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EA" w:rsidRDefault="009B04EA" w:rsidP="009B04EA">
      <w:pPr>
        <w:spacing w:line="240" w:lineRule="exact"/>
        <w:ind w:firstLine="0"/>
      </w:pPr>
    </w:p>
    <w:p w:rsidR="009B04EA" w:rsidRDefault="009B04EA" w:rsidP="009B04EA">
      <w:pPr>
        <w:ind w:firstLine="0"/>
      </w:pPr>
      <w:r>
        <w:tab/>
        <w:t>Прокуратурой Советского района г. Челябинска по обращению конкурсного управляющего проведены надзорные мероприятия по вопросу исполнения законодательства о банкротстве бывшим директором ООО «ИДН-Технология».</w:t>
      </w:r>
    </w:p>
    <w:p w:rsidR="009B04EA" w:rsidRDefault="009B04EA" w:rsidP="009B04EA">
      <w:pPr>
        <w:ind w:firstLine="0"/>
      </w:pPr>
      <w:r>
        <w:tab/>
        <w:t>Проверкой установлено, что несмотря на вступившее в законную силу решение суда, возлагающее на бывшего директора обязанность передать конкурсному управляющему документацию и материальные ценности предприятия, указанные действия бывшим директором ООО «ИДН-Технология» не произведены.</w:t>
      </w:r>
    </w:p>
    <w:p w:rsidR="00843E68" w:rsidRDefault="009B04EA" w:rsidP="0096630B">
      <w:pPr>
        <w:ind w:firstLine="0"/>
      </w:pPr>
      <w:r>
        <w:tab/>
        <w:t>В связи с выявленными нарушениями прокурором района в Арбитражный суд Челябинской области направлено заявление о привлечении бывшего директора ООО «ИДН-Технология» к административной ответственности по ч. 4 ст. 14.13 Кодекса Российской Федерации об административных правонарушениях.</w:t>
      </w:r>
    </w:p>
    <w:p w:rsidR="009B04EA" w:rsidRDefault="009B04EA" w:rsidP="0096630B">
      <w:pPr>
        <w:ind w:firstLine="0"/>
        <w:rPr>
          <w:lang w:val="en-US"/>
        </w:rPr>
      </w:pPr>
    </w:p>
    <w:p w:rsidR="00F62B64" w:rsidRPr="00F62B64" w:rsidRDefault="00F62B64" w:rsidP="0096630B">
      <w:pPr>
        <w:ind w:firstLine="0"/>
        <w:rPr>
          <w:lang w:val="en-US"/>
        </w:rPr>
      </w:pPr>
      <w:r>
        <w:rPr>
          <w:lang w:val="en-US"/>
        </w:rPr>
        <w:t>30.06.2023</w:t>
      </w:r>
    </w:p>
    <w:sectPr w:rsidR="00F62B64" w:rsidRPr="00F62B64" w:rsidSect="004E74E4">
      <w:headerReference w:type="default" r:id="rId8"/>
      <w:pgSz w:w="11906" w:h="16838" w:code="9"/>
      <w:pgMar w:top="851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B23" w:rsidRDefault="00BC7B23" w:rsidP="004E74E4">
      <w:r>
        <w:separator/>
      </w:r>
    </w:p>
  </w:endnote>
  <w:endnote w:type="continuationSeparator" w:id="0">
    <w:p w:rsidR="00BC7B23" w:rsidRDefault="00BC7B23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B23" w:rsidRDefault="00BC7B23" w:rsidP="004E74E4">
      <w:r>
        <w:separator/>
      </w:r>
    </w:p>
  </w:footnote>
  <w:footnote w:type="continuationSeparator" w:id="0">
    <w:p w:rsidR="00BC7B23" w:rsidRDefault="00BC7B23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427BD3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9B04EA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82C23"/>
    <w:rsid w:val="0008642D"/>
    <w:rsid w:val="000A3BED"/>
    <w:rsid w:val="000B67B1"/>
    <w:rsid w:val="000D2882"/>
    <w:rsid w:val="00120FA8"/>
    <w:rsid w:val="00131F72"/>
    <w:rsid w:val="001379EA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D4F39"/>
    <w:rsid w:val="003E1492"/>
    <w:rsid w:val="003E5E0E"/>
    <w:rsid w:val="003F7DAE"/>
    <w:rsid w:val="00404952"/>
    <w:rsid w:val="004136F1"/>
    <w:rsid w:val="004217D9"/>
    <w:rsid w:val="00424958"/>
    <w:rsid w:val="00427BD3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4E74E4"/>
    <w:rsid w:val="004F548E"/>
    <w:rsid w:val="00501D11"/>
    <w:rsid w:val="005035AC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0499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D0041"/>
    <w:rsid w:val="006F44E4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2EF9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6630B"/>
    <w:rsid w:val="00987E1C"/>
    <w:rsid w:val="00992F11"/>
    <w:rsid w:val="00997068"/>
    <w:rsid w:val="009A535A"/>
    <w:rsid w:val="009B04EA"/>
    <w:rsid w:val="009B7FC3"/>
    <w:rsid w:val="009C1CB1"/>
    <w:rsid w:val="00A7186A"/>
    <w:rsid w:val="00A77790"/>
    <w:rsid w:val="00A850F1"/>
    <w:rsid w:val="00A856D9"/>
    <w:rsid w:val="00AA3980"/>
    <w:rsid w:val="00AB1B91"/>
    <w:rsid w:val="00AE0FA4"/>
    <w:rsid w:val="00AE2605"/>
    <w:rsid w:val="00AE2F37"/>
    <w:rsid w:val="00B13BFC"/>
    <w:rsid w:val="00B34E73"/>
    <w:rsid w:val="00B753C5"/>
    <w:rsid w:val="00B92DF6"/>
    <w:rsid w:val="00B93A57"/>
    <w:rsid w:val="00BC7B23"/>
    <w:rsid w:val="00BD7D9C"/>
    <w:rsid w:val="00C1257F"/>
    <w:rsid w:val="00C15A5C"/>
    <w:rsid w:val="00C200DF"/>
    <w:rsid w:val="00C848F1"/>
    <w:rsid w:val="00D112BF"/>
    <w:rsid w:val="00D37F78"/>
    <w:rsid w:val="00D62EC2"/>
    <w:rsid w:val="00DA139A"/>
    <w:rsid w:val="00DE1C98"/>
    <w:rsid w:val="00DF2AB9"/>
    <w:rsid w:val="00DF5D02"/>
    <w:rsid w:val="00E01907"/>
    <w:rsid w:val="00E17FBB"/>
    <w:rsid w:val="00E330BD"/>
    <w:rsid w:val="00E41014"/>
    <w:rsid w:val="00E50744"/>
    <w:rsid w:val="00E75C74"/>
    <w:rsid w:val="00E77D6F"/>
    <w:rsid w:val="00E86382"/>
    <w:rsid w:val="00ED0ACC"/>
    <w:rsid w:val="00ED5870"/>
    <w:rsid w:val="00F179AA"/>
    <w:rsid w:val="00F51D50"/>
    <w:rsid w:val="00F5244C"/>
    <w:rsid w:val="00F5703E"/>
    <w:rsid w:val="00F62B64"/>
    <w:rsid w:val="00FC51AF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BE32-61DC-43DE-B4BB-DDFC8F52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7</cp:revision>
  <cp:lastPrinted>2021-06-30T14:16:00Z</cp:lastPrinted>
  <dcterms:created xsi:type="dcterms:W3CDTF">2023-06-16T09:02:00Z</dcterms:created>
  <dcterms:modified xsi:type="dcterms:W3CDTF">2023-06-30T12:15:00Z</dcterms:modified>
</cp:coreProperties>
</file>