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7BC5" w:rsidRPr="00484908" w:rsidRDefault="00727BC5">
      <w:pPr>
        <w:pStyle w:val="ConsPlusTitle"/>
        <w:jc w:val="center"/>
        <w:rPr>
          <w:rFonts w:ascii="Times New Roman" w:hAnsi="Times New Roman" w:cs="Times New Roman"/>
          <w:sz w:val="22"/>
          <w:szCs w:val="22"/>
        </w:rPr>
      </w:pPr>
      <w:r w:rsidRPr="00484908">
        <w:rPr>
          <w:rFonts w:ascii="Times New Roman" w:hAnsi="Times New Roman" w:cs="Times New Roman"/>
          <w:sz w:val="22"/>
          <w:szCs w:val="22"/>
        </w:rPr>
        <w:t>ПРАВИТЕЛЬСТВО РОССИЙСКОЙ ФЕДЕРАЦИИ</w:t>
      </w:r>
    </w:p>
    <w:p w:rsidR="00727BC5" w:rsidRPr="00484908" w:rsidRDefault="00727BC5">
      <w:pPr>
        <w:pStyle w:val="ConsPlusTitle"/>
        <w:jc w:val="center"/>
        <w:rPr>
          <w:rFonts w:ascii="Times New Roman" w:hAnsi="Times New Roman" w:cs="Times New Roman"/>
        </w:rPr>
      </w:pPr>
    </w:p>
    <w:p w:rsidR="00727BC5" w:rsidRPr="00484908" w:rsidRDefault="00727BC5">
      <w:pPr>
        <w:pStyle w:val="ConsPlusTitle"/>
        <w:jc w:val="center"/>
        <w:rPr>
          <w:rFonts w:ascii="Times New Roman" w:hAnsi="Times New Roman" w:cs="Times New Roman"/>
          <w:sz w:val="22"/>
          <w:szCs w:val="22"/>
        </w:rPr>
      </w:pPr>
      <w:r w:rsidRPr="00484908">
        <w:rPr>
          <w:rFonts w:ascii="Times New Roman" w:hAnsi="Times New Roman" w:cs="Times New Roman"/>
          <w:sz w:val="22"/>
          <w:szCs w:val="22"/>
        </w:rPr>
        <w:t>ПОСТАНОВЛЕНИЕ</w:t>
      </w:r>
    </w:p>
    <w:p w:rsidR="00727BC5" w:rsidRPr="00484908" w:rsidRDefault="00727BC5">
      <w:pPr>
        <w:pStyle w:val="ConsPlusTitle"/>
        <w:jc w:val="center"/>
        <w:rPr>
          <w:rFonts w:ascii="Times New Roman" w:hAnsi="Times New Roman" w:cs="Times New Roman"/>
          <w:sz w:val="22"/>
          <w:szCs w:val="22"/>
        </w:rPr>
      </w:pPr>
      <w:r w:rsidRPr="00484908">
        <w:rPr>
          <w:rFonts w:ascii="Times New Roman" w:hAnsi="Times New Roman" w:cs="Times New Roman"/>
          <w:sz w:val="22"/>
          <w:szCs w:val="22"/>
        </w:rPr>
        <w:t xml:space="preserve">от 5 июля 2013 г. </w:t>
      </w:r>
      <w:r w:rsidR="00484908" w:rsidRPr="00484908">
        <w:rPr>
          <w:rFonts w:ascii="Times New Roman" w:hAnsi="Times New Roman" w:cs="Times New Roman"/>
          <w:sz w:val="22"/>
          <w:szCs w:val="22"/>
        </w:rPr>
        <w:t>№</w:t>
      </w:r>
      <w:r w:rsidRPr="00484908">
        <w:rPr>
          <w:rFonts w:ascii="Times New Roman" w:hAnsi="Times New Roman" w:cs="Times New Roman"/>
          <w:sz w:val="22"/>
          <w:szCs w:val="22"/>
        </w:rPr>
        <w:t xml:space="preserve"> 568</w:t>
      </w:r>
    </w:p>
    <w:p w:rsidR="00727BC5" w:rsidRPr="00484908" w:rsidRDefault="00727BC5">
      <w:pPr>
        <w:pStyle w:val="ConsPlusTitle"/>
        <w:jc w:val="center"/>
        <w:rPr>
          <w:rFonts w:ascii="Times New Roman" w:hAnsi="Times New Roman" w:cs="Times New Roman"/>
        </w:rPr>
      </w:pPr>
    </w:p>
    <w:p w:rsidR="00727BC5" w:rsidRPr="00484908" w:rsidRDefault="00727BC5">
      <w:pPr>
        <w:pStyle w:val="ConsPlusTitle"/>
        <w:jc w:val="center"/>
        <w:rPr>
          <w:rFonts w:ascii="Times New Roman" w:hAnsi="Times New Roman" w:cs="Times New Roman"/>
          <w:sz w:val="22"/>
          <w:szCs w:val="22"/>
        </w:rPr>
      </w:pPr>
      <w:r w:rsidRPr="00484908">
        <w:rPr>
          <w:rFonts w:ascii="Times New Roman" w:hAnsi="Times New Roman" w:cs="Times New Roman"/>
          <w:sz w:val="22"/>
          <w:szCs w:val="22"/>
        </w:rPr>
        <w:t>О РАСПРОСТРАНЕНИИ</w:t>
      </w:r>
    </w:p>
    <w:p w:rsidR="00727BC5" w:rsidRPr="00484908" w:rsidRDefault="00727BC5">
      <w:pPr>
        <w:pStyle w:val="ConsPlusTitle"/>
        <w:jc w:val="center"/>
        <w:rPr>
          <w:rFonts w:ascii="Times New Roman" w:hAnsi="Times New Roman" w:cs="Times New Roman"/>
          <w:sz w:val="22"/>
          <w:szCs w:val="22"/>
        </w:rPr>
      </w:pPr>
      <w:r w:rsidRPr="00484908">
        <w:rPr>
          <w:rFonts w:ascii="Times New Roman" w:hAnsi="Times New Roman" w:cs="Times New Roman"/>
          <w:sz w:val="22"/>
          <w:szCs w:val="22"/>
        </w:rPr>
        <w:t>НА ОТДЕЛЬНЫЕ КАТЕГОРИИ ГРАЖДАН ОГРАНИЧЕНИЙ,</w:t>
      </w:r>
    </w:p>
    <w:p w:rsidR="00727BC5" w:rsidRPr="00484908" w:rsidRDefault="00727BC5">
      <w:pPr>
        <w:pStyle w:val="ConsPlusTitle"/>
        <w:jc w:val="center"/>
        <w:rPr>
          <w:rFonts w:ascii="Times New Roman" w:hAnsi="Times New Roman" w:cs="Times New Roman"/>
          <w:sz w:val="22"/>
          <w:szCs w:val="22"/>
        </w:rPr>
      </w:pPr>
      <w:r w:rsidRPr="00484908">
        <w:rPr>
          <w:rFonts w:ascii="Times New Roman" w:hAnsi="Times New Roman" w:cs="Times New Roman"/>
          <w:sz w:val="22"/>
          <w:szCs w:val="22"/>
        </w:rPr>
        <w:t>ЗАПРЕТОВ И ОБЯЗАННОСТЕЙ, УСТАНОВЛЕННЫХ ФЕДЕРАЛЬНЫМ ЗАКОНОМ</w:t>
      </w:r>
    </w:p>
    <w:p w:rsidR="00727BC5" w:rsidRPr="00484908" w:rsidRDefault="00484908">
      <w:pPr>
        <w:pStyle w:val="ConsPlusTitle"/>
        <w:jc w:val="center"/>
        <w:rPr>
          <w:rFonts w:ascii="Times New Roman" w:hAnsi="Times New Roman" w:cs="Times New Roman"/>
          <w:sz w:val="22"/>
          <w:szCs w:val="22"/>
        </w:rPr>
      </w:pPr>
      <w:r>
        <w:rPr>
          <w:rFonts w:ascii="Times New Roman" w:hAnsi="Times New Roman" w:cs="Times New Roman"/>
          <w:sz w:val="22"/>
          <w:szCs w:val="22"/>
        </w:rPr>
        <w:t>«</w:t>
      </w:r>
      <w:r w:rsidR="00727BC5" w:rsidRPr="00484908">
        <w:rPr>
          <w:rFonts w:ascii="Times New Roman" w:hAnsi="Times New Roman" w:cs="Times New Roman"/>
          <w:sz w:val="22"/>
          <w:szCs w:val="22"/>
        </w:rPr>
        <w:t>О ПРОТИВОДЕЙСТВИИ КОРРУПЦИИ</w:t>
      </w:r>
      <w:r>
        <w:rPr>
          <w:rFonts w:ascii="Times New Roman" w:hAnsi="Times New Roman" w:cs="Times New Roman"/>
          <w:sz w:val="22"/>
          <w:szCs w:val="22"/>
        </w:rPr>
        <w:t>»</w:t>
      </w:r>
      <w:r w:rsidR="00727BC5" w:rsidRPr="00484908">
        <w:rPr>
          <w:rFonts w:ascii="Times New Roman" w:hAnsi="Times New Roman" w:cs="Times New Roman"/>
          <w:sz w:val="22"/>
          <w:szCs w:val="22"/>
        </w:rPr>
        <w:t xml:space="preserve"> И ДРУГИМИ ФЕДЕРАЛЬНЫМИ</w:t>
      </w:r>
    </w:p>
    <w:p w:rsidR="00727BC5" w:rsidRPr="00484908" w:rsidRDefault="00727BC5">
      <w:pPr>
        <w:pStyle w:val="ConsPlusTitle"/>
        <w:jc w:val="center"/>
        <w:rPr>
          <w:rFonts w:ascii="Times New Roman" w:hAnsi="Times New Roman" w:cs="Times New Roman"/>
          <w:sz w:val="22"/>
          <w:szCs w:val="22"/>
        </w:rPr>
      </w:pPr>
      <w:r w:rsidRPr="00484908">
        <w:rPr>
          <w:rFonts w:ascii="Times New Roman" w:hAnsi="Times New Roman" w:cs="Times New Roman"/>
          <w:sz w:val="22"/>
          <w:szCs w:val="22"/>
        </w:rPr>
        <w:t>ЗАКОНАМИ В ЦЕЛЯХ ПРОТИВОДЕЙСТВИЯ КОРРУПЦИИ</w:t>
      </w:r>
    </w:p>
    <w:p w:rsidR="00727BC5" w:rsidRPr="00484908" w:rsidRDefault="00727BC5">
      <w:pPr>
        <w:pStyle w:val="ConsPlusNormal"/>
        <w:jc w:val="center"/>
        <w:rPr>
          <w:rFonts w:ascii="Times New Roman" w:hAnsi="Times New Roman" w:cs="Times New Roman"/>
        </w:rPr>
      </w:pPr>
    </w:p>
    <w:p w:rsidR="00727BC5" w:rsidRPr="00484908" w:rsidRDefault="00484908" w:rsidP="00484908">
      <w:pPr>
        <w:pStyle w:val="ConsPlusNormal"/>
        <w:jc w:val="center"/>
        <w:rPr>
          <w:rFonts w:ascii="Times New Roman" w:hAnsi="Times New Roman" w:cs="Times New Roman"/>
          <w:sz w:val="22"/>
        </w:rPr>
      </w:pPr>
      <w:r w:rsidRPr="00484908">
        <w:rPr>
          <w:rFonts w:ascii="Times New Roman" w:hAnsi="Times New Roman" w:cs="Times New Roman"/>
          <w:sz w:val="22"/>
        </w:rPr>
        <w:t>(</w:t>
      </w:r>
      <w:r w:rsidRPr="00484908">
        <w:rPr>
          <w:rFonts w:ascii="Times New Roman" w:hAnsi="Times New Roman" w:cs="Times New Roman"/>
          <w:b/>
          <w:sz w:val="22"/>
        </w:rPr>
        <w:t>в редакции</w:t>
      </w:r>
      <w:r w:rsidR="00727BC5" w:rsidRPr="00484908">
        <w:rPr>
          <w:rFonts w:ascii="Times New Roman" w:hAnsi="Times New Roman" w:cs="Times New Roman"/>
          <w:sz w:val="22"/>
        </w:rPr>
        <w:t xml:space="preserve"> Постановлений Правительства РФ от 28.06.2016 </w:t>
      </w:r>
      <w:hyperlink r:id="rId7" w:tooltip="Постановление Правительства РФ от 28.06.2016 N 594 &quot;О внесении изменений в некоторые акты Правительства Российской Федерации по вопросам предотвращения и урегулирования конфликта интересов&quot;{КонсультантПлюс}" w:history="1">
        <w:r w:rsidRPr="00484908">
          <w:rPr>
            <w:rFonts w:ascii="Times New Roman" w:hAnsi="Times New Roman" w:cs="Times New Roman"/>
            <w:color w:val="0000FF"/>
            <w:sz w:val="22"/>
          </w:rPr>
          <w:t>№</w:t>
        </w:r>
        <w:r w:rsidR="00727BC5" w:rsidRPr="00484908">
          <w:rPr>
            <w:rFonts w:ascii="Times New Roman" w:hAnsi="Times New Roman" w:cs="Times New Roman"/>
            <w:color w:val="0000FF"/>
            <w:sz w:val="22"/>
          </w:rPr>
          <w:t xml:space="preserve"> 594</w:t>
        </w:r>
      </w:hyperlink>
      <w:r w:rsidRPr="00484908">
        <w:rPr>
          <w:rFonts w:ascii="Times New Roman" w:hAnsi="Times New Roman" w:cs="Times New Roman"/>
          <w:sz w:val="22"/>
        </w:rPr>
        <w:t xml:space="preserve">, </w:t>
      </w:r>
      <w:r w:rsidR="00727BC5" w:rsidRPr="00484908">
        <w:rPr>
          <w:rFonts w:ascii="Times New Roman" w:hAnsi="Times New Roman" w:cs="Times New Roman"/>
          <w:b/>
          <w:sz w:val="22"/>
        </w:rPr>
        <w:t xml:space="preserve">от 15.02.2017 </w:t>
      </w:r>
      <w:hyperlink r:id="rId8" w:tooltip="Постановление Правительства РФ от 15.02.2017 N 187 &quot;О внесении изменений в постановление Правительства Российской Федерации от 5 июля 2013 г. N 568&quot;{КонсультантПлюс}" w:history="1">
        <w:r w:rsidRPr="00484908">
          <w:rPr>
            <w:rFonts w:ascii="Times New Roman" w:hAnsi="Times New Roman" w:cs="Times New Roman"/>
            <w:b/>
            <w:color w:val="0000FF"/>
            <w:sz w:val="22"/>
          </w:rPr>
          <w:t>№</w:t>
        </w:r>
        <w:r w:rsidR="00727BC5" w:rsidRPr="00484908">
          <w:rPr>
            <w:rFonts w:ascii="Times New Roman" w:hAnsi="Times New Roman" w:cs="Times New Roman"/>
            <w:b/>
            <w:color w:val="0000FF"/>
            <w:sz w:val="22"/>
          </w:rPr>
          <w:t xml:space="preserve"> 187</w:t>
        </w:r>
      </w:hyperlink>
      <w:r w:rsidR="00727BC5" w:rsidRPr="00484908">
        <w:rPr>
          <w:rFonts w:ascii="Times New Roman" w:hAnsi="Times New Roman" w:cs="Times New Roman"/>
          <w:sz w:val="22"/>
        </w:rPr>
        <w:t>)</w:t>
      </w:r>
    </w:p>
    <w:p w:rsidR="00727BC5" w:rsidRPr="00484908" w:rsidRDefault="00727BC5">
      <w:pPr>
        <w:pStyle w:val="ConsPlusNormal"/>
        <w:jc w:val="center"/>
        <w:rPr>
          <w:rFonts w:ascii="Times New Roman" w:hAnsi="Times New Roman" w:cs="Times New Roman"/>
        </w:rPr>
      </w:pP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 xml:space="preserve">В соответствии со </w:t>
      </w:r>
      <w:hyperlink r:id="rId9" w:tooltip="&quot;Трудовой кодекс Российской Федерации&quot; от 30.12.2001 N 197-ФЗ (ред. от 03.07.2016) (с изм. и доп., вступ. в силу с 01.01.2017){КонсультантПлюс}" w:history="1">
        <w:r w:rsidRPr="00484908">
          <w:rPr>
            <w:rFonts w:ascii="Times New Roman" w:hAnsi="Times New Roman" w:cs="Times New Roman"/>
            <w:color w:val="0000FF"/>
            <w:sz w:val="24"/>
          </w:rPr>
          <w:t>статьей 349.2</w:t>
        </w:r>
      </w:hyperlink>
      <w:r w:rsidRPr="00484908">
        <w:rPr>
          <w:rFonts w:ascii="Times New Roman" w:hAnsi="Times New Roman" w:cs="Times New Roman"/>
          <w:sz w:val="24"/>
        </w:rPr>
        <w:t xml:space="preserve"> Трудового кодекса Российской Федерации Правительство Российской Федерации постановляет:</w:t>
      </w:r>
    </w:p>
    <w:p w:rsidR="00727BC5" w:rsidRPr="00484908" w:rsidRDefault="00727BC5" w:rsidP="00484908">
      <w:pPr>
        <w:pStyle w:val="ConsPlusNormal"/>
        <w:ind w:firstLine="357"/>
        <w:jc w:val="both"/>
        <w:rPr>
          <w:rFonts w:ascii="Times New Roman" w:hAnsi="Times New Roman" w:cs="Times New Roman"/>
          <w:sz w:val="24"/>
        </w:rPr>
      </w:pPr>
      <w:bookmarkStart w:id="0" w:name="Par17"/>
      <w:bookmarkEnd w:id="0"/>
      <w:r w:rsidRPr="00484908">
        <w:rPr>
          <w:rFonts w:ascii="Times New Roman" w:hAnsi="Times New Roman" w:cs="Times New Roman"/>
          <w:sz w:val="24"/>
        </w:rPr>
        <w:t>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Российской Федерации или Правительством Российской Федерации, и должности в фондах и иных организациях, включенные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(далее - работник), распространяются следующие ограничения, запреты и обязанности:</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а) работник не вправе:</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принимать без письменного разрешения работодателя (его представителя) от иностранных государств, международных организаций награды, почетные и специальные звания (за исключением научных званий), если в его должностные обязанности входит взаимодействие с указанными организациями;</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заниматься без письменного разрешения работодателя (его представителя)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27BC5" w:rsidRPr="00484908" w:rsidRDefault="00727BC5" w:rsidP="00484908">
      <w:pPr>
        <w:pStyle w:val="ConsPlusNormal"/>
        <w:ind w:firstLine="357"/>
        <w:jc w:val="both"/>
        <w:rPr>
          <w:rFonts w:ascii="Times New Roman" w:hAnsi="Times New Roman" w:cs="Times New Roman"/>
          <w:sz w:val="24"/>
        </w:rPr>
      </w:pPr>
      <w:bookmarkStart w:id="1" w:name="Par22"/>
      <w:bookmarkEnd w:id="1"/>
      <w:r w:rsidRPr="00484908">
        <w:rPr>
          <w:rFonts w:ascii="Times New Roman" w:hAnsi="Times New Roman" w:cs="Times New Roman"/>
          <w:sz w:val="24"/>
        </w:rPr>
        <w:t>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актами, определяющими особенности правового положения и специфику трудовой деятельности работника;</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в) работник обязан:</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уведомлять работодателя (его представителя), органы прокуратуры или другие государственные органы об обращении к нему каких-либо лиц в целях склонения к совершению коррупционных правонарушений;</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представлять в установленном порядке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принимать меры по недопущению любой возможности возникновения конфликта интересов и урегулированию возникшего конфликта интересов;</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 xml:space="preserve">уведомлять работодателя в порядке, определенном работодателем в соответствии с </w:t>
      </w:r>
      <w:r w:rsidRPr="00484908">
        <w:rPr>
          <w:rFonts w:ascii="Times New Roman" w:hAnsi="Times New Roman" w:cs="Times New Roman"/>
          <w:sz w:val="24"/>
        </w:rPr>
        <w:lastRenderedPageBreak/>
        <w:t>нормативными правовыми актами Российской Федерации, о личной заинтересованности при исполнении трудовых обязанностей, которая может привести к конфликту интересов, как только ему станет об этом известно;</w:t>
      </w:r>
    </w:p>
    <w:p w:rsidR="00727BC5" w:rsidRPr="00484908" w:rsidRDefault="00727BC5">
      <w:pPr>
        <w:pStyle w:val="ConsPlusNormal"/>
        <w:jc w:val="both"/>
        <w:rPr>
          <w:rFonts w:ascii="Times New Roman" w:hAnsi="Times New Roman" w:cs="Times New Roman"/>
        </w:rPr>
      </w:pPr>
      <w:r w:rsidRPr="00484908">
        <w:rPr>
          <w:rFonts w:ascii="Times New Roman" w:hAnsi="Times New Roman" w:cs="Times New Roman"/>
        </w:rPr>
        <w:t xml:space="preserve">(в ред. </w:t>
      </w:r>
      <w:hyperlink r:id="rId10" w:tooltip="Постановление Правительства РФ от 28.06.2016 N 594 &quot;О внесении изменений в некоторые акты Правительства Российской Федерации по вопросам предотвращения и урегулирования конфликта интересов&quot;{КонсультантПлюс}" w:history="1">
        <w:r w:rsidRPr="00484908">
          <w:rPr>
            <w:rFonts w:ascii="Times New Roman" w:hAnsi="Times New Roman" w:cs="Times New Roman"/>
            <w:color w:val="0000FF"/>
          </w:rPr>
          <w:t>Постановления</w:t>
        </w:r>
      </w:hyperlink>
      <w:r w:rsidRPr="00484908">
        <w:rPr>
          <w:rFonts w:ascii="Times New Roman" w:hAnsi="Times New Roman" w:cs="Times New Roman"/>
        </w:rPr>
        <w:t xml:space="preserve"> Правительства РФ от 28.06.2016 </w:t>
      </w:r>
      <w:r w:rsidR="00484908" w:rsidRPr="00484908">
        <w:rPr>
          <w:rFonts w:ascii="Times New Roman" w:hAnsi="Times New Roman" w:cs="Times New Roman"/>
        </w:rPr>
        <w:t>№</w:t>
      </w:r>
      <w:r w:rsidRPr="00484908">
        <w:rPr>
          <w:rFonts w:ascii="Times New Roman" w:hAnsi="Times New Roman" w:cs="Times New Roman"/>
        </w:rPr>
        <w:t xml:space="preserve"> 594)</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передавать в целях предотвращения конфликта интересов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727BC5" w:rsidRPr="00484908" w:rsidRDefault="00727BC5">
      <w:pPr>
        <w:pStyle w:val="ConsPlusNormal"/>
        <w:jc w:val="both"/>
        <w:rPr>
          <w:rFonts w:ascii="Times New Roman" w:hAnsi="Times New Roman" w:cs="Times New Roman"/>
        </w:rPr>
      </w:pPr>
      <w:r w:rsidRPr="00484908">
        <w:rPr>
          <w:rFonts w:ascii="Times New Roman" w:hAnsi="Times New Roman" w:cs="Times New Roman"/>
        </w:rPr>
        <w:t xml:space="preserve">(в ред. </w:t>
      </w:r>
      <w:hyperlink r:id="rId11" w:tooltip="Постановление Правительства РФ от 28.06.2016 N 594 &quot;О внесении изменений в некоторые акты Правительства Российской Федерации по вопросам предотвращения и урегулирования конфликта интересов&quot;{КонсультантПлюс}" w:history="1">
        <w:r w:rsidRPr="00484908">
          <w:rPr>
            <w:rFonts w:ascii="Times New Roman" w:hAnsi="Times New Roman" w:cs="Times New Roman"/>
            <w:color w:val="0000FF"/>
          </w:rPr>
          <w:t>Постановления</w:t>
        </w:r>
      </w:hyperlink>
      <w:r w:rsidRPr="00484908">
        <w:rPr>
          <w:rFonts w:ascii="Times New Roman" w:hAnsi="Times New Roman" w:cs="Times New Roman"/>
        </w:rPr>
        <w:t xml:space="preserve"> Правительства РФ от 28.06.2016 </w:t>
      </w:r>
      <w:r w:rsidR="00484908" w:rsidRPr="00484908">
        <w:rPr>
          <w:rFonts w:ascii="Times New Roman" w:hAnsi="Times New Roman" w:cs="Times New Roman"/>
        </w:rPr>
        <w:t>№</w:t>
      </w:r>
      <w:r w:rsidRPr="00484908">
        <w:rPr>
          <w:rFonts w:ascii="Times New Roman" w:hAnsi="Times New Roman" w:cs="Times New Roman"/>
        </w:rPr>
        <w:t xml:space="preserve"> 594)</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 xml:space="preserve">уведомлять работодателя (его представителя) о получении работником подарка в случаях, предусмотренных </w:t>
      </w:r>
      <w:hyperlink w:anchor="Par22" w:tooltip="б) работнику запрещается получать в связи с исполнением трудов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Запрет не распространяется на случаи получения работником подарков в связи с протокольными мероприятиями, со служебными командировками, с другими официальными мероприятиями и иные случаи, установленные федеральными законами и иными нормативными правовыми актам..." w:history="1">
        <w:r w:rsidRPr="00484908">
          <w:rPr>
            <w:rFonts w:ascii="Times New Roman" w:hAnsi="Times New Roman" w:cs="Times New Roman"/>
            <w:color w:val="0000FF"/>
            <w:sz w:val="24"/>
          </w:rPr>
          <w:t>подпунктом "б"</w:t>
        </w:r>
      </w:hyperlink>
      <w:r w:rsidRPr="00484908">
        <w:rPr>
          <w:rFonts w:ascii="Times New Roman" w:hAnsi="Times New Roman" w:cs="Times New Roman"/>
          <w:sz w:val="24"/>
        </w:rPr>
        <w:t xml:space="preserve"> настоящего пункта, и передавать указанный подарок, стоимость которого превышает 3 тыс. рублей, по акту соответственно в фонд или иную организацию с сохранением возможности его выкупа в порядке, установленном нормативными правовыми актами Российской Федерации.</w:t>
      </w:r>
    </w:p>
    <w:p w:rsidR="00727BC5" w:rsidRPr="00484908" w:rsidRDefault="00727BC5" w:rsidP="00484908">
      <w:pPr>
        <w:pStyle w:val="ConsPlusNormal"/>
        <w:ind w:firstLine="357"/>
        <w:jc w:val="both"/>
        <w:rPr>
          <w:rFonts w:ascii="Times New Roman" w:hAnsi="Times New Roman" w:cs="Times New Roman"/>
          <w:sz w:val="24"/>
        </w:rPr>
      </w:pPr>
      <w:bookmarkStart w:id="2" w:name="Par32"/>
      <w:bookmarkEnd w:id="2"/>
      <w:r w:rsidRPr="00484908">
        <w:rPr>
          <w:rFonts w:ascii="Times New Roman" w:hAnsi="Times New Roman" w:cs="Times New Roman"/>
          <w:sz w:val="24"/>
        </w:rPr>
        <w:t xml:space="preserve">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установленном </w:t>
      </w:r>
      <w:hyperlink r:id="rId12" w:tooltip="Федеральный закон от 25.12.2008 N 273-ФЗ (ред. от 03.07.2016) &quot;О противодействии коррупции&quot;{КонсультантПлюс}" w:history="1">
        <w:r w:rsidRPr="00484908">
          <w:rPr>
            <w:rFonts w:ascii="Times New Roman" w:hAnsi="Times New Roman" w:cs="Times New Roman"/>
            <w:color w:val="0000FF"/>
            <w:sz w:val="24"/>
          </w:rPr>
          <w:t>порядке</w:t>
        </w:r>
      </w:hyperlink>
      <w:r w:rsidRPr="00484908">
        <w:rPr>
          <w:rFonts w:ascii="Times New Roman" w:hAnsi="Times New Roman" w:cs="Times New Roman"/>
          <w:sz w:val="24"/>
        </w:rPr>
        <w:t xml:space="preserve">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w:t>
      </w:r>
    </w:p>
    <w:p w:rsidR="00727BC5" w:rsidRPr="00484908" w:rsidRDefault="00727BC5" w:rsidP="00484908">
      <w:pPr>
        <w:pStyle w:val="ConsPlusNormal"/>
        <w:ind w:firstLine="357"/>
        <w:jc w:val="both"/>
        <w:rPr>
          <w:rFonts w:ascii="Times New Roman" w:hAnsi="Times New Roman" w:cs="Times New Roman"/>
          <w:sz w:val="24"/>
        </w:rPr>
      </w:pPr>
      <w:r w:rsidRPr="00484908">
        <w:rPr>
          <w:rFonts w:ascii="Times New Roman" w:hAnsi="Times New Roman" w:cs="Times New Roman"/>
          <w:sz w:val="24"/>
        </w:rPr>
        <w:t xml:space="preserve">3. Установить, что работники, замещающие должности, указанные в абзаце первом </w:t>
      </w:r>
      <w:hyperlink w:anchor="Par17" w:tooltip="1. Установить, что на работников, замещающих должности в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нных Российской Федерацией на основании федеральных законов, организациях, созданных для выполнения задач, поставленных перед федеральными государственными органами (далее - фонды и иные организации), назначение на которые и освобождение от которых осуществляются Президентом Рос..." w:history="1">
        <w:r w:rsidRPr="00484908">
          <w:rPr>
            <w:rFonts w:ascii="Times New Roman" w:hAnsi="Times New Roman" w:cs="Times New Roman"/>
            <w:color w:val="0000FF"/>
            <w:sz w:val="24"/>
          </w:rPr>
          <w:t>пункта 1</w:t>
        </w:r>
      </w:hyperlink>
      <w:r w:rsidRPr="00484908">
        <w:rPr>
          <w:rFonts w:ascii="Times New Roman" w:hAnsi="Times New Roman" w:cs="Times New Roman"/>
          <w:sz w:val="24"/>
        </w:rPr>
        <w:t xml:space="preserve"> настоящего постановления, и граждане, указанные в </w:t>
      </w:r>
      <w:hyperlink w:anchor="Par32" w:tooltip="2. Установить, что на граждан, претендующих на замещение должностей в фондах и иных организациях, назначение на которые и освобождение от которых осуществляются Президентом Российской Федерации или Правительством Российской Федерации, и должностей в фондах и иных организациях, включенных в перечни, установленные нормативными актами фондов, локальными нормативными актами организаций, нормативными правовыми актами федеральных государственных органов, распространяется обязанность представлять в установленно..." w:history="1">
        <w:r w:rsidRPr="00484908">
          <w:rPr>
            <w:rFonts w:ascii="Times New Roman" w:hAnsi="Times New Roman" w:cs="Times New Roman"/>
            <w:color w:val="0000FF"/>
            <w:sz w:val="24"/>
          </w:rPr>
          <w:t>пункте 2</w:t>
        </w:r>
      </w:hyperlink>
      <w:r w:rsidRPr="00484908">
        <w:rPr>
          <w:rFonts w:ascii="Times New Roman" w:hAnsi="Times New Roman" w:cs="Times New Roman"/>
          <w:sz w:val="24"/>
        </w:rPr>
        <w:t xml:space="preserve"> настоящего постановления,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фонда или иной организации, если осуществление трудовой деятельности связано с непосредственной подчиненностью или подконтрольностью одного из них другому, за исключением работников, замещающих должности (кроме предусмотренных </w:t>
      </w:r>
      <w:hyperlink w:anchor="Par35" w:tooltip="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 w:history="1">
        <w:r w:rsidRPr="00484908">
          <w:rPr>
            <w:rFonts w:ascii="Times New Roman" w:hAnsi="Times New Roman" w:cs="Times New Roman"/>
            <w:color w:val="0000FF"/>
            <w:sz w:val="24"/>
          </w:rPr>
          <w:t>пунктом 4</w:t>
        </w:r>
      </w:hyperlink>
      <w:r w:rsidRPr="00484908">
        <w:rPr>
          <w:rFonts w:ascii="Times New Roman" w:hAnsi="Times New Roman" w:cs="Times New Roman"/>
          <w:sz w:val="24"/>
        </w:rPr>
        <w:t xml:space="preserve"> настоящего постановления)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 претендующих на замещение указанных должностей.</w:t>
      </w:r>
    </w:p>
    <w:p w:rsidR="00727BC5" w:rsidRPr="00484908" w:rsidRDefault="00727BC5">
      <w:pPr>
        <w:pStyle w:val="ConsPlusNormal"/>
        <w:jc w:val="both"/>
        <w:rPr>
          <w:rFonts w:ascii="Times New Roman" w:hAnsi="Times New Roman" w:cs="Times New Roman"/>
        </w:rPr>
      </w:pPr>
      <w:r w:rsidRPr="00484908">
        <w:rPr>
          <w:rFonts w:ascii="Times New Roman" w:hAnsi="Times New Roman" w:cs="Times New Roman"/>
        </w:rPr>
        <w:t xml:space="preserve">(п 3 введен </w:t>
      </w:r>
      <w:hyperlink r:id="rId13" w:tooltip="Постановление Правительства РФ от 28.06.2016 N 594 &quot;О внесении изменений в некоторые акты Правительства Российской Федерации по вопросам предотвращения и урегулирования конфликта интересов&quot;{КонсультантПлюс}" w:history="1">
        <w:r w:rsidRPr="00484908">
          <w:rPr>
            <w:rFonts w:ascii="Times New Roman" w:hAnsi="Times New Roman" w:cs="Times New Roman"/>
            <w:color w:val="0000FF"/>
          </w:rPr>
          <w:t>Постановлением</w:t>
        </w:r>
      </w:hyperlink>
      <w:r w:rsidRPr="00484908">
        <w:rPr>
          <w:rFonts w:ascii="Times New Roman" w:hAnsi="Times New Roman" w:cs="Times New Roman"/>
        </w:rPr>
        <w:t xml:space="preserve"> Правительства РФ от 28.06.2016 </w:t>
      </w:r>
      <w:r w:rsidR="00484908" w:rsidRPr="00484908">
        <w:rPr>
          <w:rFonts w:ascii="Times New Roman" w:hAnsi="Times New Roman" w:cs="Times New Roman"/>
        </w:rPr>
        <w:t>№</w:t>
      </w:r>
      <w:r w:rsidRPr="00484908">
        <w:rPr>
          <w:rFonts w:ascii="Times New Roman" w:hAnsi="Times New Roman" w:cs="Times New Roman"/>
        </w:rPr>
        <w:t xml:space="preserve"> 594; в ред. </w:t>
      </w:r>
      <w:hyperlink r:id="rId14" w:tooltip="Постановление Правительства РФ от 15.02.2017 N 187 &quot;О внесении изменений в постановление Правительства Российской Федерации от 5 июля 2013 г. N 568&quot;{КонсультантПлюс}" w:history="1">
        <w:r w:rsidRPr="00484908">
          <w:rPr>
            <w:rFonts w:ascii="Times New Roman" w:hAnsi="Times New Roman" w:cs="Times New Roman"/>
            <w:color w:val="0000FF"/>
          </w:rPr>
          <w:t>Постановления</w:t>
        </w:r>
      </w:hyperlink>
      <w:r w:rsidRPr="00484908">
        <w:rPr>
          <w:rFonts w:ascii="Times New Roman" w:hAnsi="Times New Roman" w:cs="Times New Roman"/>
        </w:rPr>
        <w:t xml:space="preserve"> Правительства РФ от 15.02.2017 </w:t>
      </w:r>
      <w:r w:rsidR="00484908" w:rsidRPr="00484908">
        <w:rPr>
          <w:rFonts w:ascii="Times New Roman" w:hAnsi="Times New Roman" w:cs="Times New Roman"/>
        </w:rPr>
        <w:t>№</w:t>
      </w:r>
      <w:r w:rsidRPr="00484908">
        <w:rPr>
          <w:rFonts w:ascii="Times New Roman" w:hAnsi="Times New Roman" w:cs="Times New Roman"/>
        </w:rPr>
        <w:t xml:space="preserve"> 187)</w:t>
      </w:r>
    </w:p>
    <w:p w:rsidR="00727BC5" w:rsidRPr="00484908" w:rsidRDefault="00727BC5" w:rsidP="00484908">
      <w:pPr>
        <w:pStyle w:val="ConsPlusNormal"/>
        <w:ind w:firstLine="357"/>
        <w:jc w:val="both"/>
        <w:rPr>
          <w:rFonts w:ascii="Times New Roman" w:hAnsi="Times New Roman" w:cs="Times New Roman"/>
          <w:sz w:val="24"/>
        </w:rPr>
      </w:pPr>
      <w:bookmarkStart w:id="3" w:name="Par35"/>
      <w:bookmarkEnd w:id="3"/>
      <w:r w:rsidRPr="00484908">
        <w:rPr>
          <w:rFonts w:ascii="Times New Roman" w:hAnsi="Times New Roman" w:cs="Times New Roman"/>
          <w:sz w:val="24"/>
        </w:rPr>
        <w:t>4. Установить, что работники, замещающие должности руководителей, главных бухгалтеров и должности, связанные с осуществлением финансово-хозяйственных полномочий, в федеральных государственных учреждениях или в федеральных государственных унитарных предприятиях (федеральных казенных предприятиях), созданных для выполнения задач, поставленных перед федеральными государственными органами, и граждане, претендующие на замещение таких должностей, не могут осуществлять трудовую деятельность в случае близкого родства или свойства (родители, супруги, дети, братья, сестры, а также братья, сестры, родители, дети супругов и супруги детей) с работником соответствующего учреждения или предприятия, замещающим одну из указанных должностей, если осуществление трудовой деятельности связано с непосредственной подчиненностью или подконтрольностью одного из них другому.</w:t>
      </w:r>
    </w:p>
    <w:p w:rsidR="00727BC5" w:rsidRPr="00484908" w:rsidRDefault="00727BC5">
      <w:pPr>
        <w:pStyle w:val="ConsPlusNormal"/>
        <w:jc w:val="both"/>
        <w:rPr>
          <w:rFonts w:ascii="Times New Roman" w:hAnsi="Times New Roman" w:cs="Times New Roman"/>
        </w:rPr>
      </w:pPr>
      <w:r w:rsidRPr="00484908">
        <w:rPr>
          <w:rFonts w:ascii="Times New Roman" w:hAnsi="Times New Roman" w:cs="Times New Roman"/>
        </w:rPr>
        <w:t xml:space="preserve">(п. 4 введен </w:t>
      </w:r>
      <w:hyperlink r:id="rId15" w:tooltip="Постановление Правительства РФ от 15.02.2017 N 187 &quot;О внесении изменений в постановление Правительства Российской Федерации от 5 июля 2013 г. N 568&quot;{КонсультантПлюс}" w:history="1">
        <w:r w:rsidRPr="00484908">
          <w:rPr>
            <w:rFonts w:ascii="Times New Roman" w:hAnsi="Times New Roman" w:cs="Times New Roman"/>
            <w:color w:val="0000FF"/>
          </w:rPr>
          <w:t>Постановлением</w:t>
        </w:r>
      </w:hyperlink>
      <w:r w:rsidRPr="00484908">
        <w:rPr>
          <w:rFonts w:ascii="Times New Roman" w:hAnsi="Times New Roman" w:cs="Times New Roman"/>
        </w:rPr>
        <w:t xml:space="preserve"> Правительства РФ от 15.02.2017 </w:t>
      </w:r>
      <w:r w:rsidR="00484908" w:rsidRPr="00484908">
        <w:rPr>
          <w:rFonts w:ascii="Times New Roman" w:hAnsi="Times New Roman" w:cs="Times New Roman"/>
        </w:rPr>
        <w:t>№</w:t>
      </w:r>
      <w:r w:rsidRPr="00484908">
        <w:rPr>
          <w:rFonts w:ascii="Times New Roman" w:hAnsi="Times New Roman" w:cs="Times New Roman"/>
        </w:rPr>
        <w:t xml:space="preserve"> 187)</w:t>
      </w:r>
    </w:p>
    <w:p w:rsidR="00727BC5" w:rsidRPr="00484908" w:rsidRDefault="00727BC5">
      <w:pPr>
        <w:pStyle w:val="ConsPlusNormal"/>
        <w:ind w:firstLine="540"/>
        <w:jc w:val="both"/>
        <w:rPr>
          <w:rFonts w:ascii="Times New Roman" w:hAnsi="Times New Roman" w:cs="Times New Roman"/>
        </w:rPr>
      </w:pPr>
    </w:p>
    <w:p w:rsidR="00727BC5" w:rsidRPr="00484908" w:rsidRDefault="00727BC5">
      <w:pPr>
        <w:pStyle w:val="ConsPlusNormal"/>
        <w:jc w:val="right"/>
        <w:rPr>
          <w:rFonts w:ascii="Times New Roman" w:hAnsi="Times New Roman" w:cs="Times New Roman"/>
          <w:sz w:val="24"/>
        </w:rPr>
      </w:pPr>
      <w:r w:rsidRPr="00484908">
        <w:rPr>
          <w:rFonts w:ascii="Times New Roman" w:hAnsi="Times New Roman" w:cs="Times New Roman"/>
          <w:sz w:val="24"/>
        </w:rPr>
        <w:t>Председатель Правительства</w:t>
      </w:r>
    </w:p>
    <w:p w:rsidR="00727BC5" w:rsidRPr="00484908" w:rsidRDefault="00727BC5">
      <w:pPr>
        <w:pStyle w:val="ConsPlusNormal"/>
        <w:jc w:val="right"/>
        <w:rPr>
          <w:rFonts w:ascii="Times New Roman" w:hAnsi="Times New Roman" w:cs="Times New Roman"/>
          <w:sz w:val="24"/>
        </w:rPr>
      </w:pPr>
      <w:r w:rsidRPr="00484908">
        <w:rPr>
          <w:rFonts w:ascii="Times New Roman" w:hAnsi="Times New Roman" w:cs="Times New Roman"/>
          <w:sz w:val="24"/>
        </w:rPr>
        <w:t>Российской Федерации</w:t>
      </w:r>
    </w:p>
    <w:p w:rsidR="00727BC5" w:rsidRPr="00484908" w:rsidRDefault="00727BC5">
      <w:pPr>
        <w:pStyle w:val="ConsPlusNormal"/>
        <w:jc w:val="right"/>
        <w:rPr>
          <w:rFonts w:ascii="Times New Roman" w:hAnsi="Times New Roman" w:cs="Times New Roman"/>
          <w:sz w:val="24"/>
        </w:rPr>
      </w:pPr>
      <w:r w:rsidRPr="00484908">
        <w:rPr>
          <w:rFonts w:ascii="Times New Roman" w:hAnsi="Times New Roman" w:cs="Times New Roman"/>
          <w:sz w:val="24"/>
        </w:rPr>
        <w:t>Д.МЕДВЕДЕВ</w:t>
      </w:r>
    </w:p>
    <w:p w:rsidR="00727BC5" w:rsidRPr="00484908" w:rsidRDefault="00727BC5" w:rsidP="00484908">
      <w:pPr>
        <w:pStyle w:val="ConsPlusNormal"/>
        <w:jc w:val="both"/>
        <w:rPr>
          <w:rFonts w:ascii="Times New Roman" w:hAnsi="Times New Roman" w:cs="Times New Roman"/>
        </w:rPr>
      </w:pPr>
    </w:p>
    <w:p w:rsidR="00727BC5" w:rsidRPr="00484908" w:rsidRDefault="00727BC5" w:rsidP="00484908">
      <w:pPr>
        <w:pStyle w:val="ConsPlusNormal"/>
        <w:jc w:val="both"/>
        <w:rPr>
          <w:rFonts w:ascii="Times New Roman" w:hAnsi="Times New Roman" w:cs="Times New Roman"/>
        </w:rPr>
      </w:pPr>
    </w:p>
    <w:p w:rsidR="00727BC5" w:rsidRPr="00484908" w:rsidRDefault="00727BC5">
      <w:pPr>
        <w:pStyle w:val="ConsPlusNormal"/>
        <w:pBdr>
          <w:top w:val="single" w:sz="6" w:space="0" w:color="auto"/>
        </w:pBdr>
        <w:spacing w:before="100" w:after="100"/>
        <w:jc w:val="both"/>
        <w:rPr>
          <w:rFonts w:ascii="Times New Roman" w:hAnsi="Times New Roman" w:cs="Times New Roman"/>
          <w:sz w:val="2"/>
          <w:szCs w:val="2"/>
        </w:rPr>
      </w:pPr>
    </w:p>
    <w:sectPr w:rsidR="00727BC5" w:rsidRPr="00484908" w:rsidSect="00484908">
      <w:headerReference w:type="default" r:id="rId16"/>
      <w:footerReference w:type="default" r:id="rId17"/>
      <w:headerReference w:type="first" r:id="rId18"/>
      <w:footerReference w:type="first" r:id="rId19"/>
      <w:pgSz w:w="11906" w:h="16838" w:code="9"/>
      <w:pgMar w:top="567" w:right="567" w:bottom="567" w:left="1134" w:header="397" w:footer="397"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7BC5" w:rsidRDefault="00727BC5">
      <w:pPr>
        <w:spacing w:after="0" w:line="240" w:lineRule="auto"/>
      </w:pPr>
      <w:r>
        <w:separator/>
      </w:r>
    </w:p>
  </w:endnote>
  <w:endnote w:type="continuationSeparator" w:id="1">
    <w:p w:rsidR="00727BC5" w:rsidRDefault="00727B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4908" w:rsidRPr="00484908" w:rsidRDefault="00484908" w:rsidP="00484908">
    <w:pPr>
      <w:pStyle w:val="a5"/>
      <w:spacing w:after="0" w:line="240" w:lineRule="auto"/>
      <w:jc w:val="right"/>
      <w:rPr>
        <w:sz w:val="20"/>
        <w:szCs w:val="20"/>
      </w:rPr>
    </w:pPr>
    <w:r w:rsidRPr="00484908">
      <w:rPr>
        <w:bCs/>
        <w:sz w:val="20"/>
        <w:szCs w:val="20"/>
      </w:rPr>
      <w:fldChar w:fldCharType="begin"/>
    </w:r>
    <w:r w:rsidRPr="00484908">
      <w:rPr>
        <w:bCs/>
        <w:sz w:val="20"/>
        <w:szCs w:val="20"/>
      </w:rPr>
      <w:instrText>PAGE</w:instrText>
    </w:r>
    <w:r w:rsidRPr="00484908">
      <w:rPr>
        <w:bCs/>
        <w:sz w:val="20"/>
        <w:szCs w:val="20"/>
      </w:rPr>
      <w:fldChar w:fldCharType="separate"/>
    </w:r>
    <w:r w:rsidR="00C33E37">
      <w:rPr>
        <w:bCs/>
        <w:noProof/>
        <w:sz w:val="20"/>
        <w:szCs w:val="20"/>
      </w:rPr>
      <w:t>2</w:t>
    </w:r>
    <w:r w:rsidRPr="00484908">
      <w:rPr>
        <w:bCs/>
        <w:sz w:val="20"/>
        <w:szCs w:val="20"/>
      </w:rPr>
      <w:fldChar w:fldCharType="end"/>
    </w:r>
    <w:r w:rsidRPr="00484908">
      <w:rPr>
        <w:sz w:val="20"/>
        <w:szCs w:val="20"/>
      </w:rPr>
      <w:t>\</w:t>
    </w:r>
    <w:r w:rsidRPr="00484908">
      <w:rPr>
        <w:bCs/>
        <w:sz w:val="20"/>
        <w:szCs w:val="20"/>
      </w:rPr>
      <w:fldChar w:fldCharType="begin"/>
    </w:r>
    <w:r w:rsidRPr="00484908">
      <w:rPr>
        <w:bCs/>
        <w:sz w:val="20"/>
        <w:szCs w:val="20"/>
      </w:rPr>
      <w:instrText>NUMPAGES</w:instrText>
    </w:r>
    <w:r w:rsidRPr="00484908">
      <w:rPr>
        <w:bCs/>
        <w:sz w:val="20"/>
        <w:szCs w:val="20"/>
      </w:rPr>
      <w:fldChar w:fldCharType="separate"/>
    </w:r>
    <w:r w:rsidR="00C33E37">
      <w:rPr>
        <w:bCs/>
        <w:noProof/>
        <w:sz w:val="20"/>
        <w:szCs w:val="20"/>
      </w:rPr>
      <w:t>2</w:t>
    </w:r>
    <w:r w:rsidRPr="00484908">
      <w:rPr>
        <w:bCs/>
        <w:sz w:val="20"/>
        <w:szCs w:val="20"/>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C5" w:rsidRPr="00484908" w:rsidRDefault="00727BC5" w:rsidP="00484908">
    <w:pPr>
      <w:pStyle w:val="a5"/>
      <w:spacing w:after="0"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7BC5" w:rsidRDefault="00727BC5">
      <w:pPr>
        <w:spacing w:after="0" w:line="240" w:lineRule="auto"/>
      </w:pPr>
      <w:r>
        <w:separator/>
      </w:r>
    </w:p>
  </w:footnote>
  <w:footnote w:type="continuationSeparator" w:id="1">
    <w:p w:rsidR="00727BC5" w:rsidRDefault="00727B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C5" w:rsidRPr="00484908" w:rsidRDefault="00727BC5" w:rsidP="00484908">
    <w:pPr>
      <w:pStyle w:val="a3"/>
      <w:spacing w:after="0" w:line="240" w:lineRule="aut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7BC5" w:rsidRPr="00484908" w:rsidRDefault="00727BC5" w:rsidP="00484908">
    <w:pPr>
      <w:pStyle w:val="a3"/>
      <w:spacing w:after="0" w:line="240" w:lineRule="aut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484908"/>
    <w:rsid w:val="00484908"/>
    <w:rsid w:val="00727BC5"/>
    <w:rsid w:val="00C33E3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 w:type="paragraph" w:styleId="a3">
    <w:name w:val="header"/>
    <w:basedOn w:val="a"/>
    <w:link w:val="a4"/>
    <w:uiPriority w:val="99"/>
    <w:unhideWhenUsed/>
    <w:rsid w:val="00484908"/>
    <w:pPr>
      <w:tabs>
        <w:tab w:val="center" w:pos="4677"/>
        <w:tab w:val="right" w:pos="9355"/>
      </w:tabs>
    </w:pPr>
  </w:style>
  <w:style w:type="character" w:customStyle="1" w:styleId="a4">
    <w:name w:val="Верхний колонтитул Знак"/>
    <w:basedOn w:val="a0"/>
    <w:link w:val="a3"/>
    <w:uiPriority w:val="99"/>
    <w:locked/>
    <w:rsid w:val="00484908"/>
    <w:rPr>
      <w:rFonts w:cs="Times New Roman"/>
    </w:rPr>
  </w:style>
  <w:style w:type="paragraph" w:styleId="a5">
    <w:name w:val="footer"/>
    <w:basedOn w:val="a"/>
    <w:link w:val="a6"/>
    <w:uiPriority w:val="99"/>
    <w:unhideWhenUsed/>
    <w:rsid w:val="00484908"/>
    <w:pPr>
      <w:tabs>
        <w:tab w:val="center" w:pos="4677"/>
        <w:tab w:val="right" w:pos="9355"/>
      </w:tabs>
    </w:pPr>
  </w:style>
  <w:style w:type="character" w:customStyle="1" w:styleId="a6">
    <w:name w:val="Нижний колонтитул Знак"/>
    <w:basedOn w:val="a0"/>
    <w:link w:val="a5"/>
    <w:uiPriority w:val="99"/>
    <w:locked/>
    <w:rsid w:val="00484908"/>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FC85164B5AD6CF431E5B88AC1DFCDE9F2F16723F957F68492F134A40F264DB4A3A7171510329AC5m1S6E" TargetMode="External"/><Relationship Id="rId13" Type="http://schemas.openxmlformats.org/officeDocument/2006/relationships/hyperlink" Target="consultantplus://offline/ref=3FC85164B5AD6CF431E5B88AC1DFCDE9F2F0652EF859F68492F134A40F264DB4A3A7171510329AC7m1S3E" TargetMode="External"/><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consultantplus://offline/ref=3FC85164B5AD6CF431E5B88AC1DFCDE9F2F0652EF859F68492F134A40F264DB4A3A7171510329AC4m1S5E" TargetMode="External"/><Relationship Id="rId12" Type="http://schemas.openxmlformats.org/officeDocument/2006/relationships/hyperlink" Target="consultantplus://offline/ref=3FC85164B5AD6CF431E5B88AC1DFCDE9F2F0652FFD59F68492F134A40F264DB4A3A71713m1S1E"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ref=3FC85164B5AD6CF431E5B88AC1DFCDE9F2F0652EF859F68492F134A40F264DB4A3A7171510329AC4m1SAE" TargetMode="External"/><Relationship Id="rId5" Type="http://schemas.openxmlformats.org/officeDocument/2006/relationships/footnotes" Target="footnotes.xml"/><Relationship Id="rId15" Type="http://schemas.openxmlformats.org/officeDocument/2006/relationships/hyperlink" Target="consultantplus://offline/ref=3FC85164B5AD6CF431E5B88AC1DFCDE9F2F16723F957F68492F134A40F264DB4A3A7171510329AC5m1S4E" TargetMode="External"/><Relationship Id="rId10" Type="http://schemas.openxmlformats.org/officeDocument/2006/relationships/hyperlink" Target="consultantplus://offline/ref=3FC85164B5AD6CF431E5B88AC1DFCDE9F2F0652EF859F68492F134A40F264DB4A3A7171510329AC4m1S4E"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consultantplus://offline/ref=3FC85164B5AD6CF431E5B88AC1DFCDE9F2F0642AFC59F68492F134A40F264DB4A3A717151837m9S8E" TargetMode="External"/><Relationship Id="rId14" Type="http://schemas.openxmlformats.org/officeDocument/2006/relationships/hyperlink" Target="consultantplus://offline/ref=3FC85164B5AD6CF431E5B88AC1DFCDE9F2F16723F957F68492F134A40F264DB4A3A7171510329AC5m1S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6E4AE-AFD8-42D0-AD47-C95B98CCF9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856</Words>
  <Characters>11506</Characters>
  <Application>Microsoft Office Word</Application>
  <DocSecurity>2</DocSecurity>
  <Lines>95</Lines>
  <Paragraphs>24</Paragraphs>
  <ScaleCrop>false</ScaleCrop>
  <Company>КонсультантПлюс Версия 4016.00.36</Company>
  <LinksUpToDate>false</LinksUpToDate>
  <CharactersWithSpaces>12338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05.07.2013 N 568(ред. от 15.02.2017)"О распространении на отдельные категории граждан ограничений, запретов и обязанностей, установленных Федеральным законом "О противодействии коррупции" и другими федеральными законами в</dc:title>
  <dc:subject/>
  <dc:creator>Микрюкова</dc:creator>
  <cp:keywords/>
  <dc:description/>
  <cp:lastModifiedBy>Микрюкова</cp:lastModifiedBy>
  <cp:revision>2</cp:revision>
  <dcterms:created xsi:type="dcterms:W3CDTF">2021-10-26T12:39:00Z</dcterms:created>
  <dcterms:modified xsi:type="dcterms:W3CDTF">2021-10-26T12:39:00Z</dcterms:modified>
</cp:coreProperties>
</file>