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477887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8E1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3F3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E1A8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5107AA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75</w:t>
            </w:r>
            <w:r w:rsidR="00F731DE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B018F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0511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25ACB" w:rsidRPr="008C71D3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D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6B0511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proofErr w:type="gramStart"/>
      <w:r w:rsidRPr="006B0511">
        <w:rPr>
          <w:rFonts w:ascii="Times New Roman" w:eastAsia="Times New Roman" w:hAnsi="Times New Roman" w:cs="Times New Roman"/>
          <w:b/>
          <w:i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B0511">
        <w:rPr>
          <w:rFonts w:ascii="Times New Roman" w:eastAsia="Times New Roman" w:hAnsi="Times New Roman" w:cs="Times New Roman"/>
          <w:b/>
          <w:i/>
          <w:lang w:eastAsia="ru-RU"/>
        </w:rPr>
        <w:t>количественном</w:t>
      </w:r>
      <w:proofErr w:type="gramEnd"/>
      <w:r w:rsidRPr="006B051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B0511">
        <w:rPr>
          <w:rFonts w:ascii="Times New Roman" w:eastAsia="Times New Roman" w:hAnsi="Times New Roman" w:cs="Times New Roman"/>
          <w:b/>
          <w:i/>
          <w:lang w:eastAsia="ru-RU"/>
        </w:rPr>
        <w:t>составе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477887">
        <w:rPr>
          <w:rFonts w:ascii="Times New Roman" w:eastAsia="Times New Roman" w:hAnsi="Times New Roman" w:cs="Times New Roman"/>
          <w:b/>
          <w:i/>
          <w:lang w:eastAsia="ru-RU"/>
        </w:rPr>
        <w:t xml:space="preserve"> участковых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477887">
        <w:rPr>
          <w:rFonts w:ascii="Times New Roman" w:eastAsia="Times New Roman" w:hAnsi="Times New Roman" w:cs="Times New Roman"/>
          <w:b/>
          <w:i/>
          <w:lang w:eastAsia="ru-RU"/>
        </w:rPr>
        <w:t xml:space="preserve"> избирательных</w:t>
      </w:r>
      <w:r w:rsidRPr="006B0511">
        <w:rPr>
          <w:rFonts w:ascii="Times New Roman" w:eastAsia="Times New Roman" w:hAnsi="Times New Roman" w:cs="Times New Roman"/>
          <w:b/>
          <w:i/>
          <w:lang w:eastAsia="ru-RU"/>
        </w:rPr>
        <w:t xml:space="preserve"> комисси</w:t>
      </w:r>
      <w:r w:rsidR="00477887">
        <w:rPr>
          <w:rFonts w:ascii="Times New Roman" w:eastAsia="Times New Roman" w:hAnsi="Times New Roman" w:cs="Times New Roman"/>
          <w:b/>
          <w:i/>
          <w:lang w:eastAsia="ru-RU"/>
        </w:rPr>
        <w:t>й избирательных</w:t>
      </w:r>
      <w:r w:rsidRPr="006B0511">
        <w:rPr>
          <w:rFonts w:ascii="Times New Roman" w:eastAsia="Times New Roman" w:hAnsi="Times New Roman" w:cs="Times New Roman"/>
          <w:b/>
          <w:i/>
          <w:lang w:eastAsia="ru-RU"/>
        </w:rPr>
        <w:t xml:space="preserve"> участк</w:t>
      </w:r>
      <w:r w:rsidR="00477887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6B051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№ 2057</w:t>
      </w:r>
      <w:r w:rsidR="00477887">
        <w:rPr>
          <w:rFonts w:ascii="Times New Roman" w:eastAsia="Times New Roman" w:hAnsi="Times New Roman" w:cs="Times New Roman"/>
          <w:b/>
          <w:i/>
          <w:lang w:eastAsia="ru-RU"/>
        </w:rPr>
        <w:t>, № 2229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6B0511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A9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9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E4" w:rsidRPr="0033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A9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1E4" w:rsidRPr="0033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="00A9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71E4" w:rsidRPr="003345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июня 2002</w:t>
      </w:r>
      <w:r w:rsidR="00A9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971E4" w:rsidRPr="0033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67-ФЗ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 и на основании решения территориальной избирательной комиссии Советского района города Челябинска от 15 января 2024 года № 63/348-5 «Об  образовании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избирательных участков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2057, № 2229 в местах временного пребывания избирателей при проведении голосования на выборах Президента Российской Федерации»,</w:t>
      </w:r>
      <w:r w:rsidR="0033305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66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Советского района города Челябинска </w:t>
      </w:r>
      <w:r w:rsidR="00086C43" w:rsidRPr="00477887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6B0511" w:rsidRPr="00477887" w:rsidRDefault="006B0511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численность участковой избирательной комиссии избирательного участка № 2057 в количестве 7 (семь) человек.</w:t>
      </w:r>
    </w:p>
    <w:p w:rsidR="00477887" w:rsidRPr="00477887" w:rsidRDefault="006B0511" w:rsidP="00477887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887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численность участковой избирательной комиссии избирательного участка № 2229 в количестве 7 (семь) человек.</w:t>
      </w:r>
    </w:p>
    <w:p w:rsidR="006B0511" w:rsidRPr="00477887" w:rsidRDefault="00477887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2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комиссий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из резерва составов участковых комиссий Советского района города Челябинска.</w:t>
      </w:r>
    </w:p>
    <w:p w:rsidR="00825ACB" w:rsidRDefault="0047788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Направить настоящее решение в избирательную комиссию Челябинской области для размещения в информационно - телекоммуникационной сети «Интернет».</w:t>
      </w:r>
    </w:p>
    <w:p w:rsidR="00477887" w:rsidRPr="00477887" w:rsidRDefault="0047788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47788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секретаря комиссии </w:t>
      </w:r>
      <w:proofErr w:type="spellStart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</w:t>
      </w:r>
    </w:p>
    <w:p w:rsidR="00825ACB" w:rsidRPr="00477887" w:rsidRDefault="00825ACB" w:rsidP="00AD0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477887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21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670B49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</w:t>
      </w:r>
      <w:proofErr w:type="spellStart"/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</w:p>
    <w:p w:rsidR="00B21EFF" w:rsidRDefault="00B21EFF">
      <w:pPr>
        <w:rPr>
          <w:sz w:val="26"/>
          <w:szCs w:val="26"/>
        </w:rPr>
      </w:pPr>
    </w:p>
    <w:sectPr w:rsidR="00B21EFF" w:rsidSect="008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32F"/>
    <w:multiLevelType w:val="hybridMultilevel"/>
    <w:tmpl w:val="D3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3DBF"/>
    <w:multiLevelType w:val="hybridMultilevel"/>
    <w:tmpl w:val="20F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8B"/>
    <w:rsid w:val="00024E0C"/>
    <w:rsid w:val="00060E75"/>
    <w:rsid w:val="00086C43"/>
    <w:rsid w:val="000A26B0"/>
    <w:rsid w:val="000B3C02"/>
    <w:rsid w:val="000E5EEC"/>
    <w:rsid w:val="001253B1"/>
    <w:rsid w:val="00127ECA"/>
    <w:rsid w:val="002341CA"/>
    <w:rsid w:val="0029148C"/>
    <w:rsid w:val="002A060C"/>
    <w:rsid w:val="00314EC0"/>
    <w:rsid w:val="0033305B"/>
    <w:rsid w:val="003345D5"/>
    <w:rsid w:val="003A0886"/>
    <w:rsid w:val="003C3AF7"/>
    <w:rsid w:val="003C69B6"/>
    <w:rsid w:val="003C77AC"/>
    <w:rsid w:val="003D01B9"/>
    <w:rsid w:val="00423CA0"/>
    <w:rsid w:val="0043114E"/>
    <w:rsid w:val="00451528"/>
    <w:rsid w:val="004538E3"/>
    <w:rsid w:val="00464108"/>
    <w:rsid w:val="0047147D"/>
    <w:rsid w:val="00477887"/>
    <w:rsid w:val="0049771B"/>
    <w:rsid w:val="004E2A5E"/>
    <w:rsid w:val="004E7AE7"/>
    <w:rsid w:val="00500A2E"/>
    <w:rsid w:val="005107AA"/>
    <w:rsid w:val="0052014C"/>
    <w:rsid w:val="0058751C"/>
    <w:rsid w:val="00594CA0"/>
    <w:rsid w:val="005F783C"/>
    <w:rsid w:val="00610F0C"/>
    <w:rsid w:val="00670B49"/>
    <w:rsid w:val="00681A6F"/>
    <w:rsid w:val="006B0511"/>
    <w:rsid w:val="006C6910"/>
    <w:rsid w:val="006E3B43"/>
    <w:rsid w:val="00767AB0"/>
    <w:rsid w:val="007777C3"/>
    <w:rsid w:val="007853F3"/>
    <w:rsid w:val="00791427"/>
    <w:rsid w:val="00793FC9"/>
    <w:rsid w:val="00801437"/>
    <w:rsid w:val="00825ACB"/>
    <w:rsid w:val="00855CB3"/>
    <w:rsid w:val="008B52C7"/>
    <w:rsid w:val="008C71D3"/>
    <w:rsid w:val="008E1A8B"/>
    <w:rsid w:val="008E3165"/>
    <w:rsid w:val="008F3010"/>
    <w:rsid w:val="0096678B"/>
    <w:rsid w:val="009A7CCF"/>
    <w:rsid w:val="00A52DB1"/>
    <w:rsid w:val="00A66945"/>
    <w:rsid w:val="00A971E4"/>
    <w:rsid w:val="00AD022C"/>
    <w:rsid w:val="00AE1F84"/>
    <w:rsid w:val="00AE221B"/>
    <w:rsid w:val="00AF2640"/>
    <w:rsid w:val="00AF6AB2"/>
    <w:rsid w:val="00B21EFF"/>
    <w:rsid w:val="00B344D3"/>
    <w:rsid w:val="00B5395D"/>
    <w:rsid w:val="00BA6B64"/>
    <w:rsid w:val="00BB018F"/>
    <w:rsid w:val="00BE250C"/>
    <w:rsid w:val="00C05F17"/>
    <w:rsid w:val="00C26CA1"/>
    <w:rsid w:val="00CA259F"/>
    <w:rsid w:val="00CF60D2"/>
    <w:rsid w:val="00D02BAC"/>
    <w:rsid w:val="00D24DD0"/>
    <w:rsid w:val="00D4324D"/>
    <w:rsid w:val="00D443E3"/>
    <w:rsid w:val="00D46972"/>
    <w:rsid w:val="00D51B2D"/>
    <w:rsid w:val="00D56DE2"/>
    <w:rsid w:val="00DC3D09"/>
    <w:rsid w:val="00E40A3B"/>
    <w:rsid w:val="00E4147A"/>
    <w:rsid w:val="00E47C3D"/>
    <w:rsid w:val="00E56972"/>
    <w:rsid w:val="00EB18CB"/>
    <w:rsid w:val="00F731DE"/>
    <w:rsid w:val="00FB3987"/>
    <w:rsid w:val="00FD2666"/>
    <w:rsid w:val="00FF08E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C6A-3EC1-43F5-BDE8-AE007E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73</cp:revision>
  <dcterms:created xsi:type="dcterms:W3CDTF">2023-03-28T10:17:00Z</dcterms:created>
  <dcterms:modified xsi:type="dcterms:W3CDTF">2024-02-24T10:23:00Z</dcterms:modified>
</cp:coreProperties>
</file>