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A3" w:rsidRPr="00FF4157" w:rsidRDefault="00E812A3" w:rsidP="008906AE">
      <w:pPr>
        <w:pStyle w:val="Heading2"/>
        <w:tabs>
          <w:tab w:val="left" w:pos="1260"/>
          <w:tab w:val="left" w:pos="3732"/>
          <w:tab w:val="center" w:pos="4677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</w:t>
      </w:r>
      <w:r w:rsidRPr="00FF4157">
        <w:rPr>
          <w:sz w:val="23"/>
          <w:szCs w:val="23"/>
        </w:rPr>
        <w:t>ДОГОВОР № ____</w:t>
      </w:r>
      <w:r>
        <w:rPr>
          <w:sz w:val="23"/>
          <w:szCs w:val="23"/>
        </w:rPr>
        <w:t xml:space="preserve">                                               ПРОЕКТ</w:t>
      </w:r>
    </w:p>
    <w:p w:rsidR="00E812A3" w:rsidRPr="00FF4157" w:rsidRDefault="00E812A3" w:rsidP="00BF2F84">
      <w:pPr>
        <w:tabs>
          <w:tab w:val="left" w:pos="1260"/>
        </w:tabs>
        <w:jc w:val="center"/>
        <w:rPr>
          <w:b/>
          <w:bCs/>
          <w:sz w:val="23"/>
          <w:szCs w:val="23"/>
        </w:rPr>
      </w:pPr>
      <w:r w:rsidRPr="00FF4157">
        <w:rPr>
          <w:b/>
          <w:bCs/>
          <w:sz w:val="23"/>
          <w:szCs w:val="23"/>
        </w:rPr>
        <w:t xml:space="preserve">купли – продажи </w:t>
      </w:r>
      <w:r>
        <w:rPr>
          <w:b/>
          <w:bCs/>
          <w:sz w:val="23"/>
          <w:szCs w:val="23"/>
        </w:rPr>
        <w:t xml:space="preserve"> транспортного средства</w:t>
      </w:r>
      <w:r w:rsidRPr="00FF4157">
        <w:rPr>
          <w:b/>
          <w:bCs/>
          <w:sz w:val="23"/>
          <w:szCs w:val="23"/>
        </w:rPr>
        <w:t xml:space="preserve">   </w:t>
      </w:r>
    </w:p>
    <w:p w:rsidR="00E812A3" w:rsidRPr="00FF4157" w:rsidRDefault="00E812A3" w:rsidP="0041388D">
      <w:pPr>
        <w:tabs>
          <w:tab w:val="left" w:pos="1260"/>
        </w:tabs>
        <w:rPr>
          <w:b/>
          <w:bCs/>
          <w:sz w:val="23"/>
          <w:szCs w:val="23"/>
        </w:rPr>
      </w:pPr>
    </w:p>
    <w:p w:rsidR="00E812A3" w:rsidRPr="00FF4157" w:rsidRDefault="00E812A3" w:rsidP="0041388D">
      <w:pPr>
        <w:tabs>
          <w:tab w:val="left" w:pos="1260"/>
        </w:tabs>
        <w:rPr>
          <w:sz w:val="23"/>
          <w:szCs w:val="23"/>
        </w:rPr>
      </w:pPr>
      <w:r w:rsidRPr="00FF4157">
        <w:rPr>
          <w:sz w:val="23"/>
          <w:szCs w:val="23"/>
        </w:rPr>
        <w:t>г. Челябинск</w:t>
      </w:r>
      <w:r w:rsidRPr="00FF4157">
        <w:rPr>
          <w:sz w:val="23"/>
          <w:szCs w:val="23"/>
        </w:rPr>
        <w:tab/>
      </w:r>
      <w:r w:rsidRPr="00FF4157">
        <w:rPr>
          <w:sz w:val="23"/>
          <w:szCs w:val="23"/>
        </w:rPr>
        <w:tab/>
      </w:r>
      <w:r w:rsidRPr="00FF4157">
        <w:rPr>
          <w:sz w:val="23"/>
          <w:szCs w:val="23"/>
        </w:rPr>
        <w:tab/>
      </w:r>
      <w:r w:rsidRPr="00FF4157">
        <w:rPr>
          <w:sz w:val="23"/>
          <w:szCs w:val="23"/>
        </w:rPr>
        <w:tab/>
      </w:r>
      <w:r w:rsidRPr="00FF4157">
        <w:rPr>
          <w:sz w:val="23"/>
          <w:szCs w:val="23"/>
        </w:rPr>
        <w:tab/>
      </w:r>
      <w:r w:rsidRPr="00FF4157">
        <w:rPr>
          <w:sz w:val="23"/>
          <w:szCs w:val="23"/>
        </w:rPr>
        <w:tab/>
        <w:t xml:space="preserve">                                </w:t>
      </w:r>
      <w:r>
        <w:rPr>
          <w:sz w:val="23"/>
          <w:szCs w:val="23"/>
        </w:rPr>
        <w:t xml:space="preserve">                    </w:t>
      </w:r>
      <w:r w:rsidRPr="00FF4157">
        <w:rPr>
          <w:sz w:val="23"/>
          <w:szCs w:val="23"/>
        </w:rPr>
        <w:t xml:space="preserve">«___»________  </w:t>
      </w:r>
      <w:r>
        <w:rPr>
          <w:sz w:val="23"/>
          <w:szCs w:val="23"/>
        </w:rPr>
        <w:t xml:space="preserve"> 2018 г.</w:t>
      </w:r>
    </w:p>
    <w:p w:rsidR="00E812A3" w:rsidRPr="00FF4157" w:rsidRDefault="00E812A3" w:rsidP="005C2028">
      <w:pPr>
        <w:ind w:firstLine="709"/>
        <w:jc w:val="both"/>
        <w:rPr>
          <w:sz w:val="23"/>
          <w:szCs w:val="23"/>
        </w:rPr>
      </w:pPr>
    </w:p>
    <w:p w:rsidR="00E812A3" w:rsidRPr="00FF4157" w:rsidRDefault="00E812A3" w:rsidP="00716D6B">
      <w:pPr>
        <w:tabs>
          <w:tab w:val="left" w:pos="1260"/>
        </w:tabs>
        <w:ind w:firstLine="709"/>
        <w:jc w:val="both"/>
        <w:rPr>
          <w:sz w:val="23"/>
          <w:szCs w:val="23"/>
        </w:rPr>
      </w:pPr>
      <w:r w:rsidRPr="00FF4157">
        <w:rPr>
          <w:sz w:val="23"/>
          <w:szCs w:val="23"/>
        </w:rPr>
        <w:t xml:space="preserve"> Администрация Советского района города Челябинска</w:t>
      </w:r>
      <w:r>
        <w:rPr>
          <w:sz w:val="23"/>
          <w:szCs w:val="23"/>
        </w:rPr>
        <w:t>, именуемая</w:t>
      </w:r>
      <w:r w:rsidRPr="00FF4157">
        <w:rPr>
          <w:sz w:val="23"/>
          <w:szCs w:val="23"/>
        </w:rPr>
        <w:t xml:space="preserve"> в дальнейшем Продавец, в лице Главы Советского района Буренкова Михаила Васильевича, действующего на  основании Устава, с одной стороны, </w:t>
      </w:r>
      <w:r w:rsidRPr="00FF4157">
        <w:rPr>
          <w:sz w:val="23"/>
          <w:szCs w:val="23"/>
        </w:rPr>
        <w:br/>
        <w:t xml:space="preserve">и _________________________________ _______________________, именуемый </w:t>
      </w:r>
      <w:r w:rsidRPr="00FF4157">
        <w:rPr>
          <w:sz w:val="23"/>
          <w:szCs w:val="23"/>
        </w:rPr>
        <w:br/>
        <w:t>в дальнейшем Покупатель, с другой стороны, и именуемые в  дальнейшем Стороны, заключили настоящий Договор (далее – Договор) о  нижеследующем:</w:t>
      </w:r>
    </w:p>
    <w:p w:rsidR="00E812A3" w:rsidRPr="00FF4157" w:rsidRDefault="00E812A3" w:rsidP="009D2BAD">
      <w:pPr>
        <w:pStyle w:val="Header"/>
        <w:jc w:val="both"/>
        <w:rPr>
          <w:b/>
          <w:bCs/>
          <w:sz w:val="23"/>
          <w:szCs w:val="23"/>
        </w:rPr>
      </w:pPr>
    </w:p>
    <w:p w:rsidR="00E812A3" w:rsidRPr="00FF4157" w:rsidRDefault="00E812A3" w:rsidP="008906AE">
      <w:pPr>
        <w:numPr>
          <w:ilvl w:val="0"/>
          <w:numId w:val="8"/>
        </w:numPr>
        <w:tabs>
          <w:tab w:val="left" w:pos="1260"/>
        </w:tabs>
        <w:jc w:val="center"/>
        <w:rPr>
          <w:sz w:val="23"/>
          <w:szCs w:val="23"/>
        </w:rPr>
      </w:pPr>
      <w:r w:rsidRPr="00FF4157">
        <w:rPr>
          <w:sz w:val="23"/>
          <w:szCs w:val="23"/>
        </w:rPr>
        <w:t>Предмет Договора</w:t>
      </w:r>
    </w:p>
    <w:p w:rsidR="00E812A3" w:rsidRPr="00FF4157" w:rsidRDefault="00E812A3" w:rsidP="008906AE">
      <w:pPr>
        <w:tabs>
          <w:tab w:val="left" w:pos="1260"/>
        </w:tabs>
        <w:ind w:left="720"/>
        <w:rPr>
          <w:sz w:val="23"/>
          <w:szCs w:val="23"/>
        </w:rPr>
      </w:pPr>
    </w:p>
    <w:p w:rsidR="00E812A3" w:rsidRPr="00CC34D6" w:rsidRDefault="00E812A3" w:rsidP="000C42DA">
      <w:pPr>
        <w:ind w:firstLine="567"/>
        <w:jc w:val="both"/>
        <w:rPr>
          <w:sz w:val="23"/>
          <w:szCs w:val="23"/>
        </w:rPr>
      </w:pPr>
      <w:r w:rsidRPr="00CC34D6">
        <w:rPr>
          <w:sz w:val="23"/>
          <w:szCs w:val="23"/>
        </w:rPr>
        <w:t xml:space="preserve">При заключении настоящего договора Стороны руководствуются  </w:t>
      </w:r>
      <w:r w:rsidRPr="00CC34D6">
        <w:rPr>
          <w:color w:val="000000"/>
          <w:sz w:val="23"/>
          <w:szCs w:val="23"/>
        </w:rPr>
        <w:t xml:space="preserve">Гражданским кодексом Российской Федерации,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21.12.2001 № 178-ФЗ «О  приватизации государственного и муниципального имущества», </w:t>
      </w:r>
      <w:r w:rsidRPr="00CC34D6">
        <w:rPr>
          <w:sz w:val="23"/>
          <w:szCs w:val="23"/>
        </w:rPr>
        <w:t>решением Совета депутатов Советского района от 23.12.2015 №17/5 «Об утверждении Положения о муниципальной казне Советского района города Челябинска», решением Совета депутатов Советского района от 30.01.2018 г. № 40/3 «Об утверждении Положения об организации продажи имущества, находящегося в муниципальной собственности Советского района города Челябинска, посредством публичного предложения», протоколом от «___»______ 20___об итогах аукциона по продаже, находящегося    в муниципальной  собственности Советского района города Челябинска, посредством публичного предложения.</w:t>
      </w:r>
    </w:p>
    <w:p w:rsidR="00E812A3" w:rsidRPr="00CC34D6" w:rsidRDefault="00E812A3" w:rsidP="00A36CD7">
      <w:pPr>
        <w:numPr>
          <w:ilvl w:val="1"/>
          <w:numId w:val="2"/>
        </w:numPr>
        <w:tabs>
          <w:tab w:val="left" w:pos="1260"/>
        </w:tabs>
        <w:ind w:left="0" w:firstLine="709"/>
        <w:jc w:val="both"/>
        <w:rPr>
          <w:sz w:val="23"/>
          <w:szCs w:val="23"/>
        </w:rPr>
      </w:pPr>
      <w:r w:rsidRPr="00CC34D6">
        <w:rPr>
          <w:sz w:val="23"/>
          <w:szCs w:val="23"/>
        </w:rPr>
        <w:t>Сведения о муниципальном имуществе, являющемся предметом договора купли – продажи: ________________________________________ (далее –  транспортное средство).</w:t>
      </w:r>
    </w:p>
    <w:p w:rsidR="00E812A3" w:rsidRPr="00CC34D6" w:rsidRDefault="00E812A3" w:rsidP="0025759E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r w:rsidRPr="00CC34D6">
        <w:rPr>
          <w:sz w:val="23"/>
          <w:szCs w:val="23"/>
        </w:rPr>
        <w:t xml:space="preserve">Продавец обязуется передать в собственность Покупателя, а Покупатель оплатить и принять транспортное средство, указанное в п.1.2. настоящего Договора. </w:t>
      </w:r>
    </w:p>
    <w:p w:rsidR="00E812A3" w:rsidRPr="00CC34D6" w:rsidRDefault="00E812A3" w:rsidP="00EA699A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r w:rsidRPr="00CC34D6">
        <w:rPr>
          <w:sz w:val="23"/>
          <w:szCs w:val="23"/>
        </w:rPr>
        <w:t xml:space="preserve">Продавец гарантирует, что на дату заключения настоящего Договора транспортное средство  в споре или под арестом не состоит, не является предметом залога </w:t>
      </w:r>
      <w:r w:rsidRPr="00CC34D6">
        <w:rPr>
          <w:sz w:val="23"/>
          <w:szCs w:val="23"/>
        </w:rPr>
        <w:br/>
        <w:t>и не обременено правами третьих лиц.</w:t>
      </w:r>
    </w:p>
    <w:p w:rsidR="00E812A3" w:rsidRPr="00FF4157" w:rsidRDefault="00E812A3" w:rsidP="00B3328C">
      <w:pPr>
        <w:tabs>
          <w:tab w:val="left" w:pos="0"/>
        </w:tabs>
        <w:jc w:val="both"/>
        <w:rPr>
          <w:sz w:val="23"/>
          <w:szCs w:val="23"/>
        </w:rPr>
      </w:pPr>
    </w:p>
    <w:p w:rsidR="00E812A3" w:rsidRPr="00FF4157" w:rsidRDefault="00E812A3" w:rsidP="008906AE">
      <w:pPr>
        <w:numPr>
          <w:ilvl w:val="0"/>
          <w:numId w:val="8"/>
        </w:numPr>
        <w:tabs>
          <w:tab w:val="left" w:pos="1260"/>
        </w:tabs>
        <w:jc w:val="center"/>
        <w:rPr>
          <w:sz w:val="23"/>
          <w:szCs w:val="23"/>
        </w:rPr>
      </w:pPr>
      <w:r w:rsidRPr="00FF4157">
        <w:rPr>
          <w:sz w:val="23"/>
          <w:szCs w:val="23"/>
        </w:rPr>
        <w:t>Цена транспортного средства и порядок расчетов по Договору</w:t>
      </w:r>
    </w:p>
    <w:p w:rsidR="00E812A3" w:rsidRPr="00FF4157" w:rsidRDefault="00E812A3" w:rsidP="008906AE">
      <w:pPr>
        <w:tabs>
          <w:tab w:val="left" w:pos="1260"/>
        </w:tabs>
        <w:ind w:left="720"/>
        <w:rPr>
          <w:sz w:val="23"/>
          <w:szCs w:val="23"/>
        </w:rPr>
      </w:pPr>
    </w:p>
    <w:p w:rsidR="00E812A3" w:rsidRPr="00FF4157" w:rsidRDefault="00E812A3" w:rsidP="009C05A1">
      <w:pPr>
        <w:numPr>
          <w:ilvl w:val="1"/>
          <w:numId w:val="8"/>
        </w:numPr>
        <w:tabs>
          <w:tab w:val="left" w:pos="0"/>
        </w:tabs>
        <w:spacing w:line="264" w:lineRule="auto"/>
        <w:ind w:left="0" w:firstLine="708"/>
        <w:jc w:val="both"/>
        <w:rPr>
          <w:sz w:val="23"/>
          <w:szCs w:val="23"/>
        </w:rPr>
      </w:pPr>
      <w:r w:rsidRPr="00FF4157">
        <w:rPr>
          <w:sz w:val="23"/>
          <w:szCs w:val="23"/>
        </w:rPr>
        <w:t xml:space="preserve">Цена продажи транспортного средства определена по итогам аукциона «____»_____20___   и составляет  _______ (___________) рублей  ___ копеек.  </w:t>
      </w:r>
    </w:p>
    <w:p w:rsidR="00E812A3" w:rsidRPr="00FF4157" w:rsidRDefault="00E812A3" w:rsidP="00CC1DEE">
      <w:pPr>
        <w:numPr>
          <w:ilvl w:val="1"/>
          <w:numId w:val="8"/>
        </w:numPr>
        <w:ind w:left="0" w:right="-1" w:firstLine="720"/>
        <w:jc w:val="both"/>
        <w:rPr>
          <w:snapToGrid w:val="0"/>
          <w:sz w:val="23"/>
          <w:szCs w:val="23"/>
        </w:rPr>
      </w:pPr>
      <w:r w:rsidRPr="00FF4157">
        <w:rPr>
          <w:sz w:val="23"/>
          <w:szCs w:val="23"/>
        </w:rPr>
        <w:t>Сумма задатка в размере ___________ (________) рублей  ___ копеек, внесённая</w:t>
      </w:r>
      <w:r w:rsidRPr="00FF4157">
        <w:rPr>
          <w:snapToGrid w:val="0"/>
          <w:sz w:val="23"/>
          <w:szCs w:val="23"/>
        </w:rPr>
        <w:t xml:space="preserve"> </w:t>
      </w:r>
      <w:r w:rsidRPr="00FF4157">
        <w:rPr>
          <w:sz w:val="23"/>
          <w:szCs w:val="23"/>
        </w:rPr>
        <w:t>Покупателем</w:t>
      </w:r>
      <w:r w:rsidRPr="00FF4157">
        <w:rPr>
          <w:snapToGrid w:val="0"/>
          <w:sz w:val="23"/>
          <w:szCs w:val="23"/>
        </w:rPr>
        <w:t xml:space="preserve"> на счет Продавца для участия в аукционе, засчитывается в счет оплаты приобретаемого Имущества.</w:t>
      </w:r>
    </w:p>
    <w:p w:rsidR="00E812A3" w:rsidRPr="00FF4157" w:rsidRDefault="00E812A3" w:rsidP="00BA589D">
      <w:pPr>
        <w:widowControl w:val="0"/>
        <w:numPr>
          <w:ilvl w:val="1"/>
          <w:numId w:val="8"/>
        </w:numPr>
        <w:tabs>
          <w:tab w:val="left" w:pos="709"/>
        </w:tabs>
        <w:ind w:left="0" w:firstLine="709"/>
        <w:jc w:val="both"/>
        <w:rPr>
          <w:snapToGrid w:val="0"/>
          <w:sz w:val="23"/>
          <w:szCs w:val="23"/>
        </w:rPr>
      </w:pPr>
      <w:r w:rsidRPr="00FF4157">
        <w:rPr>
          <w:snapToGrid w:val="0"/>
          <w:sz w:val="23"/>
          <w:szCs w:val="23"/>
        </w:rPr>
        <w:t>Покупатель уплачивает Продавцу цену продажи Имущества в порядке, установленном в п. 2.4. настоящего Договора.</w:t>
      </w:r>
    </w:p>
    <w:p w:rsidR="00E812A3" w:rsidRPr="00FF4157" w:rsidRDefault="00E812A3" w:rsidP="00A36CD7">
      <w:pPr>
        <w:widowControl w:val="0"/>
        <w:numPr>
          <w:ilvl w:val="1"/>
          <w:numId w:val="8"/>
        </w:numPr>
        <w:tabs>
          <w:tab w:val="left" w:pos="709"/>
        </w:tabs>
        <w:ind w:left="0" w:firstLine="709"/>
        <w:jc w:val="both"/>
        <w:rPr>
          <w:i/>
          <w:iCs/>
          <w:noProof/>
          <w:snapToGrid w:val="0"/>
          <w:sz w:val="23"/>
          <w:szCs w:val="23"/>
        </w:rPr>
      </w:pPr>
      <w:r w:rsidRPr="00FF4157">
        <w:rPr>
          <w:noProof/>
          <w:snapToGrid w:val="0"/>
          <w:sz w:val="23"/>
          <w:szCs w:val="23"/>
        </w:rPr>
        <w:t xml:space="preserve"> </w:t>
      </w:r>
      <w:r w:rsidRPr="00FF4157">
        <w:rPr>
          <w:sz w:val="23"/>
          <w:szCs w:val="23"/>
        </w:rPr>
        <w:t>Сумма в размере ____ (_________) руб., подлежащая уплате Покупателем за Имущество, осуществляется Покупателем путем перечисления денежных средств в рублях Российской Федерации в</w:t>
      </w:r>
      <w:r w:rsidRPr="00FF4157">
        <w:rPr>
          <w:b/>
          <w:bCs/>
          <w:sz w:val="23"/>
          <w:szCs w:val="23"/>
        </w:rPr>
        <w:t xml:space="preserve"> </w:t>
      </w:r>
      <w:r w:rsidRPr="00FF4157">
        <w:rPr>
          <w:sz w:val="23"/>
          <w:szCs w:val="23"/>
        </w:rPr>
        <w:t xml:space="preserve">течение 3 (трех) календарных дней со дня подписания настоящего Договора по следующим реквизитам: </w:t>
      </w:r>
    </w:p>
    <w:p w:rsidR="00E812A3" w:rsidRPr="00FF4157" w:rsidRDefault="00E812A3" w:rsidP="00A36CD7">
      <w:pPr>
        <w:ind w:firstLine="709"/>
        <w:jc w:val="both"/>
        <w:rPr>
          <w:sz w:val="23"/>
          <w:szCs w:val="23"/>
        </w:rPr>
      </w:pPr>
      <w:r w:rsidRPr="00FF4157">
        <w:rPr>
          <w:sz w:val="23"/>
          <w:szCs w:val="23"/>
        </w:rPr>
        <w:t xml:space="preserve"> УФК по Челябинской области (администрация Советского района города Челябинска л/сч  04693205050)</w:t>
      </w:r>
    </w:p>
    <w:p w:rsidR="00E812A3" w:rsidRPr="00FF4157" w:rsidRDefault="00E812A3" w:rsidP="00A36CD7">
      <w:pPr>
        <w:ind w:firstLine="709"/>
        <w:jc w:val="both"/>
        <w:rPr>
          <w:sz w:val="23"/>
          <w:szCs w:val="23"/>
        </w:rPr>
      </w:pPr>
      <w:r w:rsidRPr="00FF4157">
        <w:rPr>
          <w:sz w:val="23"/>
          <w:szCs w:val="23"/>
        </w:rPr>
        <w:t>40204810875010000359 в Отделении Челябинск</w:t>
      </w:r>
    </w:p>
    <w:p w:rsidR="00E812A3" w:rsidRPr="00FF4157" w:rsidRDefault="00E812A3" w:rsidP="00A36CD7">
      <w:pPr>
        <w:ind w:firstLine="709"/>
        <w:jc w:val="both"/>
        <w:rPr>
          <w:sz w:val="23"/>
          <w:szCs w:val="23"/>
        </w:rPr>
      </w:pPr>
      <w:r w:rsidRPr="00FF4157">
        <w:rPr>
          <w:sz w:val="23"/>
          <w:szCs w:val="23"/>
        </w:rPr>
        <w:t>454091, г. Челябинск, ул. Орджоникидзе, 27-а</w:t>
      </w:r>
    </w:p>
    <w:p w:rsidR="00E812A3" w:rsidRPr="00FF4157" w:rsidRDefault="00E812A3" w:rsidP="00A36CD7">
      <w:pPr>
        <w:ind w:firstLine="709"/>
        <w:jc w:val="both"/>
        <w:rPr>
          <w:sz w:val="23"/>
          <w:szCs w:val="23"/>
        </w:rPr>
      </w:pPr>
      <w:r w:rsidRPr="00FF4157">
        <w:rPr>
          <w:sz w:val="23"/>
          <w:szCs w:val="23"/>
        </w:rPr>
        <w:t>ИНН 7451386504/ КПП 745101001</w:t>
      </w:r>
    </w:p>
    <w:p w:rsidR="00E812A3" w:rsidRPr="00FF4157" w:rsidRDefault="00E812A3" w:rsidP="00774A1A">
      <w:pPr>
        <w:ind w:firstLine="709"/>
        <w:jc w:val="both"/>
        <w:rPr>
          <w:sz w:val="23"/>
          <w:szCs w:val="23"/>
        </w:rPr>
      </w:pPr>
      <w:r w:rsidRPr="00FF4157">
        <w:rPr>
          <w:sz w:val="23"/>
          <w:szCs w:val="23"/>
        </w:rPr>
        <w:t>ОГРН 1157451002334</w:t>
      </w:r>
    </w:p>
    <w:p w:rsidR="00E812A3" w:rsidRPr="00FF4157" w:rsidRDefault="00E812A3" w:rsidP="00774A1A">
      <w:pPr>
        <w:ind w:firstLine="709"/>
        <w:jc w:val="both"/>
        <w:rPr>
          <w:sz w:val="23"/>
          <w:szCs w:val="23"/>
        </w:rPr>
      </w:pPr>
      <w:r w:rsidRPr="00FF4157">
        <w:rPr>
          <w:sz w:val="23"/>
          <w:szCs w:val="23"/>
        </w:rPr>
        <w:t>КБК 1 14 02043 12 0000 410 (Доходы от реализации иного имущества, находящегося в собственности внутригородских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имуществу).</w:t>
      </w:r>
    </w:p>
    <w:p w:rsidR="00E812A3" w:rsidRPr="00FF4157" w:rsidRDefault="00E812A3" w:rsidP="000E69D5">
      <w:pPr>
        <w:numPr>
          <w:ilvl w:val="1"/>
          <w:numId w:val="8"/>
        </w:numPr>
        <w:ind w:left="0" w:right="-1" w:firstLine="709"/>
        <w:jc w:val="both"/>
        <w:rPr>
          <w:sz w:val="23"/>
          <w:szCs w:val="23"/>
        </w:rPr>
      </w:pPr>
      <w:r w:rsidRPr="00FF4157">
        <w:rPr>
          <w:sz w:val="23"/>
          <w:szCs w:val="23"/>
        </w:rPr>
        <w:t>В платежном поручении необходимо указывать номер и дату Договора, и наименование Покупателя.</w:t>
      </w:r>
    </w:p>
    <w:p w:rsidR="00E812A3" w:rsidRPr="00FF4157" w:rsidRDefault="00E812A3" w:rsidP="00A36CD7">
      <w:pPr>
        <w:numPr>
          <w:ilvl w:val="1"/>
          <w:numId w:val="8"/>
        </w:numPr>
        <w:ind w:left="0" w:firstLine="709"/>
        <w:jc w:val="both"/>
        <w:rPr>
          <w:sz w:val="23"/>
          <w:szCs w:val="23"/>
        </w:rPr>
      </w:pPr>
      <w:r w:rsidRPr="00FF4157">
        <w:rPr>
          <w:sz w:val="23"/>
          <w:szCs w:val="23"/>
        </w:rPr>
        <w:t xml:space="preserve">Моментом надлежащего исполнения обязанности Покупателя по уплате цены продажи  транспортного средства является дата поступления денежных средств на счет Продавца в сумме и в сроки, указанные </w:t>
      </w:r>
      <w:r>
        <w:rPr>
          <w:sz w:val="23"/>
          <w:szCs w:val="23"/>
        </w:rPr>
        <w:t xml:space="preserve">в </w:t>
      </w:r>
      <w:r w:rsidRPr="00FF4157">
        <w:rPr>
          <w:sz w:val="23"/>
          <w:szCs w:val="23"/>
        </w:rPr>
        <w:t>пункте 2.4 настоящего Договора.</w:t>
      </w:r>
    </w:p>
    <w:p w:rsidR="00E812A3" w:rsidRPr="00FF4157" w:rsidRDefault="00E812A3" w:rsidP="00F73C74">
      <w:pPr>
        <w:jc w:val="both"/>
        <w:rPr>
          <w:sz w:val="23"/>
          <w:szCs w:val="23"/>
        </w:rPr>
      </w:pPr>
    </w:p>
    <w:p w:rsidR="00E812A3" w:rsidRPr="00FF4157" w:rsidRDefault="00E812A3" w:rsidP="008906AE">
      <w:pPr>
        <w:widowControl w:val="0"/>
        <w:numPr>
          <w:ilvl w:val="0"/>
          <w:numId w:val="8"/>
        </w:numPr>
        <w:tabs>
          <w:tab w:val="left" w:pos="1260"/>
        </w:tabs>
        <w:jc w:val="center"/>
        <w:rPr>
          <w:snapToGrid w:val="0"/>
          <w:sz w:val="23"/>
          <w:szCs w:val="23"/>
        </w:rPr>
      </w:pPr>
      <w:r w:rsidRPr="00FF4157">
        <w:rPr>
          <w:snapToGrid w:val="0"/>
          <w:sz w:val="23"/>
          <w:szCs w:val="23"/>
        </w:rPr>
        <w:t xml:space="preserve">Переход права собственности на  </w:t>
      </w:r>
      <w:r w:rsidRPr="00FF4157">
        <w:rPr>
          <w:sz w:val="23"/>
          <w:szCs w:val="23"/>
        </w:rPr>
        <w:t>транспортное средство</w:t>
      </w:r>
    </w:p>
    <w:p w:rsidR="00E812A3" w:rsidRPr="00FF4157" w:rsidRDefault="00E812A3" w:rsidP="008906AE">
      <w:pPr>
        <w:widowControl w:val="0"/>
        <w:tabs>
          <w:tab w:val="left" w:pos="1260"/>
        </w:tabs>
        <w:ind w:left="720"/>
        <w:rPr>
          <w:snapToGrid w:val="0"/>
          <w:sz w:val="23"/>
          <w:szCs w:val="23"/>
        </w:rPr>
      </w:pPr>
    </w:p>
    <w:p w:rsidR="00E812A3" w:rsidRPr="00FF4157" w:rsidRDefault="00E812A3" w:rsidP="009A1510">
      <w:pPr>
        <w:widowControl w:val="0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snapToGrid w:val="0"/>
          <w:sz w:val="23"/>
          <w:szCs w:val="23"/>
        </w:rPr>
      </w:pPr>
      <w:r w:rsidRPr="00FF4157">
        <w:rPr>
          <w:sz w:val="23"/>
          <w:szCs w:val="23"/>
        </w:rPr>
        <w:t>Транспортное средство  считается переданным Покупателю по настоящему Договору</w:t>
      </w:r>
      <w:r w:rsidRPr="00FF4157">
        <w:rPr>
          <w:snapToGrid w:val="0"/>
          <w:sz w:val="23"/>
          <w:szCs w:val="23"/>
        </w:rPr>
        <w:t xml:space="preserve"> после подписания акта приема-передачи. Акт приема-передачи подписывается Продавцом после полной оплаты приобретаемого Покупателем </w:t>
      </w:r>
      <w:r w:rsidRPr="00FF4157">
        <w:rPr>
          <w:sz w:val="23"/>
          <w:szCs w:val="23"/>
        </w:rPr>
        <w:t>транспортного средства</w:t>
      </w:r>
      <w:r w:rsidRPr="00FF4157">
        <w:rPr>
          <w:snapToGrid w:val="0"/>
          <w:sz w:val="23"/>
          <w:szCs w:val="23"/>
        </w:rPr>
        <w:t xml:space="preserve">.                 С этого момента на Покупателя переходит риск случайной гибели или повреждения  </w:t>
      </w:r>
      <w:r w:rsidRPr="00FF4157">
        <w:rPr>
          <w:sz w:val="23"/>
          <w:szCs w:val="23"/>
        </w:rPr>
        <w:t>транспортного средства</w:t>
      </w:r>
      <w:r w:rsidRPr="00FF4157">
        <w:rPr>
          <w:snapToGrid w:val="0"/>
          <w:sz w:val="23"/>
          <w:szCs w:val="23"/>
        </w:rPr>
        <w:t>.</w:t>
      </w:r>
    </w:p>
    <w:p w:rsidR="00E812A3" w:rsidRPr="00FF4157" w:rsidRDefault="00E812A3" w:rsidP="00EC7CDC">
      <w:pPr>
        <w:widowControl w:val="0"/>
        <w:numPr>
          <w:ilvl w:val="1"/>
          <w:numId w:val="8"/>
        </w:numPr>
        <w:ind w:left="0" w:firstLine="709"/>
        <w:jc w:val="both"/>
        <w:rPr>
          <w:snapToGrid w:val="0"/>
          <w:sz w:val="23"/>
          <w:szCs w:val="23"/>
        </w:rPr>
      </w:pPr>
      <w:r w:rsidRPr="00FF4157">
        <w:rPr>
          <w:snapToGrid w:val="0"/>
          <w:sz w:val="23"/>
          <w:szCs w:val="23"/>
        </w:rPr>
        <w:t>Акт приема-передачи  составляется в 3-х экземплярах и является неотъемлемой частью настоящего Договора.</w:t>
      </w:r>
    </w:p>
    <w:p w:rsidR="00E812A3" w:rsidRDefault="00E812A3" w:rsidP="001117C3">
      <w:pPr>
        <w:pStyle w:val="a"/>
        <w:numPr>
          <w:ilvl w:val="1"/>
          <w:numId w:val="8"/>
        </w:numPr>
        <w:tabs>
          <w:tab w:val="left" w:pos="0"/>
        </w:tabs>
        <w:ind w:left="0" w:firstLine="709"/>
        <w:rPr>
          <w:sz w:val="23"/>
          <w:szCs w:val="23"/>
        </w:rPr>
      </w:pPr>
      <w:r w:rsidRPr="00FF4157">
        <w:rPr>
          <w:sz w:val="23"/>
          <w:szCs w:val="23"/>
        </w:rPr>
        <w:t>До заключения настоящего Договора Покупатель осмотрел приобретаемое транспортное средство и претензий к Продавцу в отношении его качества и состояния не имеет.</w:t>
      </w:r>
    </w:p>
    <w:p w:rsidR="00E812A3" w:rsidRPr="001117C3" w:rsidRDefault="00E812A3" w:rsidP="001117C3">
      <w:pPr>
        <w:pStyle w:val="a"/>
        <w:numPr>
          <w:ilvl w:val="1"/>
          <w:numId w:val="8"/>
        </w:numPr>
        <w:tabs>
          <w:tab w:val="left" w:pos="0"/>
        </w:tabs>
        <w:ind w:left="0" w:firstLine="709"/>
        <w:rPr>
          <w:sz w:val="23"/>
          <w:szCs w:val="23"/>
        </w:rPr>
      </w:pPr>
      <w:r w:rsidRPr="001117C3">
        <w:rPr>
          <w:sz w:val="23"/>
          <w:szCs w:val="23"/>
        </w:rPr>
        <w:t xml:space="preserve">Расходы по постановке на учет транспортного средства  в </w:t>
      </w:r>
      <w:r w:rsidRPr="001117C3">
        <w:rPr>
          <w:color w:val="000000"/>
          <w:sz w:val="23"/>
          <w:szCs w:val="23"/>
          <w:shd w:val="clear" w:color="auto" w:fill="FFFFFF"/>
        </w:rPr>
        <w:t>МРЭО ГИБДД</w:t>
      </w:r>
      <w:r>
        <w:rPr>
          <w:color w:val="000000"/>
          <w:sz w:val="23"/>
          <w:szCs w:val="23"/>
          <w:shd w:val="clear" w:color="auto" w:fill="FFFFFF"/>
        </w:rPr>
        <w:t xml:space="preserve"> </w:t>
      </w:r>
      <w:r w:rsidRPr="001117C3">
        <w:rPr>
          <w:sz w:val="23"/>
          <w:szCs w:val="23"/>
        </w:rPr>
        <w:t>в полном объеме возлагаются на Покупателя.</w:t>
      </w:r>
    </w:p>
    <w:p w:rsidR="00E812A3" w:rsidRPr="00004AB4" w:rsidRDefault="00E812A3" w:rsidP="00004AB4">
      <w:pPr>
        <w:numPr>
          <w:ilvl w:val="1"/>
          <w:numId w:val="8"/>
        </w:numPr>
        <w:tabs>
          <w:tab w:val="left" w:pos="0"/>
        </w:tabs>
        <w:ind w:left="0" w:right="-1" w:firstLine="709"/>
        <w:jc w:val="both"/>
        <w:rPr>
          <w:b/>
          <w:bCs/>
          <w:sz w:val="23"/>
          <w:szCs w:val="23"/>
        </w:rPr>
      </w:pPr>
      <w:r w:rsidRPr="00FF4157">
        <w:rPr>
          <w:sz w:val="23"/>
          <w:szCs w:val="23"/>
        </w:rPr>
        <w:t xml:space="preserve">Покупатель </w:t>
      </w:r>
      <w:r w:rsidRPr="00FF4157">
        <w:rPr>
          <w:snapToGrid w:val="0"/>
          <w:sz w:val="23"/>
          <w:szCs w:val="23"/>
        </w:rPr>
        <w:t xml:space="preserve">не вправе до перехода к нему права собственности на </w:t>
      </w:r>
      <w:r w:rsidRPr="00FF4157">
        <w:rPr>
          <w:sz w:val="23"/>
          <w:szCs w:val="23"/>
        </w:rPr>
        <w:t>транспортное средство</w:t>
      </w:r>
      <w:r w:rsidRPr="00FF4157">
        <w:rPr>
          <w:snapToGrid w:val="0"/>
          <w:sz w:val="23"/>
          <w:szCs w:val="23"/>
        </w:rPr>
        <w:t xml:space="preserve"> отчуждать его или распоряжаться им иным способом без письменного разрешения  Продавца.</w:t>
      </w:r>
    </w:p>
    <w:p w:rsidR="00E812A3" w:rsidRPr="00FF4157" w:rsidRDefault="00E812A3" w:rsidP="008906AE">
      <w:pPr>
        <w:widowControl w:val="0"/>
        <w:numPr>
          <w:ilvl w:val="0"/>
          <w:numId w:val="15"/>
        </w:numPr>
        <w:jc w:val="center"/>
        <w:rPr>
          <w:sz w:val="23"/>
          <w:szCs w:val="23"/>
        </w:rPr>
      </w:pPr>
      <w:r w:rsidRPr="00FF4157">
        <w:rPr>
          <w:sz w:val="23"/>
          <w:szCs w:val="23"/>
        </w:rPr>
        <w:t>Права и обязанности Сторон</w:t>
      </w:r>
    </w:p>
    <w:p w:rsidR="00E812A3" w:rsidRPr="00FF4157" w:rsidRDefault="00E812A3" w:rsidP="00004AB4">
      <w:pPr>
        <w:widowControl w:val="0"/>
        <w:rPr>
          <w:sz w:val="23"/>
          <w:szCs w:val="23"/>
        </w:rPr>
      </w:pPr>
    </w:p>
    <w:p w:rsidR="00E812A3" w:rsidRPr="00FF4157" w:rsidRDefault="00E812A3" w:rsidP="00F3487D">
      <w:pPr>
        <w:widowControl w:val="0"/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napToGrid w:val="0"/>
          <w:sz w:val="23"/>
          <w:szCs w:val="23"/>
        </w:rPr>
      </w:pPr>
      <w:r w:rsidRPr="00FF4157">
        <w:rPr>
          <w:snapToGrid w:val="0"/>
          <w:sz w:val="23"/>
          <w:szCs w:val="23"/>
        </w:rPr>
        <w:t>Продавец обязан:</w:t>
      </w:r>
    </w:p>
    <w:p w:rsidR="00E812A3" w:rsidRPr="00FF4157" w:rsidRDefault="00E812A3" w:rsidP="00F3487D">
      <w:pPr>
        <w:widowControl w:val="0"/>
        <w:tabs>
          <w:tab w:val="left" w:pos="0"/>
          <w:tab w:val="left" w:pos="1260"/>
        </w:tabs>
        <w:ind w:firstLine="709"/>
        <w:jc w:val="both"/>
        <w:rPr>
          <w:snapToGrid w:val="0"/>
          <w:sz w:val="23"/>
          <w:szCs w:val="23"/>
        </w:rPr>
      </w:pPr>
      <w:r w:rsidRPr="00FF4157">
        <w:rPr>
          <w:snapToGrid w:val="0"/>
          <w:sz w:val="23"/>
          <w:szCs w:val="23"/>
        </w:rPr>
        <w:t>4.1.1. Осуществлять контроль за соблюдением Покупателем обязательств по настоящему договору.</w:t>
      </w:r>
    </w:p>
    <w:p w:rsidR="00E812A3" w:rsidRPr="00FF4157" w:rsidRDefault="00E812A3" w:rsidP="00F3487D">
      <w:pPr>
        <w:widowControl w:val="0"/>
        <w:tabs>
          <w:tab w:val="left" w:pos="0"/>
          <w:tab w:val="left" w:pos="1260"/>
        </w:tabs>
        <w:ind w:firstLine="709"/>
        <w:jc w:val="both"/>
        <w:rPr>
          <w:snapToGrid w:val="0"/>
          <w:sz w:val="23"/>
          <w:szCs w:val="23"/>
        </w:rPr>
      </w:pPr>
      <w:r w:rsidRPr="00FF4157">
        <w:rPr>
          <w:snapToGrid w:val="0"/>
          <w:sz w:val="23"/>
          <w:szCs w:val="23"/>
        </w:rPr>
        <w:t xml:space="preserve">4.1.2. В срок не позднее чем через 30 (тридцать) дней после дня полной оплаты   Покупателем цены продажи  </w:t>
      </w:r>
      <w:r w:rsidRPr="00FF4157">
        <w:rPr>
          <w:sz w:val="23"/>
          <w:szCs w:val="23"/>
        </w:rPr>
        <w:t>транспортного средства</w:t>
      </w:r>
      <w:r w:rsidRPr="00FF4157">
        <w:rPr>
          <w:snapToGrid w:val="0"/>
          <w:sz w:val="23"/>
          <w:szCs w:val="23"/>
        </w:rPr>
        <w:t xml:space="preserve"> подписать акт приема-передачи  </w:t>
      </w:r>
      <w:r w:rsidRPr="00FF4157">
        <w:rPr>
          <w:sz w:val="23"/>
          <w:szCs w:val="23"/>
        </w:rPr>
        <w:t>транспортного средства</w:t>
      </w:r>
      <w:r w:rsidRPr="00FF4157">
        <w:rPr>
          <w:snapToGrid w:val="0"/>
          <w:sz w:val="23"/>
          <w:szCs w:val="23"/>
        </w:rPr>
        <w:t xml:space="preserve">. </w:t>
      </w:r>
    </w:p>
    <w:p w:rsidR="00E812A3" w:rsidRPr="00FF4157" w:rsidRDefault="00E812A3" w:rsidP="00F3487D">
      <w:pPr>
        <w:widowControl w:val="0"/>
        <w:tabs>
          <w:tab w:val="left" w:pos="0"/>
          <w:tab w:val="left" w:pos="1260"/>
        </w:tabs>
        <w:ind w:firstLine="709"/>
        <w:jc w:val="both"/>
        <w:rPr>
          <w:snapToGrid w:val="0"/>
          <w:sz w:val="23"/>
          <w:szCs w:val="23"/>
        </w:rPr>
      </w:pPr>
      <w:r w:rsidRPr="00FF4157">
        <w:rPr>
          <w:snapToGrid w:val="0"/>
          <w:sz w:val="23"/>
          <w:szCs w:val="23"/>
        </w:rPr>
        <w:t>4.1.3. Предоставить Покупателю сведения, необходимые для исполнения настоящего Договора.</w:t>
      </w:r>
    </w:p>
    <w:p w:rsidR="00E812A3" w:rsidRPr="00FF4157" w:rsidRDefault="00E812A3" w:rsidP="00F3487D">
      <w:pPr>
        <w:widowControl w:val="0"/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snapToGrid w:val="0"/>
          <w:sz w:val="23"/>
          <w:szCs w:val="23"/>
        </w:rPr>
      </w:pPr>
      <w:r w:rsidRPr="00FF4157">
        <w:rPr>
          <w:snapToGrid w:val="0"/>
          <w:sz w:val="23"/>
          <w:szCs w:val="23"/>
        </w:rPr>
        <w:t>Покупатель обязан:</w:t>
      </w:r>
    </w:p>
    <w:p w:rsidR="00E812A3" w:rsidRPr="00FF4157" w:rsidRDefault="00E812A3" w:rsidP="00F3487D">
      <w:pPr>
        <w:pStyle w:val="1"/>
        <w:tabs>
          <w:tab w:val="left" w:pos="0"/>
          <w:tab w:val="left" w:pos="1260"/>
        </w:tabs>
        <w:ind w:firstLine="709"/>
        <w:jc w:val="both"/>
        <w:rPr>
          <w:sz w:val="23"/>
          <w:szCs w:val="23"/>
        </w:rPr>
      </w:pPr>
      <w:r w:rsidRPr="00FF4157">
        <w:rPr>
          <w:sz w:val="23"/>
          <w:szCs w:val="23"/>
        </w:rPr>
        <w:t xml:space="preserve">4.2.1. Оплатить цену </w:t>
      </w:r>
      <w:r w:rsidRPr="00FF4157">
        <w:rPr>
          <w:snapToGrid w:val="0"/>
          <w:sz w:val="23"/>
          <w:szCs w:val="23"/>
        </w:rPr>
        <w:t xml:space="preserve">продажи  </w:t>
      </w:r>
      <w:r w:rsidRPr="00FF4157">
        <w:rPr>
          <w:sz w:val="23"/>
          <w:szCs w:val="23"/>
        </w:rPr>
        <w:t>транспортного средства</w:t>
      </w:r>
      <w:r w:rsidRPr="00FF4157">
        <w:rPr>
          <w:snapToGrid w:val="0"/>
          <w:sz w:val="23"/>
          <w:szCs w:val="23"/>
        </w:rPr>
        <w:t xml:space="preserve"> </w:t>
      </w:r>
      <w:r w:rsidRPr="00FF4157">
        <w:rPr>
          <w:sz w:val="23"/>
          <w:szCs w:val="23"/>
        </w:rPr>
        <w:t>в сроки и в порядке, установленные разделом 2 Договора.</w:t>
      </w:r>
    </w:p>
    <w:p w:rsidR="00E812A3" w:rsidRPr="00FF4157" w:rsidRDefault="00E812A3" w:rsidP="00F3487D">
      <w:pPr>
        <w:widowControl w:val="0"/>
        <w:tabs>
          <w:tab w:val="left" w:pos="0"/>
          <w:tab w:val="left" w:pos="1260"/>
        </w:tabs>
        <w:ind w:firstLine="709"/>
        <w:jc w:val="both"/>
        <w:rPr>
          <w:snapToGrid w:val="0"/>
          <w:sz w:val="23"/>
          <w:szCs w:val="23"/>
        </w:rPr>
      </w:pPr>
      <w:r w:rsidRPr="00FF4157">
        <w:rPr>
          <w:snapToGrid w:val="0"/>
          <w:sz w:val="23"/>
          <w:szCs w:val="23"/>
        </w:rPr>
        <w:t xml:space="preserve">4.2.2. В срок не  позднее чем через 30 (тридцать) дней после внесения полной оплаты Покупателем цены продажи  </w:t>
      </w:r>
      <w:r w:rsidRPr="00FF4157">
        <w:rPr>
          <w:sz w:val="23"/>
          <w:szCs w:val="23"/>
        </w:rPr>
        <w:t>транспортного средства</w:t>
      </w:r>
      <w:r w:rsidRPr="00FF4157">
        <w:rPr>
          <w:snapToGrid w:val="0"/>
          <w:sz w:val="23"/>
          <w:szCs w:val="23"/>
        </w:rPr>
        <w:t xml:space="preserve"> подписать акт приема-передачи </w:t>
      </w:r>
      <w:r w:rsidRPr="00FF4157">
        <w:rPr>
          <w:sz w:val="23"/>
          <w:szCs w:val="23"/>
        </w:rPr>
        <w:t>транспортного средства</w:t>
      </w:r>
      <w:r w:rsidRPr="00FF4157">
        <w:rPr>
          <w:snapToGrid w:val="0"/>
          <w:sz w:val="23"/>
          <w:szCs w:val="23"/>
        </w:rPr>
        <w:t xml:space="preserve">. </w:t>
      </w:r>
    </w:p>
    <w:p w:rsidR="00E812A3" w:rsidRPr="00FF4157" w:rsidRDefault="00E812A3" w:rsidP="00F00343">
      <w:pPr>
        <w:widowControl w:val="0"/>
        <w:tabs>
          <w:tab w:val="left" w:pos="0"/>
          <w:tab w:val="left" w:pos="1260"/>
        </w:tabs>
        <w:ind w:firstLine="709"/>
        <w:jc w:val="both"/>
        <w:rPr>
          <w:snapToGrid w:val="0"/>
          <w:sz w:val="23"/>
          <w:szCs w:val="23"/>
        </w:rPr>
      </w:pPr>
      <w:r w:rsidRPr="00FF4157">
        <w:rPr>
          <w:snapToGrid w:val="0"/>
          <w:sz w:val="23"/>
          <w:szCs w:val="23"/>
        </w:rPr>
        <w:t xml:space="preserve">4.2.3.  После подписания акта приема-передачи  </w:t>
      </w:r>
      <w:r w:rsidRPr="00FF4157">
        <w:rPr>
          <w:sz w:val="23"/>
          <w:szCs w:val="23"/>
        </w:rPr>
        <w:t>транспортного средства</w:t>
      </w:r>
      <w:r w:rsidRPr="00FF4157">
        <w:rPr>
          <w:snapToGrid w:val="0"/>
          <w:sz w:val="23"/>
          <w:szCs w:val="23"/>
        </w:rPr>
        <w:t xml:space="preserve"> взять на себя ответственность за  </w:t>
      </w:r>
      <w:r w:rsidRPr="00FF4157">
        <w:rPr>
          <w:sz w:val="23"/>
          <w:szCs w:val="23"/>
        </w:rPr>
        <w:t>транспортное средство</w:t>
      </w:r>
      <w:r w:rsidRPr="00FF4157">
        <w:rPr>
          <w:snapToGrid w:val="0"/>
          <w:sz w:val="23"/>
          <w:szCs w:val="23"/>
        </w:rPr>
        <w:t xml:space="preserve">, а также все расходы и обязательства по его сохранности и эксплуатации.  </w:t>
      </w:r>
    </w:p>
    <w:bookmarkStart w:id="0" w:name="BITSoft"/>
    <w:bookmarkStart w:id="1" w:name="_MON_1023213550"/>
    <w:bookmarkStart w:id="2" w:name="_MON_1023213417"/>
    <w:bookmarkEnd w:id="0"/>
    <w:bookmarkEnd w:id="1"/>
    <w:bookmarkEnd w:id="2"/>
    <w:p w:rsidR="00E812A3" w:rsidRPr="00FF4157" w:rsidRDefault="00E812A3" w:rsidP="004E24A2">
      <w:pPr>
        <w:framePr w:w="620" w:h="760" w:hRule="exact" w:hSpace="80" w:vSpace="40" w:wrap="notBeside" w:vAnchor="text" w:hAnchor="margin" w:x="-839" w:y="1261"/>
        <w:widowControl w:val="0"/>
        <w:tabs>
          <w:tab w:val="left" w:pos="1260"/>
        </w:tabs>
        <w:rPr>
          <w:snapToGrid w:val="0"/>
          <w:sz w:val="23"/>
          <w:szCs w:val="23"/>
        </w:rPr>
      </w:pPr>
      <w:r w:rsidRPr="00FF4157">
        <w:rPr>
          <w:snapToGrid w:val="0"/>
          <w:sz w:val="23"/>
          <w:szCs w:val="23"/>
        </w:rPr>
        <w:object w:dxaOrig="601" w:dyaOrig="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.75pt" o:ole="" fillcolor="window">
            <v:imagedata r:id="rId7" o:title=""/>
          </v:shape>
          <o:OLEObject Type="Embed" ProgID="Word.Picture.8" ShapeID="_x0000_i1025" DrawAspect="Content" ObjectID="_1580125546" r:id="rId8"/>
        </w:object>
      </w:r>
    </w:p>
    <w:p w:rsidR="00E812A3" w:rsidRPr="00FF4157" w:rsidRDefault="00E812A3" w:rsidP="008906AE">
      <w:pPr>
        <w:jc w:val="both"/>
        <w:rPr>
          <w:color w:val="000000"/>
          <w:sz w:val="23"/>
          <w:szCs w:val="23"/>
        </w:rPr>
      </w:pPr>
      <w:r w:rsidRPr="00FF4157">
        <w:rPr>
          <w:noProof/>
          <w:snapToGrid w:val="0"/>
          <w:sz w:val="23"/>
          <w:szCs w:val="23"/>
        </w:rPr>
        <w:t xml:space="preserve">           4.</w:t>
      </w:r>
      <w:bookmarkStart w:id="3" w:name="OCRUncertain004"/>
      <w:r w:rsidRPr="00FF4157">
        <w:rPr>
          <w:noProof/>
          <w:snapToGrid w:val="0"/>
          <w:sz w:val="23"/>
          <w:szCs w:val="23"/>
        </w:rPr>
        <w:t>2.</w:t>
      </w:r>
      <w:bookmarkEnd w:id="3"/>
      <w:r w:rsidRPr="00FF4157">
        <w:rPr>
          <w:noProof/>
          <w:snapToGrid w:val="0"/>
          <w:sz w:val="23"/>
          <w:szCs w:val="23"/>
        </w:rPr>
        <w:t>4.</w:t>
      </w:r>
      <w:r w:rsidRPr="00FF4157">
        <w:rPr>
          <w:snapToGrid w:val="0"/>
          <w:sz w:val="23"/>
          <w:szCs w:val="23"/>
        </w:rPr>
        <w:t xml:space="preserve"> В срок не позднее  1 (одного) рабочего дня с даты   подписания  акт приема-передачи</w:t>
      </w:r>
      <w:r w:rsidRPr="00FF4157">
        <w:rPr>
          <w:sz w:val="23"/>
          <w:szCs w:val="23"/>
        </w:rPr>
        <w:t xml:space="preserve">  транспортного средства </w:t>
      </w:r>
      <w:r w:rsidRPr="00FF4157">
        <w:rPr>
          <w:color w:val="000000"/>
          <w:sz w:val="23"/>
          <w:szCs w:val="23"/>
          <w:shd w:val="clear" w:color="auto" w:fill="FFFFFF"/>
        </w:rPr>
        <w:t xml:space="preserve">заключить договор обязательного страхования </w:t>
      </w:r>
      <w:r w:rsidRPr="00FF4157">
        <w:rPr>
          <w:sz w:val="23"/>
          <w:szCs w:val="23"/>
        </w:rPr>
        <w:t>транспортного средства</w:t>
      </w:r>
      <w:r w:rsidRPr="00FF4157">
        <w:rPr>
          <w:color w:val="000000"/>
          <w:sz w:val="23"/>
          <w:szCs w:val="23"/>
          <w:shd w:val="clear" w:color="auto" w:fill="FFFFFF"/>
        </w:rPr>
        <w:t xml:space="preserve"> и предоставить документы  в МРЭО ГИБДД для внесения изменений регистрационных данных </w:t>
      </w:r>
      <w:r w:rsidRPr="00FF4157">
        <w:rPr>
          <w:color w:val="000000"/>
          <w:sz w:val="23"/>
          <w:szCs w:val="23"/>
        </w:rPr>
        <w:t>транспортного средства</w:t>
      </w:r>
      <w:r w:rsidRPr="00FF4157">
        <w:rPr>
          <w:color w:val="000000"/>
          <w:sz w:val="23"/>
          <w:szCs w:val="23"/>
          <w:shd w:val="clear" w:color="auto" w:fill="FFFFFF"/>
        </w:rPr>
        <w:t>.</w:t>
      </w:r>
    </w:p>
    <w:p w:rsidR="00E812A3" w:rsidRPr="00FF4157" w:rsidRDefault="00E812A3" w:rsidP="003D283D">
      <w:pPr>
        <w:widowControl w:val="0"/>
        <w:tabs>
          <w:tab w:val="left" w:pos="1260"/>
        </w:tabs>
        <w:ind w:right="60"/>
        <w:jc w:val="center"/>
        <w:rPr>
          <w:snapToGrid w:val="0"/>
          <w:sz w:val="23"/>
          <w:szCs w:val="23"/>
        </w:rPr>
      </w:pPr>
    </w:p>
    <w:p w:rsidR="00E812A3" w:rsidRPr="00FF4157" w:rsidRDefault="00E812A3" w:rsidP="001117C3">
      <w:pPr>
        <w:widowControl w:val="0"/>
        <w:numPr>
          <w:ilvl w:val="0"/>
          <w:numId w:val="15"/>
        </w:numPr>
        <w:ind w:right="60"/>
        <w:jc w:val="center"/>
        <w:rPr>
          <w:snapToGrid w:val="0"/>
          <w:sz w:val="23"/>
          <w:szCs w:val="23"/>
        </w:rPr>
      </w:pPr>
      <w:r w:rsidRPr="00FF4157">
        <w:rPr>
          <w:snapToGrid w:val="0"/>
          <w:sz w:val="23"/>
          <w:szCs w:val="23"/>
        </w:rPr>
        <w:t>Ответственность Сторон</w:t>
      </w:r>
    </w:p>
    <w:p w:rsidR="00E812A3" w:rsidRPr="00FF4157" w:rsidRDefault="00E812A3" w:rsidP="008906AE">
      <w:pPr>
        <w:widowControl w:val="0"/>
        <w:tabs>
          <w:tab w:val="left" w:pos="1260"/>
        </w:tabs>
        <w:ind w:left="360" w:right="60"/>
        <w:rPr>
          <w:snapToGrid w:val="0"/>
          <w:sz w:val="23"/>
          <w:szCs w:val="23"/>
        </w:rPr>
      </w:pPr>
    </w:p>
    <w:p w:rsidR="00E812A3" w:rsidRPr="00FF4157" w:rsidRDefault="00E812A3" w:rsidP="004E24A2">
      <w:pPr>
        <w:widowControl w:val="0"/>
        <w:tabs>
          <w:tab w:val="left" w:pos="1260"/>
        </w:tabs>
        <w:ind w:firstLine="720"/>
        <w:jc w:val="both"/>
        <w:rPr>
          <w:snapToGrid w:val="0"/>
          <w:sz w:val="23"/>
          <w:szCs w:val="23"/>
        </w:rPr>
      </w:pPr>
      <w:r w:rsidRPr="00FF4157">
        <w:rPr>
          <w:noProof/>
          <w:snapToGrid w:val="0"/>
          <w:sz w:val="23"/>
          <w:szCs w:val="23"/>
        </w:rPr>
        <w:t xml:space="preserve">5.1. </w:t>
      </w:r>
      <w:r w:rsidRPr="00FF4157">
        <w:rPr>
          <w:snapToGrid w:val="0"/>
          <w:sz w:val="23"/>
          <w:szCs w:val="23"/>
        </w:rPr>
        <w:t>За невыполнение или ненадлежащее</w:t>
      </w:r>
      <w:r>
        <w:rPr>
          <w:snapToGrid w:val="0"/>
          <w:sz w:val="23"/>
          <w:szCs w:val="23"/>
        </w:rPr>
        <w:t xml:space="preserve"> </w:t>
      </w:r>
      <w:r w:rsidRPr="00FF4157">
        <w:rPr>
          <w:snapToGrid w:val="0"/>
          <w:sz w:val="23"/>
          <w:szCs w:val="23"/>
        </w:rPr>
        <w:t xml:space="preserve"> выполнение</w:t>
      </w:r>
      <w:r>
        <w:rPr>
          <w:snapToGrid w:val="0"/>
          <w:sz w:val="23"/>
          <w:szCs w:val="23"/>
        </w:rPr>
        <w:t xml:space="preserve"> своих обязательств</w:t>
      </w:r>
      <w:r w:rsidRPr="00FF4157">
        <w:rPr>
          <w:snapToGrid w:val="0"/>
          <w:sz w:val="23"/>
          <w:szCs w:val="23"/>
        </w:rPr>
        <w:t xml:space="preserve">  </w:t>
      </w:r>
      <w:r>
        <w:rPr>
          <w:snapToGrid w:val="0"/>
          <w:sz w:val="23"/>
          <w:szCs w:val="23"/>
        </w:rPr>
        <w:t xml:space="preserve">по </w:t>
      </w:r>
      <w:r w:rsidRPr="00FF4157">
        <w:rPr>
          <w:snapToGrid w:val="0"/>
          <w:sz w:val="23"/>
          <w:szCs w:val="23"/>
        </w:rPr>
        <w:t>настоящему Договору Стороны несут имущественную</w:t>
      </w:r>
      <w:r>
        <w:rPr>
          <w:snapToGrid w:val="0"/>
          <w:sz w:val="23"/>
          <w:szCs w:val="23"/>
        </w:rPr>
        <w:t xml:space="preserve"> ответственность в соответствии</w:t>
      </w:r>
      <w:r w:rsidRPr="00FF4157">
        <w:rPr>
          <w:snapToGrid w:val="0"/>
          <w:sz w:val="23"/>
          <w:szCs w:val="23"/>
        </w:rPr>
        <w:t xml:space="preserve"> с действ</w:t>
      </w:r>
      <w:bookmarkStart w:id="4" w:name="OCRUncertain021"/>
      <w:r w:rsidRPr="00FF4157">
        <w:rPr>
          <w:snapToGrid w:val="0"/>
          <w:sz w:val="23"/>
          <w:szCs w:val="23"/>
        </w:rPr>
        <w:t>ую</w:t>
      </w:r>
      <w:bookmarkEnd w:id="4"/>
      <w:r w:rsidRPr="00FF4157">
        <w:rPr>
          <w:snapToGrid w:val="0"/>
          <w:sz w:val="23"/>
          <w:szCs w:val="23"/>
        </w:rPr>
        <w:t>щим законодательством Российской Федерации и настоящим Договором.</w:t>
      </w:r>
    </w:p>
    <w:p w:rsidR="00E812A3" w:rsidRPr="00FF4157" w:rsidRDefault="00E812A3" w:rsidP="00EA6F41">
      <w:pPr>
        <w:ind w:firstLine="708"/>
        <w:jc w:val="both"/>
        <w:rPr>
          <w:sz w:val="23"/>
          <w:szCs w:val="23"/>
        </w:rPr>
      </w:pPr>
      <w:r w:rsidRPr="00FF4157">
        <w:rPr>
          <w:noProof/>
          <w:snapToGrid w:val="0"/>
          <w:sz w:val="23"/>
          <w:szCs w:val="23"/>
        </w:rPr>
        <w:t>5.2.</w:t>
      </w:r>
      <w:r w:rsidRPr="00FF4157">
        <w:rPr>
          <w:snapToGrid w:val="0"/>
          <w:sz w:val="23"/>
          <w:szCs w:val="23"/>
        </w:rPr>
        <w:t xml:space="preserve"> </w:t>
      </w:r>
      <w:r w:rsidRPr="00FF4157">
        <w:rPr>
          <w:sz w:val="23"/>
          <w:szCs w:val="23"/>
        </w:rPr>
        <w:t>В случае не поступления на расчетный счет, указанный Продавцом, денежных средств в размере и в срок, указанный в пункте 2.4. настоящего Договора, Покупатель уплачивает Продавцу пени от суммы просроченного платежа за каждый день просрочки в  размере одной трехсотой доли процентной ставки рефинансирования ЦБ РФ, действующей на дату оплаты.</w:t>
      </w:r>
    </w:p>
    <w:p w:rsidR="00E812A3" w:rsidRPr="00FF4157" w:rsidRDefault="00E812A3" w:rsidP="00EA6F41">
      <w:pPr>
        <w:ind w:firstLine="708"/>
        <w:jc w:val="both"/>
        <w:rPr>
          <w:sz w:val="23"/>
          <w:szCs w:val="23"/>
        </w:rPr>
      </w:pPr>
      <w:r w:rsidRPr="00FF4157">
        <w:rPr>
          <w:sz w:val="23"/>
          <w:szCs w:val="23"/>
        </w:rPr>
        <w:t xml:space="preserve">Уплата пеней не освобождает </w:t>
      </w:r>
      <w:r>
        <w:rPr>
          <w:sz w:val="23"/>
          <w:szCs w:val="23"/>
        </w:rPr>
        <w:t xml:space="preserve"> </w:t>
      </w:r>
      <w:r w:rsidRPr="00FF4157">
        <w:rPr>
          <w:sz w:val="23"/>
          <w:szCs w:val="23"/>
        </w:rPr>
        <w:t>Покупателя</w:t>
      </w:r>
      <w:r>
        <w:rPr>
          <w:sz w:val="23"/>
          <w:szCs w:val="23"/>
        </w:rPr>
        <w:t xml:space="preserve"> </w:t>
      </w:r>
      <w:r w:rsidRPr="00FF4157">
        <w:rPr>
          <w:sz w:val="23"/>
          <w:szCs w:val="23"/>
        </w:rPr>
        <w:t>от взятых на себя обязательств.</w:t>
      </w:r>
    </w:p>
    <w:p w:rsidR="00E812A3" w:rsidRPr="00FF4157" w:rsidRDefault="00E812A3" w:rsidP="00FB329A">
      <w:pPr>
        <w:ind w:firstLine="708"/>
        <w:jc w:val="both"/>
        <w:rPr>
          <w:sz w:val="23"/>
          <w:szCs w:val="23"/>
        </w:rPr>
      </w:pPr>
      <w:r w:rsidRPr="00FF4157">
        <w:rPr>
          <w:sz w:val="23"/>
          <w:szCs w:val="23"/>
        </w:rPr>
        <w:t xml:space="preserve">5.3. Просрочка уплаты </w:t>
      </w:r>
      <w:r w:rsidRPr="00FF4157">
        <w:rPr>
          <w:snapToGrid w:val="0"/>
          <w:sz w:val="23"/>
          <w:szCs w:val="23"/>
        </w:rPr>
        <w:t>цены продажи Имущества</w:t>
      </w:r>
      <w:r w:rsidRPr="00FF4157">
        <w:rPr>
          <w:sz w:val="23"/>
          <w:szCs w:val="23"/>
        </w:rPr>
        <w:t xml:space="preserve"> в сумме и сроки, указанные в  пункте 2.4. настоящего Договора, не может составлять более 30 (тридцати) календарных дней. </w:t>
      </w:r>
    </w:p>
    <w:p w:rsidR="00E812A3" w:rsidRPr="00FF4157" w:rsidRDefault="00E812A3" w:rsidP="00FB329A">
      <w:pPr>
        <w:ind w:firstLine="708"/>
        <w:jc w:val="both"/>
        <w:rPr>
          <w:snapToGrid w:val="0"/>
          <w:sz w:val="23"/>
          <w:szCs w:val="23"/>
        </w:rPr>
      </w:pPr>
      <w:r w:rsidRPr="00FF4157">
        <w:rPr>
          <w:sz w:val="23"/>
          <w:szCs w:val="23"/>
        </w:rPr>
        <w:t xml:space="preserve">Просрочка уплаты </w:t>
      </w:r>
      <w:r w:rsidRPr="00FF4157">
        <w:rPr>
          <w:snapToGrid w:val="0"/>
          <w:sz w:val="23"/>
          <w:szCs w:val="23"/>
        </w:rPr>
        <w:t xml:space="preserve">цены продажи </w:t>
      </w:r>
      <w:r w:rsidRPr="00FF4157">
        <w:rPr>
          <w:sz w:val="23"/>
          <w:szCs w:val="23"/>
        </w:rPr>
        <w:t>транспортного средства</w:t>
      </w:r>
      <w:r>
        <w:rPr>
          <w:snapToGrid w:val="0"/>
          <w:sz w:val="23"/>
          <w:szCs w:val="23"/>
        </w:rPr>
        <w:t xml:space="preserve"> </w:t>
      </w:r>
      <w:r w:rsidRPr="00FF4157">
        <w:rPr>
          <w:sz w:val="23"/>
          <w:szCs w:val="23"/>
        </w:rPr>
        <w:t xml:space="preserve">в  сумме и сроки, указанные в  пункте 2.4. настоящего Договора, свыше 30 (тридцати) календарных дней считается отказом Покупателя от исполнения обязательств по оплате </w:t>
      </w:r>
      <w:r>
        <w:rPr>
          <w:sz w:val="23"/>
          <w:szCs w:val="23"/>
        </w:rPr>
        <w:t xml:space="preserve"> </w:t>
      </w:r>
      <w:r w:rsidRPr="00FF4157">
        <w:rPr>
          <w:sz w:val="23"/>
          <w:szCs w:val="23"/>
        </w:rPr>
        <w:t xml:space="preserve">транспортного средства, установленных разделом </w:t>
      </w:r>
      <w:r>
        <w:rPr>
          <w:sz w:val="23"/>
          <w:szCs w:val="23"/>
        </w:rPr>
        <w:t xml:space="preserve">2 </w:t>
      </w:r>
      <w:r w:rsidRPr="00FF4157">
        <w:rPr>
          <w:sz w:val="23"/>
          <w:szCs w:val="23"/>
        </w:rPr>
        <w:t xml:space="preserve"> настоящего Договора. </w:t>
      </w:r>
      <w:r w:rsidRPr="00FF4157">
        <w:rPr>
          <w:snapToGrid w:val="0"/>
          <w:sz w:val="23"/>
          <w:szCs w:val="23"/>
        </w:rPr>
        <w:t xml:space="preserve">Оформление Сторонами соглашения о  расторжении настоящего Договора в данном случае не требуется. Договор считается расторгнутым с момента отказа Покупателя от  исполнения обязательств по оплате </w:t>
      </w:r>
      <w:r>
        <w:rPr>
          <w:sz w:val="23"/>
          <w:szCs w:val="23"/>
        </w:rPr>
        <w:t xml:space="preserve"> </w:t>
      </w:r>
      <w:r w:rsidRPr="00FF4157">
        <w:rPr>
          <w:sz w:val="23"/>
          <w:szCs w:val="23"/>
        </w:rPr>
        <w:t>транспортного средства.</w:t>
      </w:r>
    </w:p>
    <w:p w:rsidR="00E812A3" w:rsidRPr="00FF4157" w:rsidRDefault="00E812A3" w:rsidP="00EA6F41">
      <w:pPr>
        <w:widowControl w:val="0"/>
        <w:tabs>
          <w:tab w:val="left" w:pos="1260"/>
        </w:tabs>
        <w:ind w:firstLine="708"/>
        <w:jc w:val="both"/>
        <w:rPr>
          <w:snapToGrid w:val="0"/>
          <w:sz w:val="23"/>
          <w:szCs w:val="23"/>
        </w:rPr>
      </w:pPr>
      <w:r w:rsidRPr="00FF4157">
        <w:rPr>
          <w:snapToGrid w:val="0"/>
          <w:sz w:val="23"/>
          <w:szCs w:val="23"/>
        </w:rPr>
        <w:t xml:space="preserve">Внесенная Покупателем сумма, в том числе задаток, не  возвращается и обязательства Продавца по передаче </w:t>
      </w:r>
      <w:r>
        <w:rPr>
          <w:snapToGrid w:val="0"/>
          <w:sz w:val="23"/>
          <w:szCs w:val="23"/>
        </w:rPr>
        <w:t xml:space="preserve"> </w:t>
      </w:r>
      <w:r w:rsidRPr="00FF4157">
        <w:rPr>
          <w:sz w:val="23"/>
          <w:szCs w:val="23"/>
        </w:rPr>
        <w:t xml:space="preserve">транспортного средства </w:t>
      </w:r>
      <w:r w:rsidRPr="00FF4157">
        <w:rPr>
          <w:snapToGrid w:val="0"/>
          <w:sz w:val="23"/>
          <w:szCs w:val="23"/>
        </w:rPr>
        <w:t>в собственность Покупателю прекращаются.</w:t>
      </w:r>
    </w:p>
    <w:p w:rsidR="00E812A3" w:rsidRPr="00FF4157" w:rsidRDefault="00E812A3" w:rsidP="00EA6F41">
      <w:pPr>
        <w:widowControl w:val="0"/>
        <w:tabs>
          <w:tab w:val="left" w:pos="1260"/>
        </w:tabs>
        <w:ind w:firstLine="708"/>
        <w:jc w:val="both"/>
        <w:rPr>
          <w:snapToGrid w:val="0"/>
          <w:sz w:val="23"/>
          <w:szCs w:val="23"/>
        </w:rPr>
      </w:pPr>
      <w:r w:rsidRPr="00FF4157">
        <w:rPr>
          <w:snapToGrid w:val="0"/>
          <w:sz w:val="23"/>
          <w:szCs w:val="23"/>
        </w:rPr>
        <w:t>Расторжение Договора не освобождает покупателя от уплаты пени.</w:t>
      </w:r>
    </w:p>
    <w:p w:rsidR="00E812A3" w:rsidRPr="00FF4157" w:rsidRDefault="00E812A3" w:rsidP="008906AE">
      <w:pPr>
        <w:widowControl w:val="0"/>
        <w:tabs>
          <w:tab w:val="left" w:pos="1260"/>
        </w:tabs>
        <w:ind w:firstLine="708"/>
        <w:jc w:val="both"/>
        <w:rPr>
          <w:snapToGrid w:val="0"/>
          <w:sz w:val="23"/>
          <w:szCs w:val="23"/>
        </w:rPr>
      </w:pPr>
      <w:r w:rsidRPr="00FF4157">
        <w:rPr>
          <w:noProof/>
          <w:snapToGrid w:val="0"/>
          <w:sz w:val="23"/>
          <w:szCs w:val="23"/>
        </w:rPr>
        <w:t>5.3.</w:t>
      </w:r>
      <w:r w:rsidRPr="00FF4157">
        <w:rPr>
          <w:snapToGrid w:val="0"/>
          <w:sz w:val="23"/>
          <w:szCs w:val="23"/>
        </w:rPr>
        <w:t xml:space="preserve"> Стороны освобождаются от ответственности за частичное или полное невыполнение обязательств по настоящему Договору, если такое невыполнение явилось следствием обстоятельств непреодолимой силы, к которым относятся события, на которые Стороны не могут оказывать влияния и за возникновение которых они не несут ответственности, а именно: война и военные действия, пожар, наводнения, забастовки, эпидемия, другие природные катастрофы, стихийные и другие бедствия, находящиеся за пределами контроля Сторон.</w:t>
      </w:r>
    </w:p>
    <w:p w:rsidR="00E812A3" w:rsidRPr="00FF4157" w:rsidRDefault="00E812A3" w:rsidP="008906AE">
      <w:pPr>
        <w:widowControl w:val="0"/>
        <w:tabs>
          <w:tab w:val="left" w:pos="1260"/>
        </w:tabs>
        <w:ind w:firstLine="708"/>
        <w:jc w:val="both"/>
        <w:rPr>
          <w:snapToGrid w:val="0"/>
          <w:sz w:val="23"/>
          <w:szCs w:val="23"/>
        </w:rPr>
      </w:pPr>
    </w:p>
    <w:p w:rsidR="00E812A3" w:rsidRPr="00FF4157" w:rsidRDefault="00E812A3" w:rsidP="008906AE">
      <w:pPr>
        <w:widowControl w:val="0"/>
        <w:tabs>
          <w:tab w:val="left" w:pos="1260"/>
        </w:tabs>
        <w:ind w:left="20"/>
        <w:jc w:val="center"/>
        <w:rPr>
          <w:snapToGrid w:val="0"/>
          <w:sz w:val="23"/>
          <w:szCs w:val="23"/>
        </w:rPr>
      </w:pPr>
      <w:r w:rsidRPr="00FF4157">
        <w:rPr>
          <w:noProof/>
          <w:snapToGrid w:val="0"/>
          <w:sz w:val="23"/>
          <w:szCs w:val="23"/>
        </w:rPr>
        <w:t>6.</w:t>
      </w:r>
      <w:r w:rsidRPr="00FF4157">
        <w:rPr>
          <w:snapToGrid w:val="0"/>
          <w:sz w:val="23"/>
          <w:szCs w:val="23"/>
        </w:rPr>
        <w:t xml:space="preserve"> Срок действия Договора</w:t>
      </w:r>
    </w:p>
    <w:p w:rsidR="00E812A3" w:rsidRPr="00FF4157" w:rsidRDefault="00E812A3" w:rsidP="008906AE">
      <w:pPr>
        <w:widowControl w:val="0"/>
        <w:tabs>
          <w:tab w:val="left" w:pos="1260"/>
        </w:tabs>
        <w:ind w:left="20"/>
        <w:jc w:val="center"/>
        <w:rPr>
          <w:snapToGrid w:val="0"/>
          <w:sz w:val="23"/>
          <w:szCs w:val="23"/>
        </w:rPr>
      </w:pPr>
    </w:p>
    <w:p w:rsidR="00E812A3" w:rsidRPr="00FF4157" w:rsidRDefault="00E812A3" w:rsidP="00FE7058">
      <w:pPr>
        <w:widowControl w:val="0"/>
        <w:tabs>
          <w:tab w:val="left" w:pos="1260"/>
        </w:tabs>
        <w:ind w:left="280" w:firstLine="440"/>
        <w:jc w:val="both"/>
        <w:rPr>
          <w:snapToGrid w:val="0"/>
          <w:sz w:val="23"/>
          <w:szCs w:val="23"/>
        </w:rPr>
      </w:pPr>
      <w:r w:rsidRPr="00FF4157">
        <w:rPr>
          <w:noProof/>
          <w:snapToGrid w:val="0"/>
          <w:sz w:val="23"/>
          <w:szCs w:val="23"/>
        </w:rPr>
        <w:t>6.1</w:t>
      </w:r>
      <w:r w:rsidRPr="00FF4157">
        <w:rPr>
          <w:b/>
          <w:bCs/>
          <w:noProof/>
          <w:snapToGrid w:val="0"/>
          <w:sz w:val="23"/>
          <w:szCs w:val="23"/>
        </w:rPr>
        <w:t>.</w:t>
      </w:r>
      <w:r w:rsidRPr="00FF4157">
        <w:rPr>
          <w:snapToGrid w:val="0"/>
          <w:sz w:val="23"/>
          <w:szCs w:val="23"/>
        </w:rPr>
        <w:t xml:space="preserve"> Настоящий Договор вступает в силу с момента его подписания Сторонами </w:t>
      </w:r>
      <w:r>
        <w:rPr>
          <w:snapToGrid w:val="0"/>
          <w:sz w:val="23"/>
          <w:szCs w:val="23"/>
        </w:rPr>
        <w:t xml:space="preserve">и </w:t>
      </w:r>
      <w:r w:rsidRPr="00FF4157">
        <w:rPr>
          <w:snapToGrid w:val="0"/>
          <w:sz w:val="23"/>
          <w:szCs w:val="23"/>
        </w:rPr>
        <w:t>прекращает свое действие:</w:t>
      </w:r>
    </w:p>
    <w:p w:rsidR="00E812A3" w:rsidRPr="00FF4157" w:rsidRDefault="00E812A3" w:rsidP="00FE7058">
      <w:pPr>
        <w:widowControl w:val="0"/>
        <w:tabs>
          <w:tab w:val="left" w:pos="1260"/>
        </w:tabs>
        <w:ind w:left="280" w:firstLine="440"/>
        <w:jc w:val="both"/>
        <w:rPr>
          <w:snapToGrid w:val="0"/>
          <w:sz w:val="23"/>
          <w:szCs w:val="23"/>
        </w:rPr>
      </w:pPr>
      <w:r w:rsidRPr="00FF4157">
        <w:rPr>
          <w:noProof/>
          <w:snapToGrid w:val="0"/>
          <w:sz w:val="23"/>
          <w:szCs w:val="23"/>
        </w:rPr>
        <w:t>-</w:t>
      </w:r>
      <w:r w:rsidRPr="00FF4157">
        <w:rPr>
          <w:snapToGrid w:val="0"/>
          <w:sz w:val="23"/>
          <w:szCs w:val="23"/>
        </w:rPr>
        <w:t xml:space="preserve"> исполнением Сторонами своих обязательств по настоящему Договору;</w:t>
      </w:r>
    </w:p>
    <w:p w:rsidR="00E812A3" w:rsidRPr="00FF4157" w:rsidRDefault="00E812A3" w:rsidP="00FE7058">
      <w:pPr>
        <w:widowControl w:val="0"/>
        <w:tabs>
          <w:tab w:val="left" w:pos="1260"/>
        </w:tabs>
        <w:ind w:left="280" w:firstLine="440"/>
        <w:jc w:val="both"/>
        <w:rPr>
          <w:snapToGrid w:val="0"/>
          <w:sz w:val="23"/>
          <w:szCs w:val="23"/>
        </w:rPr>
      </w:pPr>
      <w:r w:rsidRPr="00FF4157">
        <w:rPr>
          <w:noProof/>
          <w:snapToGrid w:val="0"/>
          <w:sz w:val="23"/>
          <w:szCs w:val="23"/>
        </w:rPr>
        <w:t>-</w:t>
      </w:r>
      <w:r w:rsidRPr="00FF4157">
        <w:rPr>
          <w:snapToGrid w:val="0"/>
          <w:sz w:val="23"/>
          <w:szCs w:val="23"/>
        </w:rPr>
        <w:t xml:space="preserve"> расторжением настоящего Договора;</w:t>
      </w:r>
    </w:p>
    <w:p w:rsidR="00E812A3" w:rsidRPr="00FF4157" w:rsidRDefault="00E812A3" w:rsidP="008906AE">
      <w:pPr>
        <w:widowControl w:val="0"/>
        <w:tabs>
          <w:tab w:val="left" w:pos="1260"/>
        </w:tabs>
        <w:ind w:left="280" w:firstLine="440"/>
        <w:jc w:val="both"/>
        <w:rPr>
          <w:noProof/>
          <w:snapToGrid w:val="0"/>
          <w:sz w:val="23"/>
          <w:szCs w:val="23"/>
        </w:rPr>
      </w:pPr>
      <w:r w:rsidRPr="00FF4157">
        <w:rPr>
          <w:noProof/>
          <w:snapToGrid w:val="0"/>
          <w:sz w:val="23"/>
          <w:szCs w:val="23"/>
        </w:rPr>
        <w:t>- по иным основаниям, предусмотренным действующим законодательством Российской Федерации.</w:t>
      </w:r>
    </w:p>
    <w:p w:rsidR="00E812A3" w:rsidRPr="00FF4157" w:rsidRDefault="00E812A3" w:rsidP="008906AE">
      <w:pPr>
        <w:widowControl w:val="0"/>
        <w:tabs>
          <w:tab w:val="left" w:pos="1260"/>
        </w:tabs>
        <w:jc w:val="center"/>
        <w:rPr>
          <w:noProof/>
          <w:snapToGrid w:val="0"/>
          <w:sz w:val="23"/>
          <w:szCs w:val="23"/>
        </w:rPr>
      </w:pPr>
    </w:p>
    <w:p w:rsidR="00E812A3" w:rsidRPr="00FF4157" w:rsidRDefault="00E812A3" w:rsidP="008906AE">
      <w:pPr>
        <w:widowControl w:val="0"/>
        <w:tabs>
          <w:tab w:val="left" w:pos="1260"/>
        </w:tabs>
        <w:jc w:val="center"/>
        <w:rPr>
          <w:snapToGrid w:val="0"/>
          <w:sz w:val="23"/>
          <w:szCs w:val="23"/>
        </w:rPr>
      </w:pPr>
      <w:r w:rsidRPr="00FF4157">
        <w:rPr>
          <w:noProof/>
          <w:snapToGrid w:val="0"/>
          <w:sz w:val="23"/>
          <w:szCs w:val="23"/>
        </w:rPr>
        <w:t>7.</w:t>
      </w:r>
      <w:r w:rsidRPr="00FF4157">
        <w:rPr>
          <w:snapToGrid w:val="0"/>
          <w:sz w:val="23"/>
          <w:szCs w:val="23"/>
        </w:rPr>
        <w:t xml:space="preserve"> Заключительные положения</w:t>
      </w:r>
    </w:p>
    <w:p w:rsidR="00E812A3" w:rsidRPr="00FF4157" w:rsidRDefault="00E812A3" w:rsidP="008906AE">
      <w:pPr>
        <w:widowControl w:val="0"/>
        <w:tabs>
          <w:tab w:val="left" w:pos="1260"/>
        </w:tabs>
        <w:jc w:val="center"/>
        <w:rPr>
          <w:snapToGrid w:val="0"/>
          <w:sz w:val="23"/>
          <w:szCs w:val="23"/>
        </w:rPr>
      </w:pPr>
    </w:p>
    <w:p w:rsidR="00E812A3" w:rsidRPr="00FF4157" w:rsidRDefault="00E812A3" w:rsidP="004E24A2">
      <w:pPr>
        <w:pStyle w:val="1"/>
        <w:tabs>
          <w:tab w:val="left" w:pos="1260"/>
        </w:tabs>
        <w:ind w:firstLine="720"/>
        <w:jc w:val="both"/>
        <w:rPr>
          <w:snapToGrid w:val="0"/>
          <w:sz w:val="23"/>
          <w:szCs w:val="23"/>
        </w:rPr>
      </w:pPr>
      <w:r w:rsidRPr="00FF4157">
        <w:rPr>
          <w:noProof/>
          <w:snapToGrid w:val="0"/>
          <w:sz w:val="23"/>
          <w:szCs w:val="23"/>
        </w:rPr>
        <w:t>7.1.</w:t>
      </w:r>
      <w:r w:rsidRPr="00FF4157">
        <w:rPr>
          <w:snapToGrid w:val="0"/>
          <w:sz w:val="23"/>
          <w:szCs w:val="23"/>
        </w:rPr>
        <w:t xml:space="preserve"> Исчисление сроков, указанных в настоящем Договор,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</w:t>
      </w:r>
      <w:r>
        <w:rPr>
          <w:snapToGrid w:val="0"/>
          <w:sz w:val="23"/>
          <w:szCs w:val="23"/>
        </w:rPr>
        <w:t>последний день срока приходится</w:t>
      </w:r>
      <w:r w:rsidRPr="00FF4157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 xml:space="preserve">на нерабочий </w:t>
      </w:r>
      <w:r w:rsidRPr="00FF4157">
        <w:rPr>
          <w:snapToGrid w:val="0"/>
          <w:sz w:val="23"/>
          <w:szCs w:val="23"/>
        </w:rPr>
        <w:t>день, днем окончания срока считается ближайший следующий за ним рабочий день.</w:t>
      </w:r>
    </w:p>
    <w:p w:rsidR="00E812A3" w:rsidRPr="00FF4157" w:rsidRDefault="00E812A3" w:rsidP="004E24A2">
      <w:pPr>
        <w:pStyle w:val="1"/>
        <w:tabs>
          <w:tab w:val="left" w:pos="1260"/>
        </w:tabs>
        <w:ind w:firstLine="720"/>
        <w:jc w:val="both"/>
        <w:rPr>
          <w:sz w:val="23"/>
          <w:szCs w:val="23"/>
        </w:rPr>
      </w:pPr>
      <w:r w:rsidRPr="00FF4157">
        <w:rPr>
          <w:snapToGrid w:val="0"/>
          <w:sz w:val="23"/>
          <w:szCs w:val="23"/>
        </w:rPr>
        <w:t xml:space="preserve">7.2. </w:t>
      </w:r>
      <w:r w:rsidRPr="00FF4157">
        <w:rPr>
          <w:sz w:val="23"/>
          <w:szCs w:val="23"/>
        </w:rPr>
        <w:t>Споры, возникающие между Сторонами в ходе исполнения настоящего Договора, рассматриваются в суде в установленном законодательством Российской Федерации порядке.</w:t>
      </w:r>
    </w:p>
    <w:p w:rsidR="00E812A3" w:rsidRPr="00FF4157" w:rsidRDefault="00E812A3" w:rsidP="003E65FE">
      <w:pPr>
        <w:pStyle w:val="1"/>
        <w:tabs>
          <w:tab w:val="left" w:pos="1260"/>
        </w:tabs>
        <w:ind w:firstLine="708"/>
        <w:jc w:val="both"/>
        <w:rPr>
          <w:sz w:val="23"/>
          <w:szCs w:val="23"/>
        </w:rPr>
      </w:pPr>
      <w:bookmarkStart w:id="5" w:name="OCRUncertain035"/>
      <w:r w:rsidRPr="00FF4157">
        <w:rPr>
          <w:noProof/>
          <w:snapToGrid w:val="0"/>
          <w:sz w:val="23"/>
          <w:szCs w:val="23"/>
        </w:rPr>
        <w:t>7.</w:t>
      </w:r>
      <w:bookmarkEnd w:id="5"/>
      <w:r w:rsidRPr="00FF4157">
        <w:rPr>
          <w:noProof/>
          <w:snapToGrid w:val="0"/>
          <w:sz w:val="23"/>
          <w:szCs w:val="23"/>
        </w:rPr>
        <w:t>3.</w:t>
      </w:r>
      <w:r w:rsidRPr="00FF4157">
        <w:rPr>
          <w:snapToGrid w:val="0"/>
          <w:sz w:val="23"/>
          <w:szCs w:val="23"/>
        </w:rPr>
        <w:t xml:space="preserve"> </w:t>
      </w:r>
      <w:r w:rsidRPr="00FF4157">
        <w:rPr>
          <w:sz w:val="23"/>
          <w:szCs w:val="23"/>
        </w:rPr>
        <w:t xml:space="preserve">Договор составлен в 3 (трех) экземплярах, имеющих одинаковую юридическую силу, по одному для каждой их Сторон, третий экземпляр для </w:t>
      </w:r>
      <w:r w:rsidRPr="00FF4157">
        <w:rPr>
          <w:color w:val="000000"/>
          <w:sz w:val="23"/>
          <w:szCs w:val="23"/>
          <w:shd w:val="clear" w:color="auto" w:fill="FFFFFF"/>
        </w:rPr>
        <w:t>МРЭО ГИБДД</w:t>
      </w:r>
      <w:r>
        <w:rPr>
          <w:color w:val="000000"/>
          <w:sz w:val="23"/>
          <w:szCs w:val="23"/>
          <w:shd w:val="clear" w:color="auto" w:fill="FFFFFF"/>
        </w:rPr>
        <w:t>.</w:t>
      </w:r>
      <w:r>
        <w:rPr>
          <w:sz w:val="23"/>
          <w:szCs w:val="23"/>
        </w:rPr>
        <w:t xml:space="preserve"> </w:t>
      </w:r>
    </w:p>
    <w:p w:rsidR="00E812A3" w:rsidRPr="00FF4157" w:rsidRDefault="00E812A3" w:rsidP="00193ECC">
      <w:pPr>
        <w:widowControl w:val="0"/>
        <w:tabs>
          <w:tab w:val="left" w:pos="1260"/>
        </w:tabs>
        <w:ind w:firstLine="708"/>
        <w:jc w:val="both"/>
        <w:rPr>
          <w:snapToGrid w:val="0"/>
          <w:sz w:val="23"/>
          <w:szCs w:val="23"/>
        </w:rPr>
      </w:pPr>
    </w:p>
    <w:p w:rsidR="00E812A3" w:rsidRPr="00FF4157" w:rsidRDefault="00E812A3" w:rsidP="00FF4157">
      <w:pPr>
        <w:widowControl w:val="0"/>
        <w:tabs>
          <w:tab w:val="left" w:pos="1260"/>
        </w:tabs>
        <w:jc w:val="center"/>
        <w:rPr>
          <w:snapToGrid w:val="0"/>
          <w:sz w:val="23"/>
          <w:szCs w:val="23"/>
        </w:rPr>
      </w:pPr>
      <w:r w:rsidRPr="00FF4157">
        <w:rPr>
          <w:noProof/>
          <w:snapToGrid w:val="0"/>
          <w:sz w:val="23"/>
          <w:szCs w:val="23"/>
        </w:rPr>
        <w:t>8.</w:t>
      </w:r>
      <w:r w:rsidRPr="00FF4157">
        <w:rPr>
          <w:snapToGrid w:val="0"/>
          <w:sz w:val="23"/>
          <w:szCs w:val="23"/>
        </w:rPr>
        <w:t xml:space="preserve"> Реквизиты Сторон</w:t>
      </w:r>
    </w:p>
    <w:tbl>
      <w:tblPr>
        <w:tblW w:w="4945" w:type="pct"/>
        <w:tblInd w:w="-106" w:type="dxa"/>
        <w:tblLayout w:type="fixed"/>
        <w:tblLook w:val="00A0"/>
      </w:tblPr>
      <w:tblGrid>
        <w:gridCol w:w="4920"/>
        <w:gridCol w:w="236"/>
        <w:gridCol w:w="4591"/>
      </w:tblGrid>
      <w:tr w:rsidR="00E812A3" w:rsidRPr="00FF4157">
        <w:tc>
          <w:tcPr>
            <w:tcW w:w="2524" w:type="pct"/>
          </w:tcPr>
          <w:p w:rsidR="00E812A3" w:rsidRPr="00FF4157" w:rsidRDefault="00E812A3" w:rsidP="008906AE">
            <w:pPr>
              <w:tabs>
                <w:tab w:val="left" w:pos="6097"/>
              </w:tabs>
              <w:ind w:right="176"/>
              <w:rPr>
                <w:b/>
                <w:bCs/>
                <w:sz w:val="23"/>
                <w:szCs w:val="23"/>
              </w:rPr>
            </w:pPr>
            <w:r w:rsidRPr="00FF4157">
              <w:rPr>
                <w:b/>
                <w:bCs/>
                <w:sz w:val="23"/>
                <w:szCs w:val="23"/>
              </w:rPr>
              <w:t>Продавец:</w:t>
            </w:r>
            <w:r w:rsidRPr="00FF4157">
              <w:rPr>
                <w:b/>
                <w:bCs/>
                <w:sz w:val="23"/>
                <w:szCs w:val="23"/>
              </w:rPr>
              <w:tab/>
              <w:t xml:space="preserve"> </w:t>
            </w:r>
          </w:p>
          <w:p w:rsidR="00E812A3" w:rsidRPr="00FF4157" w:rsidRDefault="00E812A3" w:rsidP="008906AE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 xml:space="preserve"> </w:t>
            </w:r>
            <w:r w:rsidRPr="00FF4157">
              <w:rPr>
                <w:color w:val="000000"/>
                <w:sz w:val="23"/>
                <w:szCs w:val="23"/>
              </w:rPr>
              <w:t xml:space="preserve">администрация Советского района                          </w:t>
            </w:r>
          </w:p>
          <w:p w:rsidR="00E812A3" w:rsidRPr="00FF4157" w:rsidRDefault="00E812A3" w:rsidP="008906AE">
            <w:pPr>
              <w:ind w:right="-108"/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 xml:space="preserve">454091 г. Челябинск, </w:t>
            </w:r>
          </w:p>
          <w:p w:rsidR="00E812A3" w:rsidRPr="00FF4157" w:rsidRDefault="00E812A3" w:rsidP="008906AE">
            <w:pPr>
              <w:ind w:right="-108"/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>ул. Орджоникидзе, д.27 «а»</w:t>
            </w:r>
          </w:p>
          <w:p w:rsidR="00E812A3" w:rsidRPr="00FF4157" w:rsidRDefault="00E812A3" w:rsidP="008906AE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>ИНН 7451386504/ КПП 745101001</w:t>
            </w:r>
          </w:p>
          <w:p w:rsidR="00E812A3" w:rsidRPr="00FF4157" w:rsidRDefault="00E812A3" w:rsidP="008906AE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>Л/с 03693205050</w:t>
            </w:r>
          </w:p>
          <w:p w:rsidR="00E812A3" w:rsidRPr="00FF4157" w:rsidRDefault="00E812A3" w:rsidP="008906AE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 xml:space="preserve">в УФК по Челябинской области </w:t>
            </w:r>
          </w:p>
          <w:p w:rsidR="00E812A3" w:rsidRPr="00FF4157" w:rsidRDefault="00E812A3" w:rsidP="008906AE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>Р/сч. 40204810875010000359</w:t>
            </w:r>
          </w:p>
          <w:p w:rsidR="00E812A3" w:rsidRPr="00FF4157" w:rsidRDefault="00E812A3" w:rsidP="008906AE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>в банке: Отделение Челябинск</w:t>
            </w:r>
          </w:p>
          <w:p w:rsidR="00E812A3" w:rsidRPr="00FF4157" w:rsidRDefault="00E812A3" w:rsidP="008906AE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>БИК 047501001</w:t>
            </w:r>
          </w:p>
          <w:p w:rsidR="00E812A3" w:rsidRPr="00FF4157" w:rsidRDefault="00E812A3" w:rsidP="008906AE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>ОГРН 1157451002334</w:t>
            </w:r>
          </w:p>
          <w:p w:rsidR="00E812A3" w:rsidRPr="00FF4157" w:rsidRDefault="00E812A3" w:rsidP="008906AE">
            <w:pPr>
              <w:rPr>
                <w:color w:val="000000"/>
                <w:sz w:val="23"/>
                <w:szCs w:val="23"/>
                <w:lang w:val="en-US"/>
              </w:rPr>
            </w:pPr>
            <w:r w:rsidRPr="00FF4157">
              <w:rPr>
                <w:color w:val="000000"/>
                <w:sz w:val="23"/>
                <w:szCs w:val="23"/>
                <w:lang w:val="en-US"/>
              </w:rPr>
              <w:t>admsovr@cheladmin.ru</w:t>
            </w:r>
          </w:p>
          <w:p w:rsidR="00E812A3" w:rsidRPr="00FF4157" w:rsidRDefault="00E812A3" w:rsidP="008906AE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br w:type="page"/>
              <w:t xml:space="preserve"> </w:t>
            </w:r>
          </w:p>
          <w:tbl>
            <w:tblPr>
              <w:tblW w:w="10880" w:type="dxa"/>
              <w:tblLayout w:type="fixed"/>
              <w:tblLook w:val="00A0"/>
            </w:tblPr>
            <w:tblGrid>
              <w:gridCol w:w="5210"/>
              <w:gridCol w:w="460"/>
              <w:gridCol w:w="5210"/>
            </w:tblGrid>
            <w:tr w:rsidR="00E812A3" w:rsidRPr="00FF4157">
              <w:tc>
                <w:tcPr>
                  <w:tcW w:w="5210" w:type="dxa"/>
                </w:tcPr>
                <w:p w:rsidR="00E812A3" w:rsidRPr="00FF4157" w:rsidRDefault="00E812A3" w:rsidP="008906AE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</w:p>
                <w:p w:rsidR="00E812A3" w:rsidRPr="00FF4157" w:rsidRDefault="00E812A3" w:rsidP="008906AE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  <w:r w:rsidRPr="00FF4157">
                    <w:rPr>
                      <w:color w:val="000000"/>
                      <w:sz w:val="23"/>
                      <w:szCs w:val="23"/>
                    </w:rPr>
                    <w:t xml:space="preserve">Глава Советского района </w:t>
                  </w:r>
                </w:p>
                <w:p w:rsidR="00E812A3" w:rsidRPr="00FF4157" w:rsidRDefault="00E812A3" w:rsidP="008906AE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60" w:type="dxa"/>
                </w:tcPr>
                <w:p w:rsidR="00E812A3" w:rsidRPr="00FF4157" w:rsidRDefault="00E812A3" w:rsidP="008906A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10" w:type="dxa"/>
                </w:tcPr>
                <w:p w:rsidR="00E812A3" w:rsidRPr="00FF4157" w:rsidRDefault="00E812A3" w:rsidP="008906A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E812A3" w:rsidRPr="00FF4157">
              <w:tc>
                <w:tcPr>
                  <w:tcW w:w="5210" w:type="dxa"/>
                </w:tcPr>
                <w:p w:rsidR="00E812A3" w:rsidRPr="00FF4157" w:rsidRDefault="00E812A3" w:rsidP="008906AE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  <w:r w:rsidRPr="00FF4157">
                    <w:rPr>
                      <w:color w:val="000000"/>
                      <w:sz w:val="23"/>
                      <w:szCs w:val="23"/>
                    </w:rPr>
                    <w:t>____________________  М.В. Буренков</w:t>
                  </w:r>
                </w:p>
                <w:p w:rsidR="00E812A3" w:rsidRPr="00FF4157" w:rsidRDefault="00E812A3" w:rsidP="008906AE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  <w:r w:rsidRPr="00FF4157">
                    <w:rPr>
                      <w:color w:val="000000"/>
                      <w:sz w:val="23"/>
                      <w:szCs w:val="23"/>
                    </w:rPr>
                    <w:t xml:space="preserve">                     м.п.                                                              </w:t>
                  </w:r>
                </w:p>
              </w:tc>
              <w:tc>
                <w:tcPr>
                  <w:tcW w:w="460" w:type="dxa"/>
                </w:tcPr>
                <w:p w:rsidR="00E812A3" w:rsidRPr="00FF4157" w:rsidRDefault="00E812A3" w:rsidP="008906A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10" w:type="dxa"/>
                </w:tcPr>
                <w:p w:rsidR="00E812A3" w:rsidRPr="00FF4157" w:rsidRDefault="00E812A3" w:rsidP="008906A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F415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        ______________________________ </w:t>
                  </w:r>
                </w:p>
                <w:p w:rsidR="00E812A3" w:rsidRPr="00FF4157" w:rsidRDefault="00E812A3" w:rsidP="008906AE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F415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                                  м.п.</w:t>
                  </w:r>
                </w:p>
              </w:tc>
            </w:tr>
          </w:tbl>
          <w:p w:rsidR="00E812A3" w:rsidRPr="00FF4157" w:rsidRDefault="00E812A3" w:rsidP="00E03A3B">
            <w:pPr>
              <w:tabs>
                <w:tab w:val="left" w:pos="1260"/>
              </w:tabs>
              <w:ind w:right="176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1" w:type="pct"/>
          </w:tcPr>
          <w:p w:rsidR="00E812A3" w:rsidRPr="00FF4157" w:rsidRDefault="00E812A3" w:rsidP="003E65F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55" w:type="pct"/>
          </w:tcPr>
          <w:p w:rsidR="00E812A3" w:rsidRPr="00FF4157" w:rsidRDefault="00E812A3" w:rsidP="00E03A3B">
            <w:pPr>
              <w:widowControl w:val="0"/>
              <w:tabs>
                <w:tab w:val="left" w:pos="126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FF4157">
              <w:rPr>
                <w:b/>
                <w:bCs/>
                <w:sz w:val="23"/>
                <w:szCs w:val="23"/>
              </w:rPr>
              <w:t>Покупатель:</w:t>
            </w:r>
          </w:p>
          <w:p w:rsidR="00E812A3" w:rsidRPr="00FF4157" w:rsidRDefault="00E812A3" w:rsidP="00E03A3B">
            <w:pPr>
              <w:widowControl w:val="0"/>
              <w:tabs>
                <w:tab w:val="left" w:pos="1260"/>
              </w:tabs>
              <w:rPr>
                <w:i/>
                <w:iCs/>
                <w:sz w:val="23"/>
                <w:szCs w:val="23"/>
              </w:rPr>
            </w:pPr>
            <w:r w:rsidRPr="00FF4157">
              <w:rPr>
                <w:i/>
                <w:iCs/>
                <w:sz w:val="23"/>
                <w:szCs w:val="23"/>
              </w:rPr>
              <w:t>(для юридических лиц)</w:t>
            </w:r>
          </w:p>
          <w:p w:rsidR="00E812A3" w:rsidRPr="00FF4157" w:rsidRDefault="00E812A3" w:rsidP="00E03A3B">
            <w:pPr>
              <w:widowControl w:val="0"/>
              <w:tabs>
                <w:tab w:val="left" w:pos="1260"/>
              </w:tabs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Наименование ________________</w:t>
            </w:r>
          </w:p>
          <w:p w:rsidR="00E812A3" w:rsidRPr="00FF4157" w:rsidRDefault="00E812A3" w:rsidP="00E03A3B">
            <w:pPr>
              <w:widowControl w:val="0"/>
              <w:tabs>
                <w:tab w:val="left" w:pos="1260"/>
              </w:tabs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Адрес (место нахождения):____________</w:t>
            </w:r>
          </w:p>
          <w:p w:rsidR="00E812A3" w:rsidRPr="00FF4157" w:rsidRDefault="00E812A3" w:rsidP="00E03A3B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ул. _____________</w:t>
            </w:r>
          </w:p>
          <w:p w:rsidR="00E812A3" w:rsidRPr="00FF4157" w:rsidRDefault="00E812A3" w:rsidP="00E03A3B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ИНН ______________</w:t>
            </w:r>
          </w:p>
          <w:p w:rsidR="00E812A3" w:rsidRPr="00FF4157" w:rsidRDefault="00E812A3" w:rsidP="00E03A3B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КПП ______________</w:t>
            </w:r>
          </w:p>
          <w:p w:rsidR="00E812A3" w:rsidRPr="00FF4157" w:rsidRDefault="00E812A3" w:rsidP="00E03A3B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 xml:space="preserve">ОГРН _____________ </w:t>
            </w:r>
          </w:p>
          <w:p w:rsidR="00E812A3" w:rsidRPr="00FF4157" w:rsidRDefault="00E812A3" w:rsidP="00FF4157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 xml:space="preserve"> </w:t>
            </w:r>
          </w:p>
          <w:p w:rsidR="00E812A3" w:rsidRPr="00FF4157" w:rsidRDefault="00E812A3" w:rsidP="00E03A3B">
            <w:pPr>
              <w:widowControl w:val="0"/>
              <w:tabs>
                <w:tab w:val="left" w:pos="1260"/>
              </w:tabs>
              <w:rPr>
                <w:i/>
                <w:iCs/>
                <w:sz w:val="23"/>
                <w:szCs w:val="23"/>
              </w:rPr>
            </w:pPr>
            <w:r w:rsidRPr="00FF4157">
              <w:rPr>
                <w:i/>
                <w:iCs/>
                <w:sz w:val="23"/>
                <w:szCs w:val="23"/>
              </w:rPr>
              <w:t>(для физических лиц)</w:t>
            </w:r>
          </w:p>
          <w:p w:rsidR="00E812A3" w:rsidRPr="00FF4157" w:rsidRDefault="00E812A3" w:rsidP="00E03A3B">
            <w:pPr>
              <w:widowControl w:val="0"/>
              <w:tabs>
                <w:tab w:val="left" w:pos="1260"/>
              </w:tabs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Фамилия , Имя, Отчество</w:t>
            </w:r>
          </w:p>
          <w:p w:rsidR="00E812A3" w:rsidRPr="00FF4157" w:rsidRDefault="00E812A3" w:rsidP="00E03A3B">
            <w:pPr>
              <w:ind w:right="-1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паспорт __________ выдан______________</w:t>
            </w:r>
          </w:p>
          <w:p w:rsidR="00E812A3" w:rsidRPr="00FF4157" w:rsidRDefault="00E812A3" w:rsidP="00E03A3B">
            <w:pPr>
              <w:ind w:right="-1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зарегистрирован: ________________</w:t>
            </w:r>
          </w:p>
          <w:p w:rsidR="00E812A3" w:rsidRPr="00FF4157" w:rsidRDefault="00E812A3" w:rsidP="00E03A3B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ИНН ______________</w:t>
            </w:r>
          </w:p>
          <w:p w:rsidR="00E812A3" w:rsidRPr="00FF4157" w:rsidRDefault="00E812A3" w:rsidP="00E03A3B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Тел.:</w:t>
            </w:r>
          </w:p>
          <w:p w:rsidR="00E812A3" w:rsidRPr="00FF4157" w:rsidRDefault="00E812A3" w:rsidP="00E03A3B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</w:p>
          <w:p w:rsidR="00E812A3" w:rsidRPr="00FF4157" w:rsidRDefault="00E812A3" w:rsidP="00E03A3B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__________________________/ФИО/</w:t>
            </w:r>
          </w:p>
          <w:p w:rsidR="00E812A3" w:rsidRPr="00FF4157" w:rsidRDefault="00E812A3" w:rsidP="00E03A3B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 xml:space="preserve">                м.п.                                                              </w:t>
            </w:r>
          </w:p>
        </w:tc>
      </w:tr>
    </w:tbl>
    <w:p w:rsidR="00E812A3" w:rsidRPr="00FF4157" w:rsidRDefault="00E812A3" w:rsidP="00FF4157">
      <w:pPr>
        <w:pStyle w:val="Heading1"/>
        <w:jc w:val="center"/>
        <w:rPr>
          <w:rFonts w:ascii="Times New Roman" w:hAnsi="Times New Roman" w:cs="Times New Roman"/>
          <w:sz w:val="23"/>
          <w:szCs w:val="23"/>
        </w:rPr>
      </w:pPr>
      <w:r w:rsidRPr="00FF4157">
        <w:rPr>
          <w:rFonts w:ascii="Times New Roman" w:hAnsi="Times New Roman" w:cs="Times New Roman"/>
          <w:sz w:val="23"/>
          <w:szCs w:val="23"/>
        </w:rPr>
        <w:t>Акт приема-передачи имущества</w:t>
      </w:r>
    </w:p>
    <w:p w:rsidR="00E812A3" w:rsidRPr="00FF4157" w:rsidRDefault="00E812A3" w:rsidP="008906AE">
      <w:pPr>
        <w:tabs>
          <w:tab w:val="left" w:pos="1260"/>
        </w:tabs>
        <w:jc w:val="center"/>
        <w:rPr>
          <w:b/>
          <w:bCs/>
          <w:sz w:val="23"/>
          <w:szCs w:val="23"/>
        </w:rPr>
      </w:pPr>
      <w:r w:rsidRPr="00FF4157">
        <w:rPr>
          <w:b/>
          <w:bCs/>
          <w:sz w:val="23"/>
          <w:szCs w:val="23"/>
        </w:rPr>
        <w:t>к Договору купли-продажи</w:t>
      </w:r>
      <w:r w:rsidRPr="00FF4157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транспортного средства</w:t>
      </w:r>
      <w:r w:rsidRPr="00FF4157">
        <w:rPr>
          <w:b/>
          <w:bCs/>
          <w:sz w:val="23"/>
          <w:szCs w:val="23"/>
        </w:rPr>
        <w:t xml:space="preserve">   </w:t>
      </w:r>
    </w:p>
    <w:p w:rsidR="00E812A3" w:rsidRPr="00FF4157" w:rsidRDefault="00E812A3" w:rsidP="00AC3262">
      <w:pPr>
        <w:tabs>
          <w:tab w:val="left" w:pos="1260"/>
        </w:tabs>
        <w:jc w:val="center"/>
        <w:rPr>
          <w:b/>
          <w:bCs/>
          <w:sz w:val="23"/>
          <w:szCs w:val="23"/>
        </w:rPr>
      </w:pPr>
      <w:r w:rsidRPr="00FF4157">
        <w:rPr>
          <w:b/>
          <w:bCs/>
          <w:sz w:val="23"/>
          <w:szCs w:val="23"/>
        </w:rPr>
        <w:t xml:space="preserve"> от «____» _________ 20 __№___________</w:t>
      </w:r>
    </w:p>
    <w:p w:rsidR="00E812A3" w:rsidRPr="00FF4157" w:rsidRDefault="00E812A3" w:rsidP="00AC3262">
      <w:pPr>
        <w:pStyle w:val="Heading2"/>
        <w:jc w:val="both"/>
        <w:rPr>
          <w:b w:val="0"/>
          <w:bCs w:val="0"/>
          <w:sz w:val="23"/>
          <w:szCs w:val="23"/>
        </w:rPr>
      </w:pPr>
      <w:r w:rsidRPr="00FF4157">
        <w:rPr>
          <w:b w:val="0"/>
          <w:bCs w:val="0"/>
          <w:sz w:val="23"/>
          <w:szCs w:val="23"/>
        </w:rPr>
        <w:t>г. Челябинск</w:t>
      </w:r>
      <w:r w:rsidRPr="00FF4157">
        <w:rPr>
          <w:b w:val="0"/>
          <w:bCs w:val="0"/>
          <w:sz w:val="23"/>
          <w:szCs w:val="23"/>
        </w:rPr>
        <w:tab/>
      </w:r>
      <w:r w:rsidRPr="00FF4157">
        <w:rPr>
          <w:b w:val="0"/>
          <w:bCs w:val="0"/>
          <w:sz w:val="23"/>
          <w:szCs w:val="23"/>
        </w:rPr>
        <w:tab/>
      </w:r>
      <w:r w:rsidRPr="00FF4157">
        <w:rPr>
          <w:b w:val="0"/>
          <w:bCs w:val="0"/>
          <w:sz w:val="23"/>
          <w:szCs w:val="23"/>
        </w:rPr>
        <w:tab/>
      </w:r>
      <w:r w:rsidRPr="00FF4157">
        <w:rPr>
          <w:b w:val="0"/>
          <w:bCs w:val="0"/>
          <w:sz w:val="23"/>
          <w:szCs w:val="23"/>
        </w:rPr>
        <w:tab/>
      </w:r>
      <w:r w:rsidRPr="00FF4157">
        <w:rPr>
          <w:b w:val="0"/>
          <w:bCs w:val="0"/>
          <w:sz w:val="23"/>
          <w:szCs w:val="23"/>
        </w:rPr>
        <w:tab/>
        <w:t xml:space="preserve">             </w:t>
      </w:r>
      <w:r>
        <w:rPr>
          <w:b w:val="0"/>
          <w:bCs w:val="0"/>
          <w:sz w:val="23"/>
          <w:szCs w:val="23"/>
        </w:rPr>
        <w:t xml:space="preserve">       «___» ______________2018 г.</w:t>
      </w:r>
    </w:p>
    <w:p w:rsidR="00E812A3" w:rsidRPr="00FF4157" w:rsidRDefault="00E812A3" w:rsidP="00AC3262">
      <w:pPr>
        <w:ind w:firstLine="720"/>
        <w:jc w:val="both"/>
        <w:rPr>
          <w:sz w:val="23"/>
          <w:szCs w:val="23"/>
        </w:rPr>
      </w:pPr>
    </w:p>
    <w:p w:rsidR="00E812A3" w:rsidRDefault="00E812A3" w:rsidP="00E46A0B">
      <w:pPr>
        <w:ind w:firstLine="709"/>
        <w:jc w:val="both"/>
        <w:rPr>
          <w:sz w:val="23"/>
          <w:szCs w:val="23"/>
        </w:rPr>
      </w:pPr>
      <w:r w:rsidRPr="00FF4157">
        <w:rPr>
          <w:sz w:val="23"/>
          <w:szCs w:val="23"/>
        </w:rPr>
        <w:t xml:space="preserve">   Администрация Советского рай</w:t>
      </w:r>
      <w:r>
        <w:rPr>
          <w:sz w:val="23"/>
          <w:szCs w:val="23"/>
        </w:rPr>
        <w:t>она города Челябинска, именуемая</w:t>
      </w:r>
      <w:r w:rsidRPr="00FF4157">
        <w:rPr>
          <w:sz w:val="23"/>
          <w:szCs w:val="23"/>
        </w:rPr>
        <w:t xml:space="preserve"> в дальнейшем Продавец, в лице Главы Советского района Буренкова Михаила Васильевича, действующего на  основании Устава, с одной стороны, </w:t>
      </w:r>
      <w:r w:rsidRPr="00FF4157">
        <w:rPr>
          <w:sz w:val="23"/>
          <w:szCs w:val="23"/>
        </w:rPr>
        <w:br/>
        <w:t xml:space="preserve">и _________________________________ _______________________, именуемый </w:t>
      </w:r>
      <w:r w:rsidRPr="00FF4157">
        <w:rPr>
          <w:sz w:val="23"/>
          <w:szCs w:val="23"/>
        </w:rPr>
        <w:br/>
        <w:t>в дальнейшем Покупатель, с другой стороны, и именуемые в  дальнейшем Стороны, заключили настоящий Акт приема-передачи имущества  о нижеследующем:</w:t>
      </w:r>
    </w:p>
    <w:p w:rsidR="00E812A3" w:rsidRPr="00FF4157" w:rsidRDefault="00E812A3" w:rsidP="00E46A0B">
      <w:pPr>
        <w:ind w:firstLine="709"/>
        <w:jc w:val="both"/>
        <w:rPr>
          <w:b/>
          <w:bCs/>
          <w:sz w:val="23"/>
          <w:szCs w:val="23"/>
        </w:rPr>
      </w:pPr>
    </w:p>
    <w:p w:rsidR="00E812A3" w:rsidRPr="00FF4157" w:rsidRDefault="00E812A3" w:rsidP="00E46A0B">
      <w:pPr>
        <w:widowControl w:val="0"/>
        <w:ind w:firstLine="709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1. </w:t>
      </w:r>
      <w:r w:rsidRPr="00FF4157">
        <w:rPr>
          <w:snapToGrid w:val="0"/>
          <w:sz w:val="23"/>
          <w:szCs w:val="23"/>
        </w:rPr>
        <w:t xml:space="preserve">В соответствии с Договором купли-продажи </w:t>
      </w:r>
      <w:r>
        <w:rPr>
          <w:snapToGrid w:val="0"/>
          <w:sz w:val="23"/>
          <w:szCs w:val="23"/>
        </w:rPr>
        <w:t xml:space="preserve"> транспортного средства </w:t>
      </w:r>
      <w:r w:rsidRPr="00FF4157">
        <w:rPr>
          <w:snapToGrid w:val="0"/>
          <w:sz w:val="23"/>
          <w:szCs w:val="23"/>
        </w:rPr>
        <w:t xml:space="preserve"> от «____» _________ 20 __ №_____ (далее по тексту - Договор) Продавец передает, </w:t>
      </w:r>
      <w:r w:rsidRPr="00FF4157">
        <w:rPr>
          <w:snapToGrid w:val="0"/>
          <w:sz w:val="23"/>
          <w:szCs w:val="23"/>
        </w:rPr>
        <w:br/>
        <w:t xml:space="preserve">а Покупатель принимает </w:t>
      </w:r>
      <w:r>
        <w:rPr>
          <w:sz w:val="23"/>
          <w:szCs w:val="23"/>
        </w:rPr>
        <w:t>транспортное средство: _________________________________</w:t>
      </w:r>
      <w:r>
        <w:rPr>
          <w:snapToGrid w:val="0"/>
          <w:sz w:val="23"/>
          <w:szCs w:val="23"/>
        </w:rPr>
        <w:t xml:space="preserve"> </w:t>
      </w:r>
    </w:p>
    <w:p w:rsidR="00E812A3" w:rsidRPr="00FF4157" w:rsidRDefault="00E812A3" w:rsidP="00E46A0B">
      <w:pPr>
        <w:widowControl w:val="0"/>
        <w:ind w:firstLine="709"/>
        <w:jc w:val="both"/>
        <w:rPr>
          <w:sz w:val="23"/>
          <w:szCs w:val="23"/>
        </w:rPr>
      </w:pPr>
      <w:r w:rsidRPr="00FF4157">
        <w:rPr>
          <w:snapToGrid w:val="0"/>
          <w:sz w:val="23"/>
          <w:szCs w:val="23"/>
        </w:rPr>
        <w:t xml:space="preserve">2. В соответствии с настоящим Актом приема-передачи </w:t>
      </w:r>
      <w:r>
        <w:rPr>
          <w:snapToGrid w:val="0"/>
          <w:sz w:val="23"/>
          <w:szCs w:val="23"/>
        </w:rPr>
        <w:t xml:space="preserve">имущества </w:t>
      </w:r>
      <w:r w:rsidRPr="00FF4157">
        <w:rPr>
          <w:snapToGrid w:val="0"/>
          <w:sz w:val="23"/>
          <w:szCs w:val="23"/>
        </w:rPr>
        <w:t xml:space="preserve">Продавец передал </w:t>
      </w:r>
      <w:r w:rsidRPr="00FF4157">
        <w:rPr>
          <w:snapToGrid w:val="0"/>
          <w:sz w:val="23"/>
          <w:szCs w:val="23"/>
        </w:rPr>
        <w:br/>
      </w:r>
      <w:r w:rsidRPr="00FF4157">
        <w:rPr>
          <w:sz w:val="23"/>
          <w:szCs w:val="23"/>
        </w:rPr>
        <w:t xml:space="preserve">в собственность Покупателя, а Покупатель принял указанное в п. 1. </w:t>
      </w:r>
      <w:r>
        <w:rPr>
          <w:sz w:val="23"/>
          <w:szCs w:val="23"/>
        </w:rPr>
        <w:t xml:space="preserve">транспортное средство </w:t>
      </w:r>
      <w:r w:rsidRPr="00FF4157">
        <w:rPr>
          <w:sz w:val="23"/>
          <w:szCs w:val="23"/>
        </w:rPr>
        <w:t xml:space="preserve"> полностью в таком виде, в каком оно было на момент подписания Договора.</w:t>
      </w:r>
    </w:p>
    <w:p w:rsidR="00E812A3" w:rsidRPr="00FF4157" w:rsidRDefault="00E812A3" w:rsidP="00E46A0B">
      <w:pPr>
        <w:widowControl w:val="0"/>
        <w:ind w:firstLine="709"/>
        <w:jc w:val="both"/>
        <w:rPr>
          <w:snapToGrid w:val="0"/>
          <w:sz w:val="23"/>
          <w:szCs w:val="23"/>
        </w:rPr>
      </w:pPr>
      <w:r>
        <w:rPr>
          <w:sz w:val="23"/>
          <w:szCs w:val="23"/>
        </w:rPr>
        <w:t xml:space="preserve"> Транспортное средство</w:t>
      </w:r>
      <w:r w:rsidRPr="00FF4157">
        <w:rPr>
          <w:sz w:val="23"/>
          <w:szCs w:val="23"/>
        </w:rPr>
        <w:t xml:space="preserve"> осмотрено Покуп</w:t>
      </w:r>
      <w:r>
        <w:rPr>
          <w:sz w:val="23"/>
          <w:szCs w:val="23"/>
        </w:rPr>
        <w:t>ателем, претензий по состоянию  транспортного средства</w:t>
      </w:r>
      <w:r w:rsidRPr="00FF4157">
        <w:rPr>
          <w:sz w:val="23"/>
          <w:szCs w:val="23"/>
        </w:rPr>
        <w:t xml:space="preserve"> нет.</w:t>
      </w:r>
    </w:p>
    <w:p w:rsidR="00E812A3" w:rsidRPr="00FF4157" w:rsidRDefault="00E812A3" w:rsidP="00E46A0B">
      <w:pPr>
        <w:ind w:firstLine="709"/>
        <w:jc w:val="both"/>
        <w:rPr>
          <w:sz w:val="23"/>
          <w:szCs w:val="23"/>
        </w:rPr>
      </w:pPr>
      <w:r w:rsidRPr="00FF4157">
        <w:rPr>
          <w:sz w:val="23"/>
          <w:szCs w:val="23"/>
        </w:rPr>
        <w:t xml:space="preserve">3. Обязанность по оплате </w:t>
      </w:r>
      <w:r>
        <w:rPr>
          <w:sz w:val="23"/>
          <w:szCs w:val="23"/>
        </w:rPr>
        <w:t xml:space="preserve"> транспортного средства</w:t>
      </w:r>
      <w:r w:rsidRPr="00FF4157">
        <w:rPr>
          <w:sz w:val="23"/>
          <w:szCs w:val="23"/>
        </w:rPr>
        <w:t xml:space="preserve"> выполнена Покупателем в полном объеме в соответствии с условиями Договора. Стороны взаимных претензий друг к другу </w:t>
      </w:r>
      <w:r w:rsidRPr="00FF4157">
        <w:rPr>
          <w:sz w:val="23"/>
          <w:szCs w:val="23"/>
        </w:rPr>
        <w:br/>
        <w:t>не имеют.</w:t>
      </w:r>
    </w:p>
    <w:p w:rsidR="00E812A3" w:rsidRPr="00FF4157" w:rsidRDefault="00E812A3" w:rsidP="00E46A0B">
      <w:pPr>
        <w:ind w:firstLine="709"/>
        <w:jc w:val="both"/>
        <w:rPr>
          <w:sz w:val="23"/>
          <w:szCs w:val="23"/>
        </w:rPr>
      </w:pPr>
      <w:r w:rsidRPr="00FF4157">
        <w:rPr>
          <w:sz w:val="23"/>
          <w:szCs w:val="23"/>
        </w:rPr>
        <w:t xml:space="preserve">4. Имущество считается переданным Покупателю по настоящему Договору с  момента подписания акта приема-передачи </w:t>
      </w:r>
      <w:r>
        <w:rPr>
          <w:sz w:val="23"/>
          <w:szCs w:val="23"/>
        </w:rPr>
        <w:t xml:space="preserve"> транспортного средства</w:t>
      </w:r>
      <w:r w:rsidRPr="00FF4157">
        <w:rPr>
          <w:sz w:val="23"/>
          <w:szCs w:val="23"/>
        </w:rPr>
        <w:t xml:space="preserve"> Сторонами.</w:t>
      </w:r>
    </w:p>
    <w:p w:rsidR="00E812A3" w:rsidRDefault="00E812A3" w:rsidP="00E46A0B">
      <w:pPr>
        <w:ind w:firstLine="709"/>
        <w:jc w:val="both"/>
        <w:rPr>
          <w:sz w:val="23"/>
          <w:szCs w:val="23"/>
        </w:rPr>
      </w:pPr>
      <w:r w:rsidRPr="00FF4157">
        <w:rPr>
          <w:sz w:val="23"/>
          <w:szCs w:val="23"/>
        </w:rPr>
        <w:t xml:space="preserve">5. Настоящий Акт приема-передачи </w:t>
      </w:r>
      <w:r>
        <w:rPr>
          <w:sz w:val="23"/>
          <w:szCs w:val="23"/>
        </w:rPr>
        <w:t xml:space="preserve"> транспортного средства</w:t>
      </w:r>
      <w:r w:rsidRPr="00FF4157">
        <w:rPr>
          <w:sz w:val="23"/>
          <w:szCs w:val="23"/>
        </w:rPr>
        <w:t xml:space="preserve"> составлен в 3 (трех) экземплярах, имеющих одинаковую юридическую силу, по одному для каждой их Сторон, третий экземпляр для </w:t>
      </w:r>
      <w:r w:rsidRPr="00FF4157">
        <w:rPr>
          <w:color w:val="000000"/>
          <w:sz w:val="23"/>
          <w:szCs w:val="23"/>
          <w:shd w:val="clear" w:color="auto" w:fill="FFFFFF"/>
        </w:rPr>
        <w:t>МРЭО ГИБДД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E812A3" w:rsidRDefault="00E812A3" w:rsidP="00E46A0B">
      <w:pPr>
        <w:ind w:firstLine="709"/>
        <w:jc w:val="both"/>
        <w:rPr>
          <w:sz w:val="23"/>
          <w:szCs w:val="23"/>
        </w:rPr>
      </w:pPr>
    </w:p>
    <w:p w:rsidR="00E812A3" w:rsidRPr="00FF4157" w:rsidRDefault="00E812A3" w:rsidP="00FF4157">
      <w:pPr>
        <w:widowControl w:val="0"/>
        <w:tabs>
          <w:tab w:val="left" w:pos="1260"/>
        </w:tabs>
        <w:ind w:left="3000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</w:t>
      </w:r>
    </w:p>
    <w:tbl>
      <w:tblPr>
        <w:tblW w:w="4945" w:type="pct"/>
        <w:tblInd w:w="-106" w:type="dxa"/>
        <w:tblLayout w:type="fixed"/>
        <w:tblLook w:val="00A0"/>
      </w:tblPr>
      <w:tblGrid>
        <w:gridCol w:w="4920"/>
        <w:gridCol w:w="236"/>
        <w:gridCol w:w="4591"/>
      </w:tblGrid>
      <w:tr w:rsidR="00E812A3" w:rsidRPr="00FF4157">
        <w:tc>
          <w:tcPr>
            <w:tcW w:w="2524" w:type="pct"/>
          </w:tcPr>
          <w:p w:rsidR="00E812A3" w:rsidRPr="00FF4157" w:rsidRDefault="00E812A3" w:rsidP="00FF4157">
            <w:pPr>
              <w:tabs>
                <w:tab w:val="left" w:pos="6097"/>
              </w:tabs>
              <w:ind w:right="176"/>
              <w:rPr>
                <w:b/>
                <w:bCs/>
                <w:sz w:val="23"/>
                <w:szCs w:val="23"/>
              </w:rPr>
            </w:pPr>
            <w:r w:rsidRPr="00FF4157">
              <w:rPr>
                <w:b/>
                <w:bCs/>
                <w:sz w:val="23"/>
                <w:szCs w:val="23"/>
              </w:rPr>
              <w:t>Продавец:</w:t>
            </w:r>
            <w:r w:rsidRPr="00FF4157">
              <w:rPr>
                <w:b/>
                <w:bCs/>
                <w:sz w:val="23"/>
                <w:szCs w:val="23"/>
              </w:rPr>
              <w:tab/>
              <w:t xml:space="preserve"> </w:t>
            </w:r>
          </w:p>
          <w:p w:rsidR="00E812A3" w:rsidRPr="00FF4157" w:rsidRDefault="00E812A3" w:rsidP="00FF4157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 xml:space="preserve"> </w:t>
            </w:r>
            <w:r w:rsidRPr="00FF4157">
              <w:rPr>
                <w:color w:val="000000"/>
                <w:sz w:val="23"/>
                <w:szCs w:val="23"/>
              </w:rPr>
              <w:t xml:space="preserve">администрация Советского района                          </w:t>
            </w:r>
          </w:p>
          <w:p w:rsidR="00E812A3" w:rsidRPr="00FF4157" w:rsidRDefault="00E812A3" w:rsidP="00FF4157">
            <w:pPr>
              <w:ind w:right="-108"/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 xml:space="preserve">454091 г. Челябинск, </w:t>
            </w:r>
          </w:p>
          <w:p w:rsidR="00E812A3" w:rsidRPr="00FF4157" w:rsidRDefault="00E812A3" w:rsidP="00FF4157">
            <w:pPr>
              <w:ind w:right="-108"/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>ул. Орджоникидзе, д.27 «а»</w:t>
            </w:r>
          </w:p>
          <w:p w:rsidR="00E812A3" w:rsidRPr="00FF4157" w:rsidRDefault="00E812A3" w:rsidP="00FF4157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>ИНН 7451386504/ КПП 745101001</w:t>
            </w:r>
          </w:p>
          <w:p w:rsidR="00E812A3" w:rsidRPr="00FF4157" w:rsidRDefault="00E812A3" w:rsidP="00FF4157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>Л/с 03693205050</w:t>
            </w:r>
          </w:p>
          <w:p w:rsidR="00E812A3" w:rsidRPr="00FF4157" w:rsidRDefault="00E812A3" w:rsidP="00FF4157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 xml:space="preserve">в УФК по Челябинской области </w:t>
            </w:r>
          </w:p>
          <w:p w:rsidR="00E812A3" w:rsidRPr="00FF4157" w:rsidRDefault="00E812A3" w:rsidP="00FF4157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>Р/сч. 40204810875010000359</w:t>
            </w:r>
          </w:p>
          <w:p w:rsidR="00E812A3" w:rsidRPr="00FF4157" w:rsidRDefault="00E812A3" w:rsidP="00FF4157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>в банке: Отделение Челябинск</w:t>
            </w:r>
          </w:p>
          <w:p w:rsidR="00E812A3" w:rsidRPr="00FF4157" w:rsidRDefault="00E812A3" w:rsidP="00FF4157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>БИК 047501001</w:t>
            </w:r>
          </w:p>
          <w:p w:rsidR="00E812A3" w:rsidRPr="00FF4157" w:rsidRDefault="00E812A3" w:rsidP="00FF4157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>ОГРН 1157451002334</w:t>
            </w:r>
          </w:p>
          <w:p w:rsidR="00E812A3" w:rsidRPr="00FF4157" w:rsidRDefault="00E812A3" w:rsidP="00FF4157">
            <w:pPr>
              <w:rPr>
                <w:color w:val="000000"/>
                <w:sz w:val="23"/>
                <w:szCs w:val="23"/>
                <w:lang w:val="en-US"/>
              </w:rPr>
            </w:pPr>
            <w:r w:rsidRPr="00FF4157">
              <w:rPr>
                <w:color w:val="000000"/>
                <w:sz w:val="23"/>
                <w:szCs w:val="23"/>
                <w:lang w:val="en-US"/>
              </w:rPr>
              <w:t>admsovr@cheladmin.ru</w:t>
            </w:r>
          </w:p>
          <w:p w:rsidR="00E812A3" w:rsidRPr="00FF4157" w:rsidRDefault="00E812A3" w:rsidP="00FF4157">
            <w:pPr>
              <w:rPr>
                <w:color w:val="000000"/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br w:type="page"/>
              <w:t xml:space="preserve"> </w:t>
            </w:r>
          </w:p>
          <w:tbl>
            <w:tblPr>
              <w:tblW w:w="10880" w:type="dxa"/>
              <w:tblLayout w:type="fixed"/>
              <w:tblLook w:val="00A0"/>
            </w:tblPr>
            <w:tblGrid>
              <w:gridCol w:w="5210"/>
              <w:gridCol w:w="460"/>
              <w:gridCol w:w="5210"/>
            </w:tblGrid>
            <w:tr w:rsidR="00E812A3" w:rsidRPr="00FF4157">
              <w:tc>
                <w:tcPr>
                  <w:tcW w:w="5210" w:type="dxa"/>
                </w:tcPr>
                <w:p w:rsidR="00E812A3" w:rsidRPr="00FF4157" w:rsidRDefault="00E812A3" w:rsidP="00FF4157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</w:p>
                <w:p w:rsidR="00E812A3" w:rsidRPr="00FF4157" w:rsidRDefault="00E812A3" w:rsidP="00FF4157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  <w:r w:rsidRPr="00FF4157">
                    <w:rPr>
                      <w:color w:val="000000"/>
                      <w:sz w:val="23"/>
                      <w:szCs w:val="23"/>
                    </w:rPr>
                    <w:t xml:space="preserve">Глава Советского района </w:t>
                  </w:r>
                </w:p>
                <w:p w:rsidR="00E812A3" w:rsidRPr="00FF4157" w:rsidRDefault="00E812A3" w:rsidP="00FF4157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460" w:type="dxa"/>
                </w:tcPr>
                <w:p w:rsidR="00E812A3" w:rsidRPr="00FF4157" w:rsidRDefault="00E812A3" w:rsidP="00FF4157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10" w:type="dxa"/>
                </w:tcPr>
                <w:p w:rsidR="00E812A3" w:rsidRPr="00FF4157" w:rsidRDefault="00E812A3" w:rsidP="00FF4157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E812A3" w:rsidRPr="00FF4157">
              <w:tc>
                <w:tcPr>
                  <w:tcW w:w="5210" w:type="dxa"/>
                </w:tcPr>
                <w:p w:rsidR="00E812A3" w:rsidRPr="00FF4157" w:rsidRDefault="00E812A3" w:rsidP="00FF4157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</w:p>
                <w:p w:rsidR="00E812A3" w:rsidRPr="00FF4157" w:rsidRDefault="00E812A3" w:rsidP="00FF4157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  <w:r w:rsidRPr="00FF4157">
                    <w:rPr>
                      <w:color w:val="000000"/>
                      <w:sz w:val="23"/>
                      <w:szCs w:val="23"/>
                    </w:rPr>
                    <w:t>____________________  М.В. Буренков</w:t>
                  </w:r>
                </w:p>
                <w:p w:rsidR="00E812A3" w:rsidRPr="00FF4157" w:rsidRDefault="00E812A3" w:rsidP="00FF4157">
                  <w:pPr>
                    <w:ind w:right="175"/>
                    <w:rPr>
                      <w:color w:val="000000"/>
                      <w:sz w:val="23"/>
                      <w:szCs w:val="23"/>
                    </w:rPr>
                  </w:pPr>
                  <w:r w:rsidRPr="00FF4157">
                    <w:rPr>
                      <w:color w:val="000000"/>
                      <w:sz w:val="23"/>
                      <w:szCs w:val="23"/>
                    </w:rPr>
                    <w:t xml:space="preserve">                     м.п.                                                              </w:t>
                  </w:r>
                </w:p>
              </w:tc>
              <w:tc>
                <w:tcPr>
                  <w:tcW w:w="460" w:type="dxa"/>
                </w:tcPr>
                <w:p w:rsidR="00E812A3" w:rsidRPr="00FF4157" w:rsidRDefault="00E812A3" w:rsidP="00FF4157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10" w:type="dxa"/>
                </w:tcPr>
                <w:p w:rsidR="00E812A3" w:rsidRPr="00FF4157" w:rsidRDefault="00E812A3" w:rsidP="00FF4157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F415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        ______________________________ </w:t>
                  </w:r>
                </w:p>
                <w:p w:rsidR="00E812A3" w:rsidRPr="00FF4157" w:rsidRDefault="00E812A3" w:rsidP="00FF4157">
                  <w:pPr>
                    <w:pStyle w:val="ConsPlusNonformat"/>
                    <w:widowControl/>
                    <w:snapToGrid w:val="0"/>
                    <w:ind w:right="175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F4157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                                  м.п.</w:t>
                  </w:r>
                </w:p>
              </w:tc>
            </w:tr>
          </w:tbl>
          <w:p w:rsidR="00E812A3" w:rsidRPr="00FF4157" w:rsidRDefault="00E812A3" w:rsidP="00FF4157">
            <w:pPr>
              <w:tabs>
                <w:tab w:val="left" w:pos="1260"/>
              </w:tabs>
              <w:ind w:right="176"/>
              <w:rPr>
                <w:sz w:val="23"/>
                <w:szCs w:val="23"/>
              </w:rPr>
            </w:pPr>
          </w:p>
          <w:p w:rsidR="00E812A3" w:rsidRPr="00FF4157" w:rsidRDefault="00E812A3" w:rsidP="00FF4157">
            <w:pPr>
              <w:tabs>
                <w:tab w:val="left" w:pos="1260"/>
              </w:tabs>
              <w:ind w:right="176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1" w:type="pct"/>
          </w:tcPr>
          <w:p w:rsidR="00E812A3" w:rsidRPr="00FF4157" w:rsidRDefault="00E812A3" w:rsidP="00FF4157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55" w:type="pct"/>
          </w:tcPr>
          <w:p w:rsidR="00E812A3" w:rsidRPr="00FF4157" w:rsidRDefault="00E812A3" w:rsidP="00FF4157">
            <w:pPr>
              <w:widowControl w:val="0"/>
              <w:tabs>
                <w:tab w:val="left" w:pos="1260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FF4157">
              <w:rPr>
                <w:b/>
                <w:bCs/>
                <w:sz w:val="23"/>
                <w:szCs w:val="23"/>
              </w:rPr>
              <w:t>Покупатель:</w:t>
            </w:r>
          </w:p>
          <w:p w:rsidR="00E812A3" w:rsidRPr="00FF4157" w:rsidRDefault="00E812A3" w:rsidP="00FF4157">
            <w:pPr>
              <w:widowControl w:val="0"/>
              <w:tabs>
                <w:tab w:val="left" w:pos="1260"/>
              </w:tabs>
              <w:rPr>
                <w:i/>
                <w:iCs/>
                <w:sz w:val="23"/>
                <w:szCs w:val="23"/>
              </w:rPr>
            </w:pPr>
            <w:r w:rsidRPr="00FF4157">
              <w:rPr>
                <w:i/>
                <w:iCs/>
                <w:sz w:val="23"/>
                <w:szCs w:val="23"/>
              </w:rPr>
              <w:t>(для юридических лиц)</w:t>
            </w:r>
          </w:p>
          <w:p w:rsidR="00E812A3" w:rsidRPr="00FF4157" w:rsidRDefault="00E812A3" w:rsidP="00FF4157">
            <w:pPr>
              <w:widowControl w:val="0"/>
              <w:tabs>
                <w:tab w:val="left" w:pos="1260"/>
              </w:tabs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Наименование ________________</w:t>
            </w:r>
          </w:p>
          <w:p w:rsidR="00E812A3" w:rsidRPr="00FF4157" w:rsidRDefault="00E812A3" w:rsidP="00FF4157">
            <w:pPr>
              <w:widowControl w:val="0"/>
              <w:tabs>
                <w:tab w:val="left" w:pos="1260"/>
              </w:tabs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Адрес (место нахождения):____________</w:t>
            </w:r>
          </w:p>
          <w:p w:rsidR="00E812A3" w:rsidRPr="00FF4157" w:rsidRDefault="00E812A3" w:rsidP="00FF4157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ул. _____________</w:t>
            </w:r>
          </w:p>
          <w:p w:rsidR="00E812A3" w:rsidRPr="00FF4157" w:rsidRDefault="00E812A3" w:rsidP="00FF4157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ИНН ______________</w:t>
            </w:r>
          </w:p>
          <w:p w:rsidR="00E812A3" w:rsidRPr="00FF4157" w:rsidRDefault="00E812A3" w:rsidP="00FF4157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КПП ______________</w:t>
            </w:r>
          </w:p>
          <w:p w:rsidR="00E812A3" w:rsidRPr="00FF4157" w:rsidRDefault="00E812A3" w:rsidP="00FF4157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 xml:space="preserve">ОГРН _____________ </w:t>
            </w:r>
          </w:p>
          <w:p w:rsidR="00E812A3" w:rsidRPr="00FF4157" w:rsidRDefault="00E812A3" w:rsidP="00FF4157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 xml:space="preserve"> </w:t>
            </w:r>
          </w:p>
          <w:p w:rsidR="00E812A3" w:rsidRPr="00FF4157" w:rsidRDefault="00E812A3" w:rsidP="00FF4157">
            <w:pPr>
              <w:widowControl w:val="0"/>
              <w:tabs>
                <w:tab w:val="left" w:pos="1260"/>
              </w:tabs>
              <w:rPr>
                <w:i/>
                <w:iCs/>
                <w:sz w:val="23"/>
                <w:szCs w:val="23"/>
              </w:rPr>
            </w:pPr>
            <w:r w:rsidRPr="00FF4157">
              <w:rPr>
                <w:i/>
                <w:iCs/>
                <w:sz w:val="23"/>
                <w:szCs w:val="23"/>
              </w:rPr>
              <w:t>(для физических лиц)</w:t>
            </w:r>
          </w:p>
          <w:p w:rsidR="00E812A3" w:rsidRPr="00FF4157" w:rsidRDefault="00E812A3" w:rsidP="00FF4157">
            <w:pPr>
              <w:widowControl w:val="0"/>
              <w:tabs>
                <w:tab w:val="left" w:pos="1260"/>
              </w:tabs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Фамилия , Имя, Отчество</w:t>
            </w:r>
          </w:p>
          <w:p w:rsidR="00E812A3" w:rsidRPr="00FF4157" w:rsidRDefault="00E812A3" w:rsidP="00FF4157">
            <w:pPr>
              <w:ind w:right="-1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паспорт __________ выдан______________</w:t>
            </w:r>
          </w:p>
          <w:p w:rsidR="00E812A3" w:rsidRPr="00FF4157" w:rsidRDefault="00E812A3" w:rsidP="00FF4157">
            <w:pPr>
              <w:ind w:right="-1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зарегистрирован: ________________</w:t>
            </w:r>
          </w:p>
          <w:p w:rsidR="00E812A3" w:rsidRPr="00FF4157" w:rsidRDefault="00E812A3" w:rsidP="00FF4157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ИНН ______________</w:t>
            </w:r>
          </w:p>
          <w:p w:rsidR="00E812A3" w:rsidRPr="00FF4157" w:rsidRDefault="00E812A3" w:rsidP="00FF4157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Тел.:</w:t>
            </w:r>
          </w:p>
          <w:p w:rsidR="00E812A3" w:rsidRPr="00FF4157" w:rsidRDefault="00E812A3" w:rsidP="00FF4157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</w:p>
          <w:p w:rsidR="00E812A3" w:rsidRPr="00FF4157" w:rsidRDefault="00E812A3" w:rsidP="00FF4157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</w:p>
          <w:p w:rsidR="00E812A3" w:rsidRPr="00FF4157" w:rsidRDefault="00E812A3" w:rsidP="00FF4157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sz w:val="23"/>
                <w:szCs w:val="23"/>
              </w:rPr>
              <w:t>__________________________/ФИО/</w:t>
            </w:r>
          </w:p>
          <w:p w:rsidR="00E812A3" w:rsidRPr="00FF4157" w:rsidRDefault="00E812A3" w:rsidP="00FF4157">
            <w:pPr>
              <w:widowControl w:val="0"/>
              <w:adjustRightInd w:val="0"/>
              <w:ind w:right="-37"/>
              <w:rPr>
                <w:sz w:val="23"/>
                <w:szCs w:val="23"/>
              </w:rPr>
            </w:pPr>
            <w:r w:rsidRPr="00FF4157">
              <w:rPr>
                <w:color w:val="000000"/>
                <w:sz w:val="23"/>
                <w:szCs w:val="23"/>
              </w:rPr>
              <w:t xml:space="preserve">                м.п.                                                              </w:t>
            </w:r>
          </w:p>
        </w:tc>
      </w:tr>
    </w:tbl>
    <w:p w:rsidR="00E812A3" w:rsidRPr="00FF4157" w:rsidRDefault="00E812A3" w:rsidP="00535763">
      <w:pPr>
        <w:jc w:val="both"/>
        <w:rPr>
          <w:sz w:val="23"/>
          <w:szCs w:val="23"/>
        </w:rPr>
      </w:pPr>
    </w:p>
    <w:p w:rsidR="00E812A3" w:rsidRPr="00C147A1" w:rsidRDefault="00E812A3" w:rsidP="00AC3262">
      <w:pPr>
        <w:pStyle w:val="1"/>
        <w:tabs>
          <w:tab w:val="left" w:pos="1260"/>
        </w:tabs>
        <w:jc w:val="both"/>
        <w:rPr>
          <w:b/>
          <w:bCs/>
        </w:rPr>
      </w:pPr>
    </w:p>
    <w:sectPr w:rsidR="00E812A3" w:rsidRPr="00C147A1" w:rsidSect="003D7AAB">
      <w:headerReference w:type="default" r:id="rId9"/>
      <w:pgSz w:w="11906" w:h="16838"/>
      <w:pgMar w:top="567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A3" w:rsidRDefault="00E812A3" w:rsidP="003D7AAB">
      <w:r>
        <w:separator/>
      </w:r>
    </w:p>
  </w:endnote>
  <w:endnote w:type="continuationSeparator" w:id="1">
    <w:p w:rsidR="00E812A3" w:rsidRDefault="00E812A3" w:rsidP="003D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A3" w:rsidRDefault="00E812A3" w:rsidP="003D7AAB">
      <w:r>
        <w:separator/>
      </w:r>
    </w:p>
  </w:footnote>
  <w:footnote w:type="continuationSeparator" w:id="1">
    <w:p w:rsidR="00E812A3" w:rsidRDefault="00E812A3" w:rsidP="003D7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A3" w:rsidRDefault="00E812A3">
    <w:pPr>
      <w:pStyle w:val="Header"/>
      <w:jc w:val="center"/>
    </w:pPr>
  </w:p>
  <w:p w:rsidR="00E812A3" w:rsidRDefault="00E812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11D"/>
    <w:multiLevelType w:val="multilevel"/>
    <w:tmpl w:val="7E22456E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63016D5"/>
    <w:multiLevelType w:val="multilevel"/>
    <w:tmpl w:val="41AE33F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9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">
    <w:nsid w:val="0CEE4AED"/>
    <w:multiLevelType w:val="hybridMultilevel"/>
    <w:tmpl w:val="BDE69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D2628D7"/>
    <w:multiLevelType w:val="multilevel"/>
    <w:tmpl w:val="41AE33F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9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1AB42FF3"/>
    <w:multiLevelType w:val="multilevel"/>
    <w:tmpl w:val="41AE33F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9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>
    <w:nsid w:val="1AC360CB"/>
    <w:multiLevelType w:val="multilevel"/>
    <w:tmpl w:val="46743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06465B2"/>
    <w:multiLevelType w:val="multilevel"/>
    <w:tmpl w:val="41AE33F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9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>
    <w:nsid w:val="317B74EF"/>
    <w:multiLevelType w:val="multilevel"/>
    <w:tmpl w:val="39DAC33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32867572"/>
    <w:multiLevelType w:val="multilevel"/>
    <w:tmpl w:val="7E22456E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42E8054A"/>
    <w:multiLevelType w:val="multilevel"/>
    <w:tmpl w:val="41AE33F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9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>
    <w:nsid w:val="4E4E58AA"/>
    <w:multiLevelType w:val="multilevel"/>
    <w:tmpl w:val="4AD892F0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9" w:hanging="312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5E5E0837"/>
    <w:multiLevelType w:val="hybridMultilevel"/>
    <w:tmpl w:val="D9902252"/>
    <w:lvl w:ilvl="0" w:tplc="3B62AA8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7C2ED5"/>
    <w:multiLevelType w:val="hybridMultilevel"/>
    <w:tmpl w:val="9970DD1A"/>
    <w:lvl w:ilvl="0" w:tplc="9A60E2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761EF"/>
    <w:multiLevelType w:val="multilevel"/>
    <w:tmpl w:val="96D2944C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5FC4616"/>
    <w:multiLevelType w:val="hybridMultilevel"/>
    <w:tmpl w:val="15E8C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3266E3"/>
    <w:multiLevelType w:val="multilevel"/>
    <w:tmpl w:val="FB267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6">
    <w:nsid w:val="6F7A6B89"/>
    <w:multiLevelType w:val="multilevel"/>
    <w:tmpl w:val="5D76EB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10"/>
  </w:num>
  <w:num w:numId="13">
    <w:abstractNumId w:val="0"/>
  </w:num>
  <w:num w:numId="14">
    <w:abstractNumId w:val="8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6F2"/>
    <w:rsid w:val="00000C42"/>
    <w:rsid w:val="00003F4D"/>
    <w:rsid w:val="00004AB4"/>
    <w:rsid w:val="000114EA"/>
    <w:rsid w:val="00014037"/>
    <w:rsid w:val="00043AFD"/>
    <w:rsid w:val="00045545"/>
    <w:rsid w:val="00050CD5"/>
    <w:rsid w:val="00055464"/>
    <w:rsid w:val="00066698"/>
    <w:rsid w:val="000838AC"/>
    <w:rsid w:val="00083F8D"/>
    <w:rsid w:val="0009199B"/>
    <w:rsid w:val="00097662"/>
    <w:rsid w:val="000A2B4D"/>
    <w:rsid w:val="000A2F67"/>
    <w:rsid w:val="000A4026"/>
    <w:rsid w:val="000A666A"/>
    <w:rsid w:val="000B17D7"/>
    <w:rsid w:val="000B2726"/>
    <w:rsid w:val="000C298D"/>
    <w:rsid w:val="000C42DA"/>
    <w:rsid w:val="000C7E61"/>
    <w:rsid w:val="000E42A6"/>
    <w:rsid w:val="000E69D5"/>
    <w:rsid w:val="000F0D43"/>
    <w:rsid w:val="000F4CA9"/>
    <w:rsid w:val="000F587C"/>
    <w:rsid w:val="00103FF3"/>
    <w:rsid w:val="00106661"/>
    <w:rsid w:val="001109D0"/>
    <w:rsid w:val="001117C3"/>
    <w:rsid w:val="00111F9E"/>
    <w:rsid w:val="001210C5"/>
    <w:rsid w:val="00121907"/>
    <w:rsid w:val="00126619"/>
    <w:rsid w:val="00141FFC"/>
    <w:rsid w:val="00153E0C"/>
    <w:rsid w:val="00170E3D"/>
    <w:rsid w:val="00174110"/>
    <w:rsid w:val="0017741C"/>
    <w:rsid w:val="0019180C"/>
    <w:rsid w:val="00193ECC"/>
    <w:rsid w:val="0019410B"/>
    <w:rsid w:val="001963DF"/>
    <w:rsid w:val="001B0543"/>
    <w:rsid w:val="001C2067"/>
    <w:rsid w:val="001C2CCC"/>
    <w:rsid w:val="001C5590"/>
    <w:rsid w:val="001D48AF"/>
    <w:rsid w:val="001D6277"/>
    <w:rsid w:val="001E4F91"/>
    <w:rsid w:val="001F295B"/>
    <w:rsid w:val="00204AD1"/>
    <w:rsid w:val="002148AA"/>
    <w:rsid w:val="002532B1"/>
    <w:rsid w:val="0025759E"/>
    <w:rsid w:val="00262D56"/>
    <w:rsid w:val="00262F55"/>
    <w:rsid w:val="0027568C"/>
    <w:rsid w:val="002818B9"/>
    <w:rsid w:val="002A41F4"/>
    <w:rsid w:val="002C1783"/>
    <w:rsid w:val="002C3ADD"/>
    <w:rsid w:val="002E2355"/>
    <w:rsid w:val="00306194"/>
    <w:rsid w:val="0032204F"/>
    <w:rsid w:val="003268CF"/>
    <w:rsid w:val="0033330B"/>
    <w:rsid w:val="00341590"/>
    <w:rsid w:val="00345A99"/>
    <w:rsid w:val="00347F04"/>
    <w:rsid w:val="0035549A"/>
    <w:rsid w:val="00355A5D"/>
    <w:rsid w:val="00357005"/>
    <w:rsid w:val="00372391"/>
    <w:rsid w:val="0037331A"/>
    <w:rsid w:val="00374133"/>
    <w:rsid w:val="003769EC"/>
    <w:rsid w:val="0039737A"/>
    <w:rsid w:val="003B2408"/>
    <w:rsid w:val="003C053C"/>
    <w:rsid w:val="003C51CD"/>
    <w:rsid w:val="003D283D"/>
    <w:rsid w:val="003D7AAB"/>
    <w:rsid w:val="003D7ECD"/>
    <w:rsid w:val="003E65FE"/>
    <w:rsid w:val="003F16EC"/>
    <w:rsid w:val="003F16F5"/>
    <w:rsid w:val="003F52B8"/>
    <w:rsid w:val="003F5358"/>
    <w:rsid w:val="003F71D8"/>
    <w:rsid w:val="00402D8F"/>
    <w:rsid w:val="00403CBF"/>
    <w:rsid w:val="00411076"/>
    <w:rsid w:val="0041388D"/>
    <w:rsid w:val="00413F89"/>
    <w:rsid w:val="00414DF5"/>
    <w:rsid w:val="004306CE"/>
    <w:rsid w:val="0043695C"/>
    <w:rsid w:val="004646A2"/>
    <w:rsid w:val="00466BC5"/>
    <w:rsid w:val="00472FB2"/>
    <w:rsid w:val="00487EE6"/>
    <w:rsid w:val="00490521"/>
    <w:rsid w:val="00495CFD"/>
    <w:rsid w:val="004A13E7"/>
    <w:rsid w:val="004B6FD7"/>
    <w:rsid w:val="004C4796"/>
    <w:rsid w:val="004C596A"/>
    <w:rsid w:val="004D4B07"/>
    <w:rsid w:val="004E24A2"/>
    <w:rsid w:val="004F0384"/>
    <w:rsid w:val="004F182F"/>
    <w:rsid w:val="004F6BAB"/>
    <w:rsid w:val="00501E19"/>
    <w:rsid w:val="00506A6B"/>
    <w:rsid w:val="00512C26"/>
    <w:rsid w:val="00533BA8"/>
    <w:rsid w:val="00535763"/>
    <w:rsid w:val="00537A59"/>
    <w:rsid w:val="00547281"/>
    <w:rsid w:val="0054774A"/>
    <w:rsid w:val="00555D03"/>
    <w:rsid w:val="0056636E"/>
    <w:rsid w:val="0057297C"/>
    <w:rsid w:val="005735E1"/>
    <w:rsid w:val="005774C2"/>
    <w:rsid w:val="005A65D9"/>
    <w:rsid w:val="005A70C1"/>
    <w:rsid w:val="005C2028"/>
    <w:rsid w:val="005C68F0"/>
    <w:rsid w:val="005D4377"/>
    <w:rsid w:val="005F5CC2"/>
    <w:rsid w:val="00604070"/>
    <w:rsid w:val="0062114B"/>
    <w:rsid w:val="006242AC"/>
    <w:rsid w:val="006253AA"/>
    <w:rsid w:val="00630FA0"/>
    <w:rsid w:val="00632EE1"/>
    <w:rsid w:val="00652B48"/>
    <w:rsid w:val="00654A70"/>
    <w:rsid w:val="0065602A"/>
    <w:rsid w:val="00663F0F"/>
    <w:rsid w:val="00683EBF"/>
    <w:rsid w:val="00685446"/>
    <w:rsid w:val="006A47B6"/>
    <w:rsid w:val="006A5921"/>
    <w:rsid w:val="006B1F14"/>
    <w:rsid w:val="006B22E2"/>
    <w:rsid w:val="006B50AD"/>
    <w:rsid w:val="006C1F5A"/>
    <w:rsid w:val="006C5532"/>
    <w:rsid w:val="006C6801"/>
    <w:rsid w:val="006C74F9"/>
    <w:rsid w:val="006D224A"/>
    <w:rsid w:val="006D4330"/>
    <w:rsid w:val="006E03C0"/>
    <w:rsid w:val="006E15CC"/>
    <w:rsid w:val="006F5CB6"/>
    <w:rsid w:val="00702EE9"/>
    <w:rsid w:val="00705B21"/>
    <w:rsid w:val="00715951"/>
    <w:rsid w:val="00716D6B"/>
    <w:rsid w:val="007274FE"/>
    <w:rsid w:val="007333AE"/>
    <w:rsid w:val="0073428F"/>
    <w:rsid w:val="00740B8D"/>
    <w:rsid w:val="00761322"/>
    <w:rsid w:val="007621DE"/>
    <w:rsid w:val="00774A1A"/>
    <w:rsid w:val="00774A75"/>
    <w:rsid w:val="007864EE"/>
    <w:rsid w:val="0079413E"/>
    <w:rsid w:val="007A3B6B"/>
    <w:rsid w:val="007C2828"/>
    <w:rsid w:val="007D2DAD"/>
    <w:rsid w:val="007D3808"/>
    <w:rsid w:val="007D59D9"/>
    <w:rsid w:val="007E00F2"/>
    <w:rsid w:val="007F01CC"/>
    <w:rsid w:val="00804854"/>
    <w:rsid w:val="00816DF8"/>
    <w:rsid w:val="00824908"/>
    <w:rsid w:val="008302FD"/>
    <w:rsid w:val="008305DF"/>
    <w:rsid w:val="00842A15"/>
    <w:rsid w:val="008605DA"/>
    <w:rsid w:val="00864944"/>
    <w:rsid w:val="00875859"/>
    <w:rsid w:val="008906AE"/>
    <w:rsid w:val="00891710"/>
    <w:rsid w:val="008B1B87"/>
    <w:rsid w:val="008B6944"/>
    <w:rsid w:val="008B6ED8"/>
    <w:rsid w:val="008D07CF"/>
    <w:rsid w:val="008E27BB"/>
    <w:rsid w:val="008E4F03"/>
    <w:rsid w:val="008F4312"/>
    <w:rsid w:val="008F77A7"/>
    <w:rsid w:val="00903AC5"/>
    <w:rsid w:val="00904302"/>
    <w:rsid w:val="0090764B"/>
    <w:rsid w:val="00917D08"/>
    <w:rsid w:val="009236BA"/>
    <w:rsid w:val="00925056"/>
    <w:rsid w:val="00930596"/>
    <w:rsid w:val="00932A4D"/>
    <w:rsid w:val="00937B02"/>
    <w:rsid w:val="009420EF"/>
    <w:rsid w:val="009626A5"/>
    <w:rsid w:val="00985F37"/>
    <w:rsid w:val="009865FF"/>
    <w:rsid w:val="009911DD"/>
    <w:rsid w:val="00996096"/>
    <w:rsid w:val="009A1510"/>
    <w:rsid w:val="009A2E38"/>
    <w:rsid w:val="009B0877"/>
    <w:rsid w:val="009C05A1"/>
    <w:rsid w:val="009C683F"/>
    <w:rsid w:val="009C7561"/>
    <w:rsid w:val="009D2BAD"/>
    <w:rsid w:val="009E164F"/>
    <w:rsid w:val="00A10008"/>
    <w:rsid w:val="00A11F79"/>
    <w:rsid w:val="00A127EC"/>
    <w:rsid w:val="00A12C82"/>
    <w:rsid w:val="00A23FCB"/>
    <w:rsid w:val="00A36CD7"/>
    <w:rsid w:val="00A36F9C"/>
    <w:rsid w:val="00A4355D"/>
    <w:rsid w:val="00A44773"/>
    <w:rsid w:val="00A6574D"/>
    <w:rsid w:val="00A71C97"/>
    <w:rsid w:val="00A82F2C"/>
    <w:rsid w:val="00A924F4"/>
    <w:rsid w:val="00AB0BB9"/>
    <w:rsid w:val="00AB681D"/>
    <w:rsid w:val="00AB758F"/>
    <w:rsid w:val="00AC2CAD"/>
    <w:rsid w:val="00AC3262"/>
    <w:rsid w:val="00AC4C79"/>
    <w:rsid w:val="00AC7D69"/>
    <w:rsid w:val="00AD0113"/>
    <w:rsid w:val="00AE2C61"/>
    <w:rsid w:val="00B105B3"/>
    <w:rsid w:val="00B25DFF"/>
    <w:rsid w:val="00B26EFF"/>
    <w:rsid w:val="00B3328C"/>
    <w:rsid w:val="00B34939"/>
    <w:rsid w:val="00B475DD"/>
    <w:rsid w:val="00B502F1"/>
    <w:rsid w:val="00B57B64"/>
    <w:rsid w:val="00B8000D"/>
    <w:rsid w:val="00B87B05"/>
    <w:rsid w:val="00B90060"/>
    <w:rsid w:val="00B93261"/>
    <w:rsid w:val="00B97D6A"/>
    <w:rsid w:val="00BA589D"/>
    <w:rsid w:val="00BA5B1B"/>
    <w:rsid w:val="00BA672E"/>
    <w:rsid w:val="00BB0461"/>
    <w:rsid w:val="00BB1A09"/>
    <w:rsid w:val="00BC6D5D"/>
    <w:rsid w:val="00BD5C34"/>
    <w:rsid w:val="00BD7A71"/>
    <w:rsid w:val="00BE04D1"/>
    <w:rsid w:val="00BE5BA1"/>
    <w:rsid w:val="00BE5D18"/>
    <w:rsid w:val="00BF111C"/>
    <w:rsid w:val="00BF2F84"/>
    <w:rsid w:val="00BF407B"/>
    <w:rsid w:val="00C01760"/>
    <w:rsid w:val="00C147A1"/>
    <w:rsid w:val="00C23973"/>
    <w:rsid w:val="00C31330"/>
    <w:rsid w:val="00C31DE1"/>
    <w:rsid w:val="00C371A8"/>
    <w:rsid w:val="00C47311"/>
    <w:rsid w:val="00C50424"/>
    <w:rsid w:val="00C71F87"/>
    <w:rsid w:val="00C739AD"/>
    <w:rsid w:val="00C81F5C"/>
    <w:rsid w:val="00C822C9"/>
    <w:rsid w:val="00CB363A"/>
    <w:rsid w:val="00CC1DEE"/>
    <w:rsid w:val="00CC34D6"/>
    <w:rsid w:val="00D266F2"/>
    <w:rsid w:val="00D321DD"/>
    <w:rsid w:val="00D33884"/>
    <w:rsid w:val="00D57268"/>
    <w:rsid w:val="00D6194A"/>
    <w:rsid w:val="00D9157D"/>
    <w:rsid w:val="00DA222F"/>
    <w:rsid w:val="00DB52AF"/>
    <w:rsid w:val="00DB62FD"/>
    <w:rsid w:val="00DC53C8"/>
    <w:rsid w:val="00DD7813"/>
    <w:rsid w:val="00DE0D76"/>
    <w:rsid w:val="00DF2003"/>
    <w:rsid w:val="00DF4A5E"/>
    <w:rsid w:val="00E010FF"/>
    <w:rsid w:val="00E03A3B"/>
    <w:rsid w:val="00E23DFB"/>
    <w:rsid w:val="00E37F28"/>
    <w:rsid w:val="00E46A0B"/>
    <w:rsid w:val="00E57FBC"/>
    <w:rsid w:val="00E6186F"/>
    <w:rsid w:val="00E737C1"/>
    <w:rsid w:val="00E812A3"/>
    <w:rsid w:val="00E92022"/>
    <w:rsid w:val="00E9419A"/>
    <w:rsid w:val="00E975F8"/>
    <w:rsid w:val="00EA699A"/>
    <w:rsid w:val="00EA6F41"/>
    <w:rsid w:val="00EB0598"/>
    <w:rsid w:val="00EC100B"/>
    <w:rsid w:val="00EC18BE"/>
    <w:rsid w:val="00EC3C4C"/>
    <w:rsid w:val="00EC63FB"/>
    <w:rsid w:val="00EC7CDC"/>
    <w:rsid w:val="00ED6849"/>
    <w:rsid w:val="00EE5B8B"/>
    <w:rsid w:val="00EF7B5B"/>
    <w:rsid w:val="00F00343"/>
    <w:rsid w:val="00F222E6"/>
    <w:rsid w:val="00F30AC8"/>
    <w:rsid w:val="00F31D05"/>
    <w:rsid w:val="00F3487D"/>
    <w:rsid w:val="00F3735F"/>
    <w:rsid w:val="00F44E10"/>
    <w:rsid w:val="00F45581"/>
    <w:rsid w:val="00F56BB3"/>
    <w:rsid w:val="00F637F0"/>
    <w:rsid w:val="00F73C74"/>
    <w:rsid w:val="00F81BCD"/>
    <w:rsid w:val="00FA5ADB"/>
    <w:rsid w:val="00FA6E9E"/>
    <w:rsid w:val="00FB0EC1"/>
    <w:rsid w:val="00FB1BFD"/>
    <w:rsid w:val="00FB29DA"/>
    <w:rsid w:val="00FB329A"/>
    <w:rsid w:val="00FE04BC"/>
    <w:rsid w:val="00FE7058"/>
    <w:rsid w:val="00FF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F2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326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6F2"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6F2"/>
    <w:pPr>
      <w:keepNext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29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326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8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8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81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a">
    <w:name w:val="Вадькин нормальный"/>
    <w:basedOn w:val="Normal"/>
    <w:uiPriority w:val="99"/>
    <w:rsid w:val="003F5358"/>
    <w:pPr>
      <w:autoSpaceDE/>
      <w:autoSpaceDN/>
      <w:jc w:val="both"/>
    </w:pPr>
  </w:style>
  <w:style w:type="paragraph" w:styleId="Header">
    <w:name w:val="header"/>
    <w:basedOn w:val="Normal"/>
    <w:link w:val="HeaderChar"/>
    <w:uiPriority w:val="99"/>
    <w:rsid w:val="003F5358"/>
    <w:pPr>
      <w:tabs>
        <w:tab w:val="center" w:pos="4153"/>
        <w:tab w:val="right" w:pos="8306"/>
      </w:tabs>
      <w:autoSpaceDE/>
      <w:autoSpaceDN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7AAB"/>
  </w:style>
  <w:style w:type="paragraph" w:styleId="BodyTextIndent">
    <w:name w:val="Body Text Indent"/>
    <w:basedOn w:val="Normal"/>
    <w:link w:val="BodyTextIndentChar"/>
    <w:uiPriority w:val="99"/>
    <w:rsid w:val="000C298D"/>
    <w:pPr>
      <w:widowControl w:val="0"/>
      <w:autoSpaceDE/>
      <w:autoSpaceDN/>
      <w:ind w:firstLine="70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6813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C298D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6813"/>
    <w:rPr>
      <w:sz w:val="20"/>
      <w:szCs w:val="20"/>
    </w:rPr>
  </w:style>
  <w:style w:type="paragraph" w:customStyle="1" w:styleId="1">
    <w:name w:val="Обычный1"/>
    <w:uiPriority w:val="99"/>
    <w:rsid w:val="000C298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A2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13"/>
    <w:rPr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rsid w:val="000A66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6813"/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2C3ADD"/>
    <w:pPr>
      <w:ind w:firstLine="720"/>
      <w:jc w:val="center"/>
    </w:pPr>
    <w:rPr>
      <w:b/>
      <w:bCs/>
      <w:sz w:val="26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C3ADD"/>
    <w:rPr>
      <w:b/>
      <w:bCs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rsid w:val="00537A59"/>
    <w:rPr>
      <w:color w:val="0000FF"/>
      <w:u w:val="single"/>
    </w:rPr>
  </w:style>
  <w:style w:type="paragraph" w:styleId="NormalWeb">
    <w:name w:val="Normal (Web)"/>
    <w:basedOn w:val="Normal"/>
    <w:uiPriority w:val="99"/>
    <w:rsid w:val="00537A5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737C1"/>
  </w:style>
  <w:style w:type="paragraph" w:styleId="NoSpacing">
    <w:name w:val="No Spacing"/>
    <w:uiPriority w:val="99"/>
    <w:qFormat/>
    <w:rsid w:val="00715951"/>
    <w:rPr>
      <w:sz w:val="20"/>
      <w:szCs w:val="20"/>
    </w:rPr>
  </w:style>
  <w:style w:type="table" w:styleId="TableGrid">
    <w:name w:val="Table Grid"/>
    <w:basedOn w:val="TableNormal"/>
    <w:uiPriority w:val="99"/>
    <w:rsid w:val="003E65F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a0"/>
    <w:basedOn w:val="Normal"/>
    <w:uiPriority w:val="99"/>
    <w:rsid w:val="00A36CD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906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3D7A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7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4</Pages>
  <Words>1911</Words>
  <Characters>10899</Characters>
  <Application>Microsoft Office Outlook</Application>
  <DocSecurity>0</DocSecurity>
  <Lines>0</Lines>
  <Paragraphs>0</Paragraphs>
  <ScaleCrop>false</ScaleCrop>
  <Company>NoName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1ДОГОВОР №________</dc:title>
  <dc:subject/>
  <dc:creator>Лена</dc:creator>
  <cp:keywords/>
  <dc:description/>
  <cp:lastModifiedBy>maklakov-ia</cp:lastModifiedBy>
  <cp:revision>6</cp:revision>
  <cp:lastPrinted>2018-02-14T08:59:00Z</cp:lastPrinted>
  <dcterms:created xsi:type="dcterms:W3CDTF">2018-02-07T05:40:00Z</dcterms:created>
  <dcterms:modified xsi:type="dcterms:W3CDTF">2018-02-14T08:59:00Z</dcterms:modified>
</cp:coreProperties>
</file>