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118" w:rsidRPr="003F4638" w:rsidRDefault="00E56118" w:rsidP="00E5611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Информация </w:t>
      </w:r>
      <w:r w:rsidRPr="003F4638">
        <w:rPr>
          <w:b/>
          <w:bCs/>
          <w:sz w:val="28"/>
          <w:szCs w:val="28"/>
        </w:rPr>
        <w:t>об областном конкурсе на лучшее приглашение на выборы для впервые голосующих избирателей среди подростков и молодежи Челябинской области</w:t>
      </w:r>
    </w:p>
    <w:p w:rsidR="00E56118" w:rsidRPr="003F4638" w:rsidRDefault="00E56118" w:rsidP="00E56118">
      <w:pPr>
        <w:jc w:val="center"/>
        <w:rPr>
          <w:b/>
          <w:bCs/>
          <w:sz w:val="28"/>
          <w:szCs w:val="28"/>
        </w:rPr>
      </w:pPr>
    </w:p>
    <w:p w:rsidR="00C6303B" w:rsidRDefault="00C6303B" w:rsidP="00665C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65C62" w:rsidRPr="00C6303B">
        <w:rPr>
          <w:sz w:val="28"/>
          <w:szCs w:val="28"/>
        </w:rPr>
        <w:t xml:space="preserve">остановлением избирательной комиссии Челябинской области от 7 февраля 2023 года № 36/593-7 «Об областном конкурсе на лучшее приглашение на выборы для впервые голосующих избирателей среди подростков и молодежи Челябинской области», </w:t>
      </w:r>
      <w:r>
        <w:rPr>
          <w:sz w:val="28"/>
          <w:szCs w:val="28"/>
        </w:rPr>
        <w:t>утверждено</w:t>
      </w:r>
      <w:r w:rsidRPr="00C630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Положение</w:t>
      </w:r>
      <w:r w:rsidRPr="00C6303B">
        <w:rPr>
          <w:bCs/>
          <w:sz w:val="28"/>
          <w:szCs w:val="28"/>
        </w:rPr>
        <w:t xml:space="preserve"> об областном конкурсе на лучшее приглашение на выборы для впервые голосующих избирателей среди подростков и молодежи Челябинской области</w:t>
      </w:r>
      <w:r w:rsidRPr="00C6303B">
        <w:rPr>
          <w:sz w:val="28"/>
          <w:szCs w:val="28"/>
        </w:rPr>
        <w:t xml:space="preserve"> (приложение № 1 к постановлению избирательной комиссии Челябинской области от 7 февраля 2023 года № 36/593-7)</w:t>
      </w:r>
      <w:r>
        <w:rPr>
          <w:sz w:val="28"/>
          <w:szCs w:val="28"/>
        </w:rPr>
        <w:t>.</w:t>
      </w:r>
      <w:r w:rsidRPr="00C6303B">
        <w:rPr>
          <w:sz w:val="28"/>
          <w:szCs w:val="28"/>
        </w:rPr>
        <w:t xml:space="preserve"> </w:t>
      </w:r>
    </w:p>
    <w:p w:rsidR="00C6303B" w:rsidRDefault="00C6303B" w:rsidP="00C6303B">
      <w:pPr>
        <w:tabs>
          <w:tab w:val="left" w:pos="1418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F4638">
        <w:rPr>
          <w:bCs/>
          <w:sz w:val="28"/>
          <w:szCs w:val="28"/>
        </w:rPr>
        <w:t>Настоящее Положение определяет порядок и условия областного конкурса на лучшее приглашение на выборы для впервые голосующих избирателей среди подростков и молодежи Челябинской области (далее – Конкурс).</w:t>
      </w:r>
    </w:p>
    <w:p w:rsidR="00C6303B" w:rsidRPr="003F4638" w:rsidRDefault="00C6303B" w:rsidP="00C6303B">
      <w:pPr>
        <w:tabs>
          <w:tab w:val="left" w:pos="1418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F4638">
        <w:rPr>
          <w:bCs/>
          <w:sz w:val="28"/>
          <w:szCs w:val="28"/>
        </w:rPr>
        <w:t>Конкурс проводится избирательной комиссией Челябинской области, территориальными избирательными комиссиями Челябинской области.</w:t>
      </w:r>
    </w:p>
    <w:p w:rsidR="00C6303B" w:rsidRPr="003F4638" w:rsidRDefault="00C6303B" w:rsidP="00C6303B">
      <w:pPr>
        <w:tabs>
          <w:tab w:val="left" w:pos="1418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F4638">
        <w:rPr>
          <w:bCs/>
          <w:sz w:val="28"/>
          <w:szCs w:val="28"/>
        </w:rPr>
        <w:t xml:space="preserve">К участию в Конкурсе допускаются граждане Российской Федерации, проживающие на территории Челябинской области, в возрасте </w:t>
      </w:r>
      <w:r w:rsidRPr="003F4638">
        <w:rPr>
          <w:bCs/>
          <w:sz w:val="28"/>
          <w:szCs w:val="28"/>
        </w:rPr>
        <w:br/>
        <w:t>от 16 до 35 лет.</w:t>
      </w:r>
    </w:p>
    <w:p w:rsidR="00C6303B" w:rsidRPr="003F4638" w:rsidRDefault="00C6303B" w:rsidP="00C6303B">
      <w:pPr>
        <w:tabs>
          <w:tab w:val="left" w:pos="1418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F4638">
        <w:rPr>
          <w:bCs/>
          <w:sz w:val="28"/>
          <w:szCs w:val="28"/>
        </w:rPr>
        <w:t>Конкурс проводится в целях повышения электоральной активности молодых и будущих избирателей.</w:t>
      </w:r>
    </w:p>
    <w:p w:rsidR="00C6303B" w:rsidRPr="003F4638" w:rsidRDefault="00C6303B" w:rsidP="00C6303B">
      <w:pPr>
        <w:tabs>
          <w:tab w:val="left" w:pos="1418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F4638">
        <w:rPr>
          <w:bCs/>
          <w:sz w:val="28"/>
          <w:szCs w:val="28"/>
        </w:rPr>
        <w:t>Задачами Конкурса являются:</w:t>
      </w:r>
    </w:p>
    <w:p w:rsidR="00C6303B" w:rsidRPr="003F4638" w:rsidRDefault="00C6303B" w:rsidP="00C6303B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F4638">
        <w:rPr>
          <w:bCs/>
          <w:sz w:val="28"/>
          <w:szCs w:val="28"/>
        </w:rPr>
        <w:t>-</w:t>
      </w:r>
      <w:r w:rsidRPr="003F4638">
        <w:rPr>
          <w:bCs/>
          <w:sz w:val="28"/>
          <w:szCs w:val="28"/>
        </w:rPr>
        <w:tab/>
        <w:t xml:space="preserve">повышение интереса к выборам и референдумам у молодых </w:t>
      </w:r>
      <w:r w:rsidRPr="003F4638">
        <w:rPr>
          <w:bCs/>
          <w:sz w:val="28"/>
          <w:szCs w:val="28"/>
        </w:rPr>
        <w:br/>
        <w:t>и будущих избирателей;</w:t>
      </w:r>
    </w:p>
    <w:p w:rsidR="00C6303B" w:rsidRPr="003F4638" w:rsidRDefault="00C6303B" w:rsidP="00C6303B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F4638">
        <w:rPr>
          <w:bCs/>
          <w:sz w:val="28"/>
          <w:szCs w:val="28"/>
        </w:rPr>
        <w:t>-</w:t>
      </w:r>
      <w:r w:rsidRPr="003F4638">
        <w:rPr>
          <w:bCs/>
          <w:sz w:val="28"/>
          <w:szCs w:val="28"/>
        </w:rPr>
        <w:tab/>
        <w:t>повышение правовой культуры молодежи;</w:t>
      </w:r>
    </w:p>
    <w:p w:rsidR="00C6303B" w:rsidRDefault="00C6303B" w:rsidP="00C6303B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F4638">
        <w:rPr>
          <w:bCs/>
          <w:sz w:val="28"/>
          <w:szCs w:val="28"/>
        </w:rPr>
        <w:t>-</w:t>
      </w:r>
      <w:r w:rsidRPr="003F4638">
        <w:rPr>
          <w:bCs/>
          <w:sz w:val="28"/>
          <w:szCs w:val="28"/>
        </w:rPr>
        <w:tab/>
        <w:t xml:space="preserve">поиск оригинальных форм и методов, способствующих эффективному воздействию на электоральную активность молодых </w:t>
      </w:r>
      <w:r w:rsidRPr="003F4638">
        <w:rPr>
          <w:bCs/>
          <w:sz w:val="28"/>
          <w:szCs w:val="28"/>
        </w:rPr>
        <w:br/>
        <w:t>и будущих избирателей.</w:t>
      </w:r>
    </w:p>
    <w:p w:rsidR="00030D9B" w:rsidRPr="003F4638" w:rsidRDefault="00030D9B" w:rsidP="00030D9B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>Конкурс проводится в период с 1 марта по 10 июня 2023 года в два этапа:</w:t>
      </w:r>
    </w:p>
    <w:p w:rsidR="00030D9B" w:rsidRPr="003F4638" w:rsidRDefault="00030D9B" w:rsidP="00030D9B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lastRenderedPageBreak/>
        <w:t>первый этап – с 1 марта по 21 апреля 2023 года (в территориальных избирательных комиссиях);</w:t>
      </w:r>
    </w:p>
    <w:p w:rsidR="00030D9B" w:rsidRPr="003F4638" w:rsidRDefault="00030D9B" w:rsidP="00030D9B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>второй этап – с 22 апреля по 10 июня 2023 года (в избирательной комиссии Челябинской области).</w:t>
      </w:r>
    </w:p>
    <w:p w:rsidR="00030D9B" w:rsidRPr="004B125A" w:rsidRDefault="00030D9B" w:rsidP="00030D9B">
      <w:pPr>
        <w:spacing w:line="360" w:lineRule="auto"/>
        <w:ind w:firstLine="709"/>
        <w:jc w:val="both"/>
        <w:rPr>
          <w:sz w:val="28"/>
          <w:szCs w:val="28"/>
        </w:rPr>
      </w:pPr>
      <w:r w:rsidRPr="00C6303B">
        <w:rPr>
          <w:sz w:val="28"/>
          <w:szCs w:val="28"/>
        </w:rPr>
        <w:t>Данный документ</w:t>
      </w:r>
      <w:r>
        <w:rPr>
          <w:sz w:val="28"/>
          <w:szCs w:val="28"/>
        </w:rPr>
        <w:t xml:space="preserve"> с полными условиями</w:t>
      </w:r>
      <w:r w:rsidRPr="00C6303B">
        <w:rPr>
          <w:sz w:val="28"/>
          <w:szCs w:val="28"/>
        </w:rPr>
        <w:t xml:space="preserve"> </w:t>
      </w:r>
      <w:r w:rsidR="00B26762">
        <w:rPr>
          <w:sz w:val="28"/>
          <w:szCs w:val="28"/>
        </w:rPr>
        <w:t xml:space="preserve">проведения Конкурса </w:t>
      </w:r>
      <w:r w:rsidRPr="00C6303B">
        <w:rPr>
          <w:sz w:val="28"/>
          <w:szCs w:val="28"/>
        </w:rPr>
        <w:t xml:space="preserve">доступен на сайте  избирательной комиссии Челябинской области по ссылке </w:t>
      </w:r>
      <w:hyperlink r:id="rId7" w:history="1">
        <w:r w:rsidRPr="004B125A">
          <w:rPr>
            <w:rStyle w:val="aa"/>
            <w:color w:val="auto"/>
            <w:sz w:val="28"/>
            <w:szCs w:val="28"/>
          </w:rPr>
          <w:t>http://www.chelyabinsk.izbirkom.ru/dokumenty-izbiratelnoy-komissii/19858</w:t>
        </w:r>
      </w:hyperlink>
      <w:r w:rsidRPr="004B125A">
        <w:rPr>
          <w:sz w:val="28"/>
          <w:szCs w:val="28"/>
        </w:rPr>
        <w:t>.</w:t>
      </w:r>
    </w:p>
    <w:p w:rsidR="00E56118" w:rsidRDefault="00E56118" w:rsidP="00E15832"/>
    <w:p w:rsidR="00E56118" w:rsidRDefault="00030D9B" w:rsidP="005C4A52">
      <w:pPr>
        <w:spacing w:line="360" w:lineRule="auto"/>
        <w:ind w:firstLine="709"/>
        <w:jc w:val="both"/>
        <w:rPr>
          <w:sz w:val="28"/>
          <w:szCs w:val="28"/>
        </w:rPr>
      </w:pPr>
      <w:r w:rsidRPr="002C25D8">
        <w:rPr>
          <w:sz w:val="28"/>
          <w:szCs w:val="28"/>
        </w:rPr>
        <w:t xml:space="preserve">На основании подпункта «в» пункта 9 статьи 26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постановления избирательной комиссии Челябинской области от 7 февраля 2023 года № 36/593-7 «Об областном конкурсе на лучшее приглашение на выборы для впервые голосующих избирателей среди подростков </w:t>
      </w:r>
      <w:r>
        <w:rPr>
          <w:sz w:val="28"/>
          <w:szCs w:val="28"/>
        </w:rPr>
        <w:t xml:space="preserve">и молодежи Челябинской области», территориальной </w:t>
      </w:r>
      <w:r w:rsidRPr="002C25D8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ой</w:t>
      </w:r>
      <w:r w:rsidRPr="002C25D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ей</w:t>
      </w:r>
      <w:r w:rsidRPr="002C25D8">
        <w:rPr>
          <w:sz w:val="28"/>
          <w:szCs w:val="28"/>
        </w:rPr>
        <w:t xml:space="preserve"> Сове</w:t>
      </w:r>
      <w:r>
        <w:rPr>
          <w:sz w:val="28"/>
          <w:szCs w:val="28"/>
        </w:rPr>
        <w:t xml:space="preserve">тского района города Челябинска было принято решение </w:t>
      </w:r>
      <w:r w:rsidR="003225C6" w:rsidRPr="00A70D0F">
        <w:rPr>
          <w:sz w:val="28"/>
          <w:szCs w:val="28"/>
        </w:rPr>
        <w:t xml:space="preserve">территориальной избирательной комиссии Советского района города Челябинска от 02.03.2023 №  48/322-5 «О </w:t>
      </w:r>
      <w:r w:rsidR="003225C6" w:rsidRPr="00A70D0F">
        <w:rPr>
          <w:bCs/>
          <w:iCs/>
          <w:sz w:val="28"/>
          <w:szCs w:val="28"/>
        </w:rPr>
        <w:t>первом этапе областного конкурса на лучшее приглашение на выборы для впервые голосующих избирателей среди подростков и молодежи Челябинской области</w:t>
      </w:r>
      <w:r w:rsidR="003225C6" w:rsidRPr="00A70D0F">
        <w:rPr>
          <w:sz w:val="28"/>
          <w:szCs w:val="28"/>
        </w:rPr>
        <w:t xml:space="preserve"> на территории</w:t>
      </w:r>
      <w:r w:rsidR="003225C6" w:rsidRPr="00A70D0F">
        <w:rPr>
          <w:bCs/>
          <w:sz w:val="28"/>
          <w:szCs w:val="28"/>
          <w:lang w:eastAsia="en-US"/>
        </w:rPr>
        <w:t xml:space="preserve"> Советского района города Челябинска</w:t>
      </w:r>
      <w:r w:rsidR="003225C6" w:rsidRPr="00A70D0F">
        <w:rPr>
          <w:sz w:val="28"/>
          <w:szCs w:val="28"/>
        </w:rPr>
        <w:t>»</w:t>
      </w:r>
      <w:r w:rsidR="003225C6">
        <w:rPr>
          <w:sz w:val="28"/>
          <w:szCs w:val="28"/>
        </w:rPr>
        <w:t xml:space="preserve"> </w:t>
      </w:r>
      <w:r w:rsidR="00B26762">
        <w:rPr>
          <w:sz w:val="28"/>
          <w:szCs w:val="28"/>
        </w:rPr>
        <w:t>о проведении</w:t>
      </w:r>
      <w:r w:rsidRPr="002C25D8">
        <w:rPr>
          <w:sz w:val="28"/>
          <w:szCs w:val="28"/>
        </w:rPr>
        <w:t xml:space="preserve"> с 1 марта по 21 апреля 2023 года первый этап областного конкурса на лучшее приглашение на выборы для впервые голосующих избирателей среди подростков и молодежи Челябинской области</w:t>
      </w:r>
      <w:r w:rsidR="00B26762">
        <w:rPr>
          <w:sz w:val="28"/>
          <w:szCs w:val="28"/>
        </w:rPr>
        <w:t>, а также об</w:t>
      </w:r>
      <w:r w:rsidR="00B26762" w:rsidRPr="00B26762">
        <w:rPr>
          <w:sz w:val="28"/>
          <w:szCs w:val="28"/>
        </w:rPr>
        <w:t xml:space="preserve"> </w:t>
      </w:r>
      <w:r w:rsidR="00B26762" w:rsidRPr="009A106B">
        <w:rPr>
          <w:sz w:val="28"/>
          <w:szCs w:val="28"/>
        </w:rPr>
        <w:t>утверждении состава конкурсной комиссии по определению победителей первого этапа Конкурса</w:t>
      </w:r>
      <w:r w:rsidR="003225C6">
        <w:rPr>
          <w:sz w:val="28"/>
          <w:szCs w:val="28"/>
        </w:rPr>
        <w:t>.</w:t>
      </w:r>
    </w:p>
    <w:p w:rsidR="004B125A" w:rsidRDefault="004B125A" w:rsidP="004B125A">
      <w:pPr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 xml:space="preserve">Для участия в Конкурсе необходимо подготовить и представить </w:t>
      </w:r>
      <w:r w:rsidRPr="003F4638">
        <w:rPr>
          <w:sz w:val="28"/>
          <w:szCs w:val="28"/>
        </w:rPr>
        <w:br/>
        <w:t xml:space="preserve">в территориальную избирательную комиссию </w:t>
      </w:r>
      <w:r w:rsidRPr="005C4A52">
        <w:rPr>
          <w:sz w:val="28"/>
          <w:szCs w:val="28"/>
        </w:rPr>
        <w:t xml:space="preserve">Советского района </w:t>
      </w:r>
      <w:r>
        <w:rPr>
          <w:sz w:val="28"/>
          <w:szCs w:val="28"/>
        </w:rPr>
        <w:t>г</w:t>
      </w:r>
      <w:r w:rsidRPr="005C4A52">
        <w:rPr>
          <w:sz w:val="28"/>
          <w:szCs w:val="28"/>
        </w:rPr>
        <w:t>орода Челябинска</w:t>
      </w:r>
      <w:r w:rsidRPr="003F4638">
        <w:rPr>
          <w:sz w:val="28"/>
          <w:szCs w:val="28"/>
        </w:rPr>
        <w:t xml:space="preserve"> индивидуальную творческую работу, без нарушения авторских прав и иных прав третьих лиц, в виде макета приглашения на выборы, побуждающего избирателей к активному участию в выборах и не содержащего </w:t>
      </w:r>
      <w:r w:rsidRPr="003F4638">
        <w:rPr>
          <w:sz w:val="28"/>
          <w:szCs w:val="28"/>
        </w:rPr>
        <w:lastRenderedPageBreak/>
        <w:t>элементы агитации</w:t>
      </w:r>
      <w:r>
        <w:rPr>
          <w:sz w:val="28"/>
          <w:szCs w:val="28"/>
        </w:rPr>
        <w:t>, в соответствии  с</w:t>
      </w:r>
      <w:r w:rsidRPr="004B12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Положением</w:t>
      </w:r>
      <w:r w:rsidRPr="00C6303B">
        <w:rPr>
          <w:bCs/>
          <w:sz w:val="28"/>
          <w:szCs w:val="28"/>
        </w:rPr>
        <w:t xml:space="preserve"> об областном конкурсе на лучшее приглашение на выборы для впервые голосующих избирателей среди подростков и молодежи Челябинской области</w:t>
      </w:r>
      <w:r w:rsidRPr="00C6303B">
        <w:rPr>
          <w:sz w:val="28"/>
          <w:szCs w:val="28"/>
        </w:rPr>
        <w:t xml:space="preserve"> (приложение № 1 к постановлению избирательной комиссии Челябинской области от 7 февраля 2023 года № 36/593-7)</w:t>
      </w:r>
      <w:r>
        <w:rPr>
          <w:sz w:val="28"/>
          <w:szCs w:val="28"/>
        </w:rPr>
        <w:t>.</w:t>
      </w:r>
      <w:r w:rsidRPr="00C6303B">
        <w:rPr>
          <w:sz w:val="28"/>
          <w:szCs w:val="28"/>
        </w:rPr>
        <w:t xml:space="preserve"> </w:t>
      </w:r>
    </w:p>
    <w:p w:rsidR="00B26762" w:rsidRPr="005C4A52" w:rsidRDefault="00B26762" w:rsidP="005C4A52">
      <w:pPr>
        <w:pStyle w:val="2"/>
        <w:tabs>
          <w:tab w:val="left" w:pos="8789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C4A52">
        <w:rPr>
          <w:sz w:val="28"/>
          <w:szCs w:val="28"/>
        </w:rPr>
        <w:t xml:space="preserve">Территориальная   избирательная комиссия Советского района </w:t>
      </w:r>
      <w:r w:rsidR="005C4A52">
        <w:rPr>
          <w:sz w:val="28"/>
          <w:szCs w:val="28"/>
        </w:rPr>
        <w:t>г</w:t>
      </w:r>
      <w:r w:rsidRPr="005C4A52">
        <w:rPr>
          <w:sz w:val="28"/>
          <w:szCs w:val="28"/>
        </w:rPr>
        <w:t>орода Челябинска</w:t>
      </w:r>
      <w:r w:rsidR="005C4A52">
        <w:rPr>
          <w:sz w:val="28"/>
          <w:szCs w:val="28"/>
        </w:rPr>
        <w:t xml:space="preserve"> расположена по адресу:</w:t>
      </w:r>
      <w:r w:rsidRPr="005C4A52">
        <w:rPr>
          <w:sz w:val="28"/>
          <w:szCs w:val="28"/>
        </w:rPr>
        <w:t xml:space="preserve"> </w:t>
      </w:r>
      <w:r w:rsidR="005C4A52" w:rsidRPr="005C4A52">
        <w:rPr>
          <w:sz w:val="28"/>
          <w:szCs w:val="28"/>
        </w:rPr>
        <w:t xml:space="preserve">г.Челябинск, </w:t>
      </w:r>
      <w:r w:rsidRPr="005C4A52">
        <w:rPr>
          <w:sz w:val="28"/>
          <w:szCs w:val="28"/>
        </w:rPr>
        <w:t>ул. Орджоникидзе, д.</w:t>
      </w:r>
      <w:r w:rsidR="005C4A52">
        <w:rPr>
          <w:sz w:val="28"/>
          <w:szCs w:val="28"/>
        </w:rPr>
        <w:t xml:space="preserve"> </w:t>
      </w:r>
      <w:r w:rsidRPr="005C4A52">
        <w:rPr>
          <w:sz w:val="28"/>
          <w:szCs w:val="28"/>
        </w:rPr>
        <w:t xml:space="preserve">27А, </w:t>
      </w:r>
      <w:r w:rsidR="005C4A52">
        <w:rPr>
          <w:sz w:val="28"/>
          <w:szCs w:val="28"/>
        </w:rPr>
        <w:t>кабинет 13</w:t>
      </w:r>
      <w:r w:rsidRPr="005C4A52">
        <w:rPr>
          <w:sz w:val="28"/>
          <w:szCs w:val="28"/>
        </w:rPr>
        <w:t>, телефон  (351) 261-38-18</w:t>
      </w:r>
      <w:r w:rsidR="005C4A52">
        <w:rPr>
          <w:sz w:val="28"/>
          <w:szCs w:val="28"/>
        </w:rPr>
        <w:t>.</w:t>
      </w:r>
    </w:p>
    <w:sectPr w:rsidR="00B26762" w:rsidRPr="005C4A52" w:rsidSect="008A57D8">
      <w:headerReference w:type="firs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77C" w:rsidRDefault="0041777C">
      <w:r>
        <w:separator/>
      </w:r>
    </w:p>
  </w:endnote>
  <w:endnote w:type="continuationSeparator" w:id="0">
    <w:p w:rsidR="0041777C" w:rsidRDefault="0041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77C" w:rsidRDefault="0041777C">
      <w:r>
        <w:separator/>
      </w:r>
    </w:p>
  </w:footnote>
  <w:footnote w:type="continuationSeparator" w:id="0">
    <w:p w:rsidR="0041777C" w:rsidRDefault="00417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8E8" w:rsidRDefault="0041777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15"/>
    <w:rsid w:val="00030D9B"/>
    <w:rsid w:val="00037A2D"/>
    <w:rsid w:val="00044959"/>
    <w:rsid w:val="00055780"/>
    <w:rsid w:val="00072D5A"/>
    <w:rsid w:val="000761A1"/>
    <w:rsid w:val="000940F9"/>
    <w:rsid w:val="000C2859"/>
    <w:rsid w:val="000C76D5"/>
    <w:rsid w:val="000C789F"/>
    <w:rsid w:val="00102022"/>
    <w:rsid w:val="00102DF4"/>
    <w:rsid w:val="00103D5A"/>
    <w:rsid w:val="001663E2"/>
    <w:rsid w:val="001B558C"/>
    <w:rsid w:val="001F4375"/>
    <w:rsid w:val="002117B7"/>
    <w:rsid w:val="00297859"/>
    <w:rsid w:val="002C73B3"/>
    <w:rsid w:val="002D62EE"/>
    <w:rsid w:val="002E46DC"/>
    <w:rsid w:val="003225C6"/>
    <w:rsid w:val="0038156A"/>
    <w:rsid w:val="00384DD0"/>
    <w:rsid w:val="003C69CE"/>
    <w:rsid w:val="003D5C79"/>
    <w:rsid w:val="003D6BCB"/>
    <w:rsid w:val="003E2789"/>
    <w:rsid w:val="0041777C"/>
    <w:rsid w:val="00455915"/>
    <w:rsid w:val="00473A58"/>
    <w:rsid w:val="00487586"/>
    <w:rsid w:val="004B125A"/>
    <w:rsid w:val="004C02CF"/>
    <w:rsid w:val="0050521C"/>
    <w:rsid w:val="00516ECC"/>
    <w:rsid w:val="005C4A52"/>
    <w:rsid w:val="006477C0"/>
    <w:rsid w:val="00665C62"/>
    <w:rsid w:val="00667CFD"/>
    <w:rsid w:val="006E2DED"/>
    <w:rsid w:val="006F73C5"/>
    <w:rsid w:val="00730F28"/>
    <w:rsid w:val="00743170"/>
    <w:rsid w:val="00761CAF"/>
    <w:rsid w:val="00780599"/>
    <w:rsid w:val="007904D3"/>
    <w:rsid w:val="007C1A4F"/>
    <w:rsid w:val="007E314E"/>
    <w:rsid w:val="007F7E7A"/>
    <w:rsid w:val="00812FFE"/>
    <w:rsid w:val="00821124"/>
    <w:rsid w:val="0087026E"/>
    <w:rsid w:val="008A57D8"/>
    <w:rsid w:val="008B51DB"/>
    <w:rsid w:val="008B5CB9"/>
    <w:rsid w:val="0093777A"/>
    <w:rsid w:val="0094220B"/>
    <w:rsid w:val="009505B0"/>
    <w:rsid w:val="00987DCD"/>
    <w:rsid w:val="009A35D5"/>
    <w:rsid w:val="009E3BF8"/>
    <w:rsid w:val="00A30AEA"/>
    <w:rsid w:val="00A70D0F"/>
    <w:rsid w:val="00A81013"/>
    <w:rsid w:val="00A84C8F"/>
    <w:rsid w:val="00AB1193"/>
    <w:rsid w:val="00AD5337"/>
    <w:rsid w:val="00B12A72"/>
    <w:rsid w:val="00B26762"/>
    <w:rsid w:val="00B313C1"/>
    <w:rsid w:val="00B31930"/>
    <w:rsid w:val="00B33E12"/>
    <w:rsid w:val="00B346F3"/>
    <w:rsid w:val="00B539A9"/>
    <w:rsid w:val="00B67ABF"/>
    <w:rsid w:val="00B76601"/>
    <w:rsid w:val="00B96F70"/>
    <w:rsid w:val="00BB193C"/>
    <w:rsid w:val="00C008EF"/>
    <w:rsid w:val="00C6303B"/>
    <w:rsid w:val="00CA30BD"/>
    <w:rsid w:val="00CA3D34"/>
    <w:rsid w:val="00CB7AA6"/>
    <w:rsid w:val="00CC2CF9"/>
    <w:rsid w:val="00CC76F6"/>
    <w:rsid w:val="00CE38DE"/>
    <w:rsid w:val="00CF00B5"/>
    <w:rsid w:val="00D03BF6"/>
    <w:rsid w:val="00D07065"/>
    <w:rsid w:val="00D738F5"/>
    <w:rsid w:val="00D73FBF"/>
    <w:rsid w:val="00D75701"/>
    <w:rsid w:val="00D86BD9"/>
    <w:rsid w:val="00D9079C"/>
    <w:rsid w:val="00DD04BC"/>
    <w:rsid w:val="00DF4D92"/>
    <w:rsid w:val="00E15832"/>
    <w:rsid w:val="00E33D2D"/>
    <w:rsid w:val="00E56118"/>
    <w:rsid w:val="00E614BF"/>
    <w:rsid w:val="00EB2F4A"/>
    <w:rsid w:val="00ED5A68"/>
    <w:rsid w:val="00F345FB"/>
    <w:rsid w:val="00F441B7"/>
    <w:rsid w:val="00F5486D"/>
    <w:rsid w:val="00FA4E63"/>
    <w:rsid w:val="00FE2EB1"/>
    <w:rsid w:val="00FE41D1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F143C-C347-4E60-9EA9-AAC0DB3E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76601"/>
    <w:pPr>
      <w:keepNext/>
      <w:jc w:val="center"/>
      <w:outlineLvl w:val="0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C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66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B7A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5A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5A68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rsid w:val="00384DD0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84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384DD0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384D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D5C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3D5C7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D5C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F4375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C6303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C6303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helyabinsk.izbirkom.ru/dokumenty-izbiratelnoy-komissii/1985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60DFC-ED9D-4BB5-BB53-0C9D3225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86</cp:revision>
  <cp:lastPrinted>2023-03-06T10:41:00Z</cp:lastPrinted>
  <dcterms:created xsi:type="dcterms:W3CDTF">2023-01-19T03:45:00Z</dcterms:created>
  <dcterms:modified xsi:type="dcterms:W3CDTF">2023-03-09T04:04:00Z</dcterms:modified>
</cp:coreProperties>
</file>