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702" w:rsidRDefault="00A55702" w:rsidP="00A55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принята всенародным голосованием 12 декабря 1993 года. </w:t>
      </w:r>
    </w:p>
    <w:p w:rsidR="008F05F9" w:rsidRPr="00A55702" w:rsidRDefault="00E475B7" w:rsidP="00A55702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A55702"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</w:t>
        </w:r>
        <w:r w:rsidR="007F11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я</w:t>
        </w:r>
      </w:hyperlink>
      <w:r w:rsidR="00A55702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05F9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признает права и свободы человека и гражданина одной из основ конституционного строя, придает им высшую юридическую силу. </w:t>
      </w:r>
    </w:p>
    <w:p w:rsidR="008F05F9" w:rsidRPr="00A55702" w:rsidRDefault="008F05F9" w:rsidP="00A5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Одним из элементов государственной деятельности по реализации конституционных норм о защите прав и свобод граждан является деятельность органов прокуратуры Российской Федерации, занимающих особое место в конституционной системе защиты прав и свобод личности. </w:t>
      </w:r>
      <w:hyperlink r:id="rId5" w:history="1">
        <w:r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</w:t>
        </w:r>
      </w:hyperlink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 w:rsidR="007F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>О прокуратуре Российской Федерации</w:t>
      </w:r>
      <w:r w:rsidR="00A5570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определено, что прокуратура является единой федеральной централизованной системой органов, осуществляющих от имени Российской Федерации надзор за соблюдением </w:t>
      </w:r>
      <w:hyperlink r:id="rId6" w:history="1">
        <w:r w:rsidRPr="00A55702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Конституции</w:t>
        </w:r>
      </w:hyperlink>
      <w:r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и исполнением законов, действующих на территории Российской Федерации.</w:t>
      </w:r>
    </w:p>
    <w:p w:rsidR="008F05F9" w:rsidRDefault="008F05F9" w:rsidP="00A557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целям деятельности прокуратуры относится обеспечение верховенства закона, единства и укрепления законности, защиты прав и свобод человека и гражданина, а также охраняемых законом интересов общества и государства. </w:t>
      </w:r>
    </w:p>
    <w:p w:rsidR="008F05F9" w:rsidRDefault="00B52AC6" w:rsidP="00B52A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F05F9">
        <w:rPr>
          <w:rFonts w:ascii="Times New Roman" w:hAnsi="Times New Roman" w:cs="Times New Roman"/>
          <w:sz w:val="28"/>
          <w:szCs w:val="28"/>
        </w:rPr>
        <w:t xml:space="preserve"> Федеральном </w:t>
      </w:r>
      <w:r w:rsidR="008F05F9" w:rsidRPr="00A55702">
        <w:rPr>
          <w:rFonts w:ascii="Times New Roman" w:hAnsi="Times New Roman" w:cs="Times New Roman"/>
          <w:color w:val="000000" w:themeColor="text1"/>
          <w:sz w:val="28"/>
          <w:szCs w:val="28"/>
        </w:rPr>
        <w:t>законе</w:t>
      </w:r>
      <w:r w:rsidR="008F05F9">
        <w:rPr>
          <w:rFonts w:ascii="Times New Roman" w:hAnsi="Times New Roman" w:cs="Times New Roman"/>
          <w:sz w:val="28"/>
          <w:szCs w:val="28"/>
        </w:rPr>
        <w:t xml:space="preserve"> </w:t>
      </w:r>
      <w:r w:rsidR="00A55702">
        <w:rPr>
          <w:rFonts w:ascii="Times New Roman" w:hAnsi="Times New Roman" w:cs="Times New Roman"/>
          <w:sz w:val="28"/>
          <w:szCs w:val="28"/>
        </w:rPr>
        <w:t>«</w:t>
      </w:r>
      <w:r w:rsidR="008F05F9">
        <w:rPr>
          <w:rFonts w:ascii="Times New Roman" w:hAnsi="Times New Roman" w:cs="Times New Roman"/>
          <w:sz w:val="28"/>
          <w:szCs w:val="28"/>
        </w:rPr>
        <w:t>О прокуратуре Российской Федерации</w:t>
      </w:r>
      <w:r w:rsidR="00A55702">
        <w:rPr>
          <w:rFonts w:ascii="Times New Roman" w:hAnsi="Times New Roman" w:cs="Times New Roman"/>
          <w:sz w:val="28"/>
          <w:szCs w:val="28"/>
        </w:rPr>
        <w:t>»</w:t>
      </w:r>
      <w:r w:rsidR="008F05F9">
        <w:rPr>
          <w:rFonts w:ascii="Times New Roman" w:hAnsi="Times New Roman" w:cs="Times New Roman"/>
          <w:sz w:val="28"/>
          <w:szCs w:val="28"/>
        </w:rPr>
        <w:t xml:space="preserve"> надзор за соблюдением прав и свобод человека и гражданина выделен в качестве самостоятельного направления деятельности прокуратуры, что является подтверждением </w:t>
      </w:r>
      <w:proofErr w:type="gramStart"/>
      <w:r w:rsidR="008F05F9">
        <w:rPr>
          <w:rFonts w:ascii="Times New Roman" w:hAnsi="Times New Roman" w:cs="Times New Roman"/>
          <w:sz w:val="28"/>
          <w:szCs w:val="28"/>
        </w:rPr>
        <w:t>важного значения</w:t>
      </w:r>
      <w:proofErr w:type="gramEnd"/>
      <w:r w:rsidR="008F05F9">
        <w:rPr>
          <w:rFonts w:ascii="Times New Roman" w:hAnsi="Times New Roman" w:cs="Times New Roman"/>
          <w:sz w:val="28"/>
          <w:szCs w:val="28"/>
        </w:rPr>
        <w:t xml:space="preserve"> ее правозащ</w:t>
      </w:r>
      <w:r w:rsidR="00A55702">
        <w:rPr>
          <w:rFonts w:ascii="Times New Roman" w:hAnsi="Times New Roman" w:cs="Times New Roman"/>
          <w:sz w:val="28"/>
          <w:szCs w:val="28"/>
        </w:rPr>
        <w:t>итной роли на современном этапе.</w:t>
      </w:r>
    </w:p>
    <w:p w:rsidR="00D95A69" w:rsidRDefault="007F11CC" w:rsidP="007F1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Генерального прокурора Российской Федерации от 07.11.2018 № 733/20р «Об организации празднования 20-летия Конституции Российской Федерации» </w:t>
      </w:r>
      <w:r w:rsidR="00F808ED" w:rsidRPr="00F808ED">
        <w:rPr>
          <w:rFonts w:ascii="Times New Roman" w:hAnsi="Times New Roman" w:cs="Times New Roman"/>
          <w:b/>
          <w:sz w:val="28"/>
          <w:szCs w:val="28"/>
        </w:rPr>
        <w:t>12 декабря 2018 года</w:t>
      </w:r>
      <w:r w:rsidR="00F808ED">
        <w:rPr>
          <w:rFonts w:ascii="Times New Roman" w:hAnsi="Times New Roman" w:cs="Times New Roman"/>
          <w:sz w:val="28"/>
          <w:szCs w:val="28"/>
        </w:rPr>
        <w:t xml:space="preserve"> в</w:t>
      </w:r>
      <w:r w:rsidR="00D95A69">
        <w:rPr>
          <w:rFonts w:ascii="Times New Roman" w:hAnsi="Times New Roman" w:cs="Times New Roman"/>
          <w:sz w:val="28"/>
          <w:szCs w:val="28"/>
        </w:rPr>
        <w:t xml:space="preserve"> прокуратур</w:t>
      </w:r>
      <w:r>
        <w:rPr>
          <w:rFonts w:ascii="Times New Roman" w:hAnsi="Times New Roman" w:cs="Times New Roman"/>
          <w:sz w:val="28"/>
          <w:szCs w:val="28"/>
        </w:rPr>
        <w:t xml:space="preserve">е Советского района </w:t>
      </w:r>
      <w:r w:rsidR="00D95A69">
        <w:rPr>
          <w:rFonts w:ascii="Times New Roman" w:hAnsi="Times New Roman" w:cs="Times New Roman"/>
          <w:sz w:val="28"/>
          <w:szCs w:val="28"/>
        </w:rPr>
        <w:t xml:space="preserve">г. Челябинска будет проведен Общероссийский </w:t>
      </w:r>
      <w:r w:rsidR="008F05F9">
        <w:rPr>
          <w:rFonts w:ascii="Times New Roman" w:hAnsi="Times New Roman" w:cs="Times New Roman"/>
          <w:sz w:val="28"/>
          <w:szCs w:val="28"/>
        </w:rPr>
        <w:t>день приема граждан.</w:t>
      </w:r>
      <w:r w:rsidR="00D95A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A69" w:rsidRDefault="00D95A69" w:rsidP="00B5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1CC" w:rsidRDefault="00B71506" w:rsidP="00B52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21.11.2018</w:t>
      </w:r>
    </w:p>
    <w:sectPr w:rsidR="007F11CC" w:rsidSect="00B52AC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A69"/>
    <w:rsid w:val="00066449"/>
    <w:rsid w:val="001D5036"/>
    <w:rsid w:val="0049014B"/>
    <w:rsid w:val="004A2ABD"/>
    <w:rsid w:val="007F11CC"/>
    <w:rsid w:val="0084712C"/>
    <w:rsid w:val="008F05F9"/>
    <w:rsid w:val="00900ED2"/>
    <w:rsid w:val="009122DF"/>
    <w:rsid w:val="00A55702"/>
    <w:rsid w:val="00A713D8"/>
    <w:rsid w:val="00B22BF8"/>
    <w:rsid w:val="00B43A55"/>
    <w:rsid w:val="00B52AC6"/>
    <w:rsid w:val="00B71506"/>
    <w:rsid w:val="00D95A69"/>
    <w:rsid w:val="00E475B7"/>
    <w:rsid w:val="00F8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6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5A6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D95A69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95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7334285F6381AAE6E93129EFC87D037EBFC7FBF6550D116D98EA25B1AAD03DF6C5C5450C7980CC1D8F3EICr0L" TargetMode="External"/><Relationship Id="rId5" Type="http://schemas.openxmlformats.org/officeDocument/2006/relationships/hyperlink" Target="consultantplus://offline/ref=9D7334285F6381AAE6E93129EFC87D037EB5C1FDF9075A133CCDE420B9FA8A2DE08CC840127882D218846B99F9AE7D24BBD761262EBD797DI0rFL" TargetMode="External"/><Relationship Id="rId4" Type="http://schemas.openxmlformats.org/officeDocument/2006/relationships/hyperlink" Target="consultantplus://offline/ref=98D06F868BA55B9574B279F5A49825B4154180D177B9742F18151932D830454586CE1D751459BE2E5B647BADq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balandina-mv</cp:lastModifiedBy>
  <cp:revision>8</cp:revision>
  <cp:lastPrinted>2018-12-05T06:14:00Z</cp:lastPrinted>
  <dcterms:created xsi:type="dcterms:W3CDTF">2018-12-04T11:04:00Z</dcterms:created>
  <dcterms:modified xsi:type="dcterms:W3CDTF">2018-12-24T06:32:00Z</dcterms:modified>
</cp:coreProperties>
</file>