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45" w:rsidRPr="00E33045" w:rsidRDefault="00FF189E" w:rsidP="00E33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045">
        <w:rPr>
          <w:rFonts w:ascii="Times New Roman" w:hAnsi="Times New Roman"/>
          <w:sz w:val="26"/>
          <w:szCs w:val="26"/>
        </w:rPr>
        <w:tab/>
      </w:r>
      <w:r w:rsidR="00E33045" w:rsidRPr="00E33045">
        <w:rPr>
          <w:rFonts w:ascii="Times New Roman" w:hAnsi="Times New Roman"/>
          <w:sz w:val="26"/>
          <w:szCs w:val="26"/>
        </w:rPr>
        <w:t>Прокуратурой Советского района г. Челябинска по обращению       гражданина проведена проверка исполнения трудового законодательства в ООО «Уральский завод точной механики».</w:t>
      </w:r>
    </w:p>
    <w:p w:rsidR="00E33045" w:rsidRPr="00E33045" w:rsidRDefault="00E33045" w:rsidP="00E33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045">
        <w:rPr>
          <w:rFonts w:ascii="Times New Roman" w:hAnsi="Times New Roman"/>
          <w:sz w:val="26"/>
          <w:szCs w:val="26"/>
        </w:rPr>
        <w:tab/>
        <w:t>В ходе проведенной проверки установлено, что вопреки требованиям ст. ст. 2, 22, 140 Трудового кодекса Российской Федерации при прекращении трудового договора работнику в день увольнения не выплачен окончательный расчет при увольнении, компенсация за неиспользованные отпуска в 2019, 2020</w:t>
      </w:r>
      <w:r>
        <w:rPr>
          <w:rFonts w:ascii="Times New Roman" w:hAnsi="Times New Roman"/>
          <w:sz w:val="26"/>
          <w:szCs w:val="26"/>
        </w:rPr>
        <w:t xml:space="preserve"> гг.</w:t>
      </w:r>
    </w:p>
    <w:p w:rsidR="00E143E2" w:rsidRPr="00E33045" w:rsidRDefault="00E33045" w:rsidP="00E33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045">
        <w:rPr>
          <w:rFonts w:ascii="Times New Roman" w:hAnsi="Times New Roman"/>
          <w:sz w:val="26"/>
          <w:szCs w:val="26"/>
        </w:rPr>
        <w:tab/>
        <w:t>Кроме того, в соответствии со ст. 236 Кодекса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D10A26" w:rsidRPr="00E33045" w:rsidRDefault="009E48F6" w:rsidP="00D10A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045">
        <w:rPr>
          <w:rFonts w:ascii="Times New Roman" w:hAnsi="Times New Roman"/>
          <w:sz w:val="26"/>
          <w:szCs w:val="26"/>
        </w:rPr>
        <w:tab/>
      </w:r>
      <w:r w:rsidR="00E33045" w:rsidRPr="00E33045">
        <w:rPr>
          <w:rFonts w:ascii="Times New Roman" w:hAnsi="Times New Roman"/>
          <w:sz w:val="26"/>
          <w:szCs w:val="26"/>
        </w:rPr>
        <w:t>Вместе с тем, несмотря на данное требование законодательства, компенсация за несвоевременную выплату окончательного расчета при увольнении организацией также не начислена и не выплачена.</w:t>
      </w:r>
    </w:p>
    <w:p w:rsidR="00E33045" w:rsidRPr="00E33045" w:rsidRDefault="00E33045" w:rsidP="00E33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045">
        <w:rPr>
          <w:rFonts w:ascii="Times New Roman" w:hAnsi="Times New Roman"/>
          <w:sz w:val="26"/>
          <w:szCs w:val="26"/>
        </w:rPr>
        <w:tab/>
        <w:t>В этой связи, прокуратурой района в отношении директора                               ООО «Уральский завод точной механики» возбуждено дело об административном правонарушении, предусмотренном ч. 6 ст. 5.27 Кодекса Российской Федерации об административных правонарушениях, которое направлено для рассмотрения в Государственную инспекцию труда в Челябинской области.</w:t>
      </w:r>
    </w:p>
    <w:p w:rsidR="00E33045" w:rsidRPr="00E33045" w:rsidRDefault="00E33045" w:rsidP="00E33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045">
        <w:rPr>
          <w:rFonts w:ascii="Times New Roman" w:hAnsi="Times New Roman"/>
          <w:sz w:val="26"/>
          <w:szCs w:val="26"/>
        </w:rPr>
        <w:tab/>
        <w:t xml:space="preserve">Также директору организации внесено представление об устранении нарушений трудового законодательства, объявлено предостережение о недопустимости подобных нарушений впредь. </w:t>
      </w:r>
    </w:p>
    <w:p w:rsidR="00E33045" w:rsidRPr="00E33045" w:rsidRDefault="00E33045" w:rsidP="00D10A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045">
        <w:rPr>
          <w:rFonts w:ascii="Times New Roman" w:hAnsi="Times New Roman"/>
          <w:sz w:val="26"/>
          <w:szCs w:val="26"/>
        </w:rPr>
        <w:tab/>
        <w:t>В результате принятия мер прокурорского реагирования, задолженность перед работником погашена в полном объеме.</w:t>
      </w:r>
    </w:p>
    <w:p w:rsidR="00E33045" w:rsidRDefault="00E33045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C73A2B" w:rsidRDefault="00C73A2B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0" w:name="_GoBack"/>
      <w:bookmarkEnd w:id="0"/>
    </w:p>
    <w:p w:rsidR="00E33045" w:rsidRPr="00E33045" w:rsidRDefault="00C73A2B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18.03.2021</w:t>
      </w:r>
    </w:p>
    <w:sectPr w:rsidR="00E33045" w:rsidRPr="00E33045" w:rsidSect="00E41D3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0E" w:rsidRDefault="007A360E" w:rsidP="00F84280">
      <w:pPr>
        <w:spacing w:after="0" w:line="240" w:lineRule="auto"/>
      </w:pPr>
      <w:r>
        <w:separator/>
      </w:r>
    </w:p>
  </w:endnote>
  <w:endnote w:type="continuationSeparator" w:id="1">
    <w:p w:rsidR="007A360E" w:rsidRDefault="007A360E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0E" w:rsidRDefault="007A360E" w:rsidP="00F84280">
      <w:pPr>
        <w:spacing w:after="0" w:line="240" w:lineRule="auto"/>
      </w:pPr>
      <w:r>
        <w:separator/>
      </w:r>
    </w:p>
  </w:footnote>
  <w:footnote w:type="continuationSeparator" w:id="1">
    <w:p w:rsidR="007A360E" w:rsidRDefault="007A360E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B03E64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E330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405"/>
    <w:rsid w:val="00000D32"/>
    <w:rsid w:val="00007EDB"/>
    <w:rsid w:val="00010D1A"/>
    <w:rsid w:val="0002721D"/>
    <w:rsid w:val="00064AEF"/>
    <w:rsid w:val="00084312"/>
    <w:rsid w:val="000A379B"/>
    <w:rsid w:val="000D5747"/>
    <w:rsid w:val="00101DF3"/>
    <w:rsid w:val="0010693B"/>
    <w:rsid w:val="00152343"/>
    <w:rsid w:val="001951DE"/>
    <w:rsid w:val="001B0086"/>
    <w:rsid w:val="001D1419"/>
    <w:rsid w:val="00397F6E"/>
    <w:rsid w:val="003B5A21"/>
    <w:rsid w:val="00400754"/>
    <w:rsid w:val="004412A9"/>
    <w:rsid w:val="004B6E00"/>
    <w:rsid w:val="005D2389"/>
    <w:rsid w:val="00625252"/>
    <w:rsid w:val="00735771"/>
    <w:rsid w:val="00740465"/>
    <w:rsid w:val="00753C51"/>
    <w:rsid w:val="00783D63"/>
    <w:rsid w:val="007A360E"/>
    <w:rsid w:val="007C0CF0"/>
    <w:rsid w:val="007E31E9"/>
    <w:rsid w:val="0086524C"/>
    <w:rsid w:val="008E6563"/>
    <w:rsid w:val="00950A47"/>
    <w:rsid w:val="009757D4"/>
    <w:rsid w:val="009E48F6"/>
    <w:rsid w:val="00A07D41"/>
    <w:rsid w:val="00A44C75"/>
    <w:rsid w:val="00B03E64"/>
    <w:rsid w:val="00B10405"/>
    <w:rsid w:val="00C00544"/>
    <w:rsid w:val="00C42974"/>
    <w:rsid w:val="00C52E4C"/>
    <w:rsid w:val="00C73A2B"/>
    <w:rsid w:val="00C86BF2"/>
    <w:rsid w:val="00C87221"/>
    <w:rsid w:val="00C97178"/>
    <w:rsid w:val="00CC6932"/>
    <w:rsid w:val="00CD1007"/>
    <w:rsid w:val="00D10A26"/>
    <w:rsid w:val="00D31C29"/>
    <w:rsid w:val="00D74709"/>
    <w:rsid w:val="00E143E2"/>
    <w:rsid w:val="00E27E0D"/>
    <w:rsid w:val="00E33045"/>
    <w:rsid w:val="00E41D31"/>
    <w:rsid w:val="00E85FFF"/>
    <w:rsid w:val="00EB61D6"/>
    <w:rsid w:val="00EF061E"/>
    <w:rsid w:val="00F75AFA"/>
    <w:rsid w:val="00F76A68"/>
    <w:rsid w:val="00F84280"/>
    <w:rsid w:val="00F93F39"/>
    <w:rsid w:val="00F9441C"/>
    <w:rsid w:val="00F95174"/>
    <w:rsid w:val="00FF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Микрюкова</cp:lastModifiedBy>
  <cp:revision>4</cp:revision>
  <cp:lastPrinted>2021-03-18T06:31:00Z</cp:lastPrinted>
  <dcterms:created xsi:type="dcterms:W3CDTF">2021-03-18T06:31:00Z</dcterms:created>
  <dcterms:modified xsi:type="dcterms:W3CDTF">2021-03-19T06:02:00Z</dcterms:modified>
</cp:coreProperties>
</file>