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65" w:rsidRPr="00CD6656" w:rsidRDefault="00AA5665" w:rsidP="00CD6656">
      <w:pPr>
        <w:pStyle w:val="20"/>
        <w:shd w:val="clear" w:color="auto" w:fill="auto"/>
        <w:spacing w:after="0" w:line="320" w:lineRule="exact"/>
        <w:ind w:firstLine="284"/>
        <w:rPr>
          <w:sz w:val="24"/>
          <w:szCs w:val="24"/>
        </w:rPr>
      </w:pPr>
      <w:proofErr w:type="gramStart"/>
      <w:r w:rsidRPr="00CD6656">
        <w:rPr>
          <w:sz w:val="24"/>
          <w:szCs w:val="24"/>
        </w:rPr>
        <w:t>ПОСТУПАЮЩИМ</w:t>
      </w:r>
      <w:proofErr w:type="gramEnd"/>
      <w:r w:rsidRPr="00CD6656">
        <w:rPr>
          <w:sz w:val="24"/>
          <w:szCs w:val="24"/>
        </w:rPr>
        <w:t xml:space="preserve">  В В</w:t>
      </w:r>
      <w:r w:rsidR="00895473">
        <w:rPr>
          <w:sz w:val="24"/>
          <w:szCs w:val="24"/>
        </w:rPr>
        <w:t>ОЕННЫЕ В</w:t>
      </w:r>
      <w:r w:rsidRPr="00CD6656">
        <w:rPr>
          <w:sz w:val="24"/>
          <w:szCs w:val="24"/>
        </w:rPr>
        <w:t>УЗЫ</w:t>
      </w:r>
      <w:r w:rsidR="00895473">
        <w:rPr>
          <w:sz w:val="24"/>
          <w:szCs w:val="24"/>
        </w:rPr>
        <w:t xml:space="preserve"> МИНИСТЕРСТВА ОБОРОНЫ РОССИИ</w:t>
      </w:r>
    </w:p>
    <w:p w:rsidR="00062593" w:rsidRPr="00CD6656" w:rsidRDefault="00062593" w:rsidP="00CD6656">
      <w:pPr>
        <w:ind w:firstLine="284"/>
        <w:jc w:val="center"/>
        <w:rPr>
          <w:rFonts w:ascii="Times New Roman" w:hAnsi="Times New Roman" w:cs="Times New Roman"/>
        </w:rPr>
      </w:pPr>
    </w:p>
    <w:p w:rsidR="00AA5665" w:rsidRPr="009A2FC0" w:rsidRDefault="00AA5665" w:rsidP="00CD6656">
      <w:pPr>
        <w:pStyle w:val="60"/>
        <w:shd w:val="clear" w:color="auto" w:fill="auto"/>
        <w:ind w:firstLine="284"/>
        <w:rPr>
          <w:i w:val="0"/>
          <w:sz w:val="24"/>
          <w:szCs w:val="24"/>
        </w:rPr>
      </w:pPr>
      <w:r w:rsidRPr="009A2FC0">
        <w:rPr>
          <w:i w:val="0"/>
          <w:sz w:val="24"/>
          <w:szCs w:val="24"/>
        </w:rPr>
        <w:t>Перечень военных образовательных организаций высшего образования</w:t>
      </w:r>
      <w:r w:rsidRPr="009A2FC0">
        <w:rPr>
          <w:rStyle w:val="630pt"/>
          <w:i/>
          <w:sz w:val="24"/>
          <w:szCs w:val="24"/>
        </w:rPr>
        <w:t xml:space="preserve">, </w:t>
      </w:r>
      <w:r w:rsidRPr="009A2FC0">
        <w:rPr>
          <w:i w:val="0"/>
          <w:sz w:val="24"/>
          <w:szCs w:val="24"/>
        </w:rPr>
        <w:t>находящиеся в ведении Министерства обороны Российской Федерации.</w:t>
      </w:r>
    </w:p>
    <w:p w:rsidR="00AA5665" w:rsidRPr="00CD6656" w:rsidRDefault="00AA5665" w:rsidP="00CD6656">
      <w:pPr>
        <w:pStyle w:val="20"/>
        <w:shd w:val="clear" w:color="auto" w:fill="auto"/>
        <w:spacing w:after="0" w:line="280" w:lineRule="exact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Московское высшее общевойсковое командное училище</w:t>
      </w:r>
    </w:p>
    <w:p w:rsidR="00AA5665" w:rsidRPr="00CD6656" w:rsidRDefault="00AA5665" w:rsidP="00CD6656">
      <w:pPr>
        <w:pStyle w:val="20"/>
        <w:shd w:val="clear" w:color="auto" w:fill="auto"/>
        <w:spacing w:after="0" w:line="280" w:lineRule="exact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Казанское высшее танковое командное училище</w:t>
      </w:r>
    </w:p>
    <w:p w:rsidR="002E45B0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Новосибирское высшее военное командное училище </w:t>
      </w:r>
    </w:p>
    <w:p w:rsidR="00AA5665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Дальневосточное высшее общевойсковое командное училище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</w:t>
      </w:r>
      <w:r w:rsidR="00C969D5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>Благовещенск)</w:t>
      </w:r>
    </w:p>
    <w:p w:rsidR="002E45B0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Рязанское высшее воздушно-десантное командное училище </w:t>
      </w:r>
    </w:p>
    <w:p w:rsidR="002E45B0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Тюменское высшее военно-инженерное командное училище </w:t>
      </w:r>
    </w:p>
    <w:p w:rsidR="002E45B0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Михайловская военная артиллерийская академия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 xml:space="preserve">. Санкт-Петербург) </w:t>
      </w:r>
    </w:p>
    <w:p w:rsidR="00AA5665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Военная академия войсковой противовоздушной обороны </w:t>
      </w:r>
      <w:proofErr w:type="gramStart"/>
      <w:r w:rsidRPr="00CD6656">
        <w:rPr>
          <w:sz w:val="24"/>
          <w:szCs w:val="24"/>
        </w:rPr>
        <w:t>ВС</w:t>
      </w:r>
      <w:proofErr w:type="gramEnd"/>
      <w:r w:rsidRPr="00CD6656">
        <w:rPr>
          <w:sz w:val="24"/>
          <w:szCs w:val="24"/>
        </w:rPr>
        <w:t xml:space="preserve"> РФ (г.</w:t>
      </w:r>
      <w:r w:rsidR="00C969D5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>Смоленск)</w:t>
      </w:r>
    </w:p>
    <w:p w:rsidR="00AA5665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радиационной, химической и биологической защиты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</w:t>
      </w:r>
      <w:r w:rsidR="00C969D5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>Кострома)</w:t>
      </w:r>
    </w:p>
    <w:p w:rsidR="00AA5665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ВУНЦ ВВС «Военно-воздушная академия»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Воронеж)</w:t>
      </w:r>
    </w:p>
    <w:p w:rsidR="00AA5665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ВУНЦ ВВС «Военно-воздушная академия» (филиал, 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Сызрань, Самарская обл.)</w:t>
      </w:r>
    </w:p>
    <w:p w:rsidR="00267BA1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ВУНЦ ВВС «Военно-воздушная академия» (филиал, 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 xml:space="preserve">. Челябинск) </w:t>
      </w:r>
    </w:p>
    <w:p w:rsidR="00AA5665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Краснодарское высшее военное авиационное училище летчиков </w:t>
      </w:r>
    </w:p>
    <w:p w:rsidR="00AA5665" w:rsidRPr="00CD6656" w:rsidRDefault="00AA5665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Военно-космическая академия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</w:t>
      </w:r>
    </w:p>
    <w:p w:rsidR="00AA5665" w:rsidRPr="00CD6656" w:rsidRDefault="00AA5665" w:rsidP="00CD6656">
      <w:pPr>
        <w:widowControl/>
        <w:ind w:firstLine="284"/>
        <w:rPr>
          <w:rFonts w:ascii="Times New Roman" w:hAnsi="Times New Roman" w:cs="Times New Roman"/>
        </w:rPr>
      </w:pPr>
      <w:r w:rsidRPr="00CD6656">
        <w:rPr>
          <w:rFonts w:ascii="Times New Roman" w:hAnsi="Times New Roman" w:cs="Times New Roman"/>
        </w:rPr>
        <w:t>Военная академия воздушно-космической обороны (</w:t>
      </w:r>
      <w:proofErr w:type="gramStart"/>
      <w:r w:rsidRPr="00CD6656">
        <w:rPr>
          <w:rFonts w:ascii="Times New Roman" w:hAnsi="Times New Roman" w:cs="Times New Roman"/>
        </w:rPr>
        <w:t>г</w:t>
      </w:r>
      <w:proofErr w:type="gramEnd"/>
      <w:r w:rsidRPr="00CD6656">
        <w:rPr>
          <w:rFonts w:ascii="Times New Roman" w:hAnsi="Times New Roman" w:cs="Times New Roman"/>
        </w:rPr>
        <w:t xml:space="preserve">. Тверь) </w:t>
      </w:r>
    </w:p>
    <w:p w:rsidR="00315131" w:rsidRPr="00CD6656" w:rsidRDefault="00AA5665" w:rsidP="00CD6656">
      <w:pPr>
        <w:widowControl/>
        <w:ind w:firstLine="284"/>
        <w:rPr>
          <w:rFonts w:ascii="Times New Roman" w:hAnsi="Times New Roman" w:cs="Times New Roman"/>
        </w:rPr>
      </w:pPr>
      <w:r w:rsidRPr="00CD6656">
        <w:rPr>
          <w:rFonts w:ascii="Times New Roman" w:hAnsi="Times New Roman" w:cs="Times New Roman"/>
        </w:rPr>
        <w:t xml:space="preserve">Ярославское высшее военное училище противовоздушной обороны </w:t>
      </w:r>
    </w:p>
    <w:p w:rsidR="00315131" w:rsidRPr="00CD6656" w:rsidRDefault="002E45B0" w:rsidP="00CD6656">
      <w:pPr>
        <w:pStyle w:val="20"/>
        <w:shd w:val="clear" w:color="auto" w:fill="auto"/>
        <w:tabs>
          <w:tab w:val="left" w:pos="1878"/>
          <w:tab w:val="left" w:pos="2731"/>
          <w:tab w:val="left" w:pos="5086"/>
          <w:tab w:val="left" w:pos="6651"/>
          <w:tab w:val="left" w:pos="7220"/>
        </w:tabs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«</w:t>
      </w:r>
      <w:r w:rsidR="00AA5665" w:rsidRPr="00CD6656">
        <w:rPr>
          <w:sz w:val="24"/>
          <w:szCs w:val="24"/>
        </w:rPr>
        <w:t>ВУНЦ</w:t>
      </w:r>
      <w:r w:rsidR="00315131" w:rsidRPr="00CD6656">
        <w:rPr>
          <w:sz w:val="24"/>
          <w:szCs w:val="24"/>
        </w:rPr>
        <w:t xml:space="preserve"> </w:t>
      </w:r>
      <w:r w:rsidR="00AA5665" w:rsidRPr="00CD6656">
        <w:rPr>
          <w:sz w:val="24"/>
          <w:szCs w:val="24"/>
        </w:rPr>
        <w:t>ВМФ</w:t>
      </w:r>
      <w:r w:rsidR="00315131" w:rsidRPr="00CD6656">
        <w:rPr>
          <w:sz w:val="24"/>
          <w:szCs w:val="24"/>
        </w:rPr>
        <w:t xml:space="preserve"> Военно-морская академия» (</w:t>
      </w:r>
      <w:proofErr w:type="gramStart"/>
      <w:r w:rsidR="00315131" w:rsidRPr="00CD6656">
        <w:rPr>
          <w:sz w:val="24"/>
          <w:szCs w:val="24"/>
        </w:rPr>
        <w:t>г</w:t>
      </w:r>
      <w:proofErr w:type="gramEnd"/>
      <w:r w:rsidR="00315131" w:rsidRPr="00CD6656">
        <w:rPr>
          <w:sz w:val="24"/>
          <w:szCs w:val="24"/>
        </w:rPr>
        <w:t xml:space="preserve">. Санкт-Петербург) </w:t>
      </w:r>
      <w:r w:rsidR="00267BA1" w:rsidRPr="00CD6656">
        <w:rPr>
          <w:sz w:val="24"/>
          <w:szCs w:val="24"/>
        </w:rPr>
        <w:t xml:space="preserve"> </w:t>
      </w:r>
      <w:r w:rsidR="00315131" w:rsidRPr="00CD6656">
        <w:rPr>
          <w:sz w:val="24"/>
          <w:szCs w:val="24"/>
        </w:rPr>
        <w:t>Военный институт (военно-морской)</w:t>
      </w:r>
    </w:p>
    <w:p w:rsidR="00315131" w:rsidRPr="00CD6656" w:rsidRDefault="00315131" w:rsidP="00CD6656">
      <w:pPr>
        <w:pStyle w:val="20"/>
        <w:shd w:val="clear" w:color="auto" w:fill="auto"/>
        <w:tabs>
          <w:tab w:val="left" w:pos="1878"/>
          <w:tab w:val="left" w:pos="2731"/>
          <w:tab w:val="left" w:pos="5086"/>
          <w:tab w:val="left" w:pos="6651"/>
          <w:tab w:val="left" w:pos="7220"/>
        </w:tabs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ВУНЦ ВМФ «Военно-морская академия»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</w:t>
      </w:r>
      <w:r w:rsidR="00267BA1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Военный институт (военно-морской политехнический)</w:t>
      </w:r>
    </w:p>
    <w:p w:rsidR="002E45B0" w:rsidRPr="00CD6656" w:rsidRDefault="00315131" w:rsidP="00CD6656">
      <w:pPr>
        <w:widowControl/>
        <w:ind w:firstLine="284"/>
        <w:rPr>
          <w:rFonts w:ascii="Times New Roman" w:hAnsi="Times New Roman" w:cs="Times New Roman"/>
        </w:rPr>
      </w:pPr>
      <w:r w:rsidRPr="00CD6656">
        <w:rPr>
          <w:rFonts w:ascii="Times New Roman" w:hAnsi="Times New Roman" w:cs="Times New Roman"/>
        </w:rPr>
        <w:t xml:space="preserve">ВУНЦ ВМФ «Военно-морская академия» (филиал, </w:t>
      </w:r>
      <w:proofErr w:type="gramStart"/>
      <w:r w:rsidRPr="00CD6656">
        <w:rPr>
          <w:rFonts w:ascii="Times New Roman" w:hAnsi="Times New Roman" w:cs="Times New Roman"/>
        </w:rPr>
        <w:t>г</w:t>
      </w:r>
      <w:proofErr w:type="gramEnd"/>
      <w:r w:rsidRPr="00CD6656">
        <w:rPr>
          <w:rFonts w:ascii="Times New Roman" w:hAnsi="Times New Roman" w:cs="Times New Roman"/>
        </w:rPr>
        <w:t xml:space="preserve">. Калининград) </w:t>
      </w:r>
    </w:p>
    <w:p w:rsidR="002E45B0" w:rsidRPr="00CD6656" w:rsidRDefault="00315131" w:rsidP="00CD6656">
      <w:pPr>
        <w:widowControl/>
        <w:ind w:firstLine="284"/>
        <w:rPr>
          <w:rFonts w:ascii="Times New Roman" w:hAnsi="Times New Roman" w:cs="Times New Roman"/>
        </w:rPr>
      </w:pPr>
      <w:r w:rsidRPr="00CD6656">
        <w:rPr>
          <w:rFonts w:ascii="Times New Roman" w:hAnsi="Times New Roman" w:cs="Times New Roman"/>
        </w:rPr>
        <w:t>Тихоокеанское высшее военно-морское училище (</w:t>
      </w:r>
      <w:proofErr w:type="gramStart"/>
      <w:r w:rsidRPr="00CD6656">
        <w:rPr>
          <w:rFonts w:ascii="Times New Roman" w:hAnsi="Times New Roman" w:cs="Times New Roman"/>
        </w:rPr>
        <w:t>г</w:t>
      </w:r>
      <w:proofErr w:type="gramEnd"/>
      <w:r w:rsidRPr="00CD6656">
        <w:rPr>
          <w:rFonts w:ascii="Times New Roman" w:hAnsi="Times New Roman" w:cs="Times New Roman"/>
        </w:rPr>
        <w:t>. Владивосток)</w:t>
      </w:r>
    </w:p>
    <w:p w:rsidR="002E45B0" w:rsidRPr="00CD6656" w:rsidRDefault="00315131" w:rsidP="00CD6656">
      <w:pPr>
        <w:widowControl/>
        <w:ind w:firstLine="284"/>
        <w:rPr>
          <w:rFonts w:ascii="Times New Roman" w:hAnsi="Times New Roman" w:cs="Times New Roman"/>
        </w:rPr>
      </w:pPr>
      <w:r w:rsidRPr="00CD6656">
        <w:rPr>
          <w:rFonts w:ascii="Times New Roman" w:hAnsi="Times New Roman" w:cs="Times New Roman"/>
        </w:rPr>
        <w:t>Черноморское высшее военно-морское училище (</w:t>
      </w:r>
      <w:proofErr w:type="gramStart"/>
      <w:r w:rsidRPr="00CD6656">
        <w:rPr>
          <w:rFonts w:ascii="Times New Roman" w:hAnsi="Times New Roman" w:cs="Times New Roman"/>
        </w:rPr>
        <w:t>г</w:t>
      </w:r>
      <w:proofErr w:type="gramEnd"/>
      <w:r w:rsidRPr="00CD6656">
        <w:rPr>
          <w:rFonts w:ascii="Times New Roman" w:hAnsi="Times New Roman" w:cs="Times New Roman"/>
        </w:rPr>
        <w:t xml:space="preserve">. Севастополь) </w:t>
      </w:r>
    </w:p>
    <w:p w:rsidR="002E45B0" w:rsidRPr="00CD6656" w:rsidRDefault="00315131" w:rsidP="00CD6656">
      <w:pPr>
        <w:pStyle w:val="20"/>
        <w:shd w:val="clear" w:color="auto" w:fill="auto"/>
        <w:tabs>
          <w:tab w:val="left" w:pos="2105"/>
          <w:tab w:val="left" w:pos="3386"/>
          <w:tab w:val="left" w:pos="4812"/>
          <w:tab w:val="left" w:pos="5809"/>
          <w:tab w:val="left" w:pos="8019"/>
        </w:tabs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</w:t>
      </w:r>
      <w:r w:rsidR="002E45B0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Ракетных войск стратегического</w:t>
      </w:r>
      <w:r w:rsidR="002E45B0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назначения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</w:t>
      </w:r>
      <w:r w:rsidR="00BB04AC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 xml:space="preserve">Балашиха, </w:t>
      </w:r>
      <w:r w:rsidR="00BB04AC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 xml:space="preserve">Московская обл.) </w:t>
      </w:r>
    </w:p>
    <w:p w:rsidR="002E45B0" w:rsidRPr="00CD6656" w:rsidRDefault="00315131" w:rsidP="00CD6656">
      <w:pPr>
        <w:pStyle w:val="20"/>
        <w:shd w:val="clear" w:color="auto" w:fill="auto"/>
        <w:tabs>
          <w:tab w:val="left" w:pos="2105"/>
          <w:tab w:val="left" w:pos="3386"/>
          <w:tab w:val="left" w:pos="4812"/>
          <w:tab w:val="left" w:pos="5809"/>
          <w:tab w:val="left" w:pos="8019"/>
        </w:tabs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Военная</w:t>
      </w:r>
      <w:r w:rsidR="002E45B0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академия Ракетных</w:t>
      </w:r>
      <w:r w:rsidR="002E45B0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войск</w:t>
      </w:r>
      <w:r w:rsidR="002E45B0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стратегического назначения</w:t>
      </w:r>
      <w:r w:rsidR="002E45B0" w:rsidRPr="00CD6656">
        <w:rPr>
          <w:sz w:val="24"/>
          <w:szCs w:val="24"/>
        </w:rPr>
        <w:t xml:space="preserve"> (филиал, </w:t>
      </w:r>
      <w:proofErr w:type="gramStart"/>
      <w:r w:rsidR="002E45B0" w:rsidRPr="00CD6656">
        <w:rPr>
          <w:sz w:val="24"/>
          <w:szCs w:val="24"/>
        </w:rPr>
        <w:t>г</w:t>
      </w:r>
      <w:proofErr w:type="gramEnd"/>
      <w:r w:rsidR="002E45B0" w:rsidRPr="00CD6656">
        <w:rPr>
          <w:sz w:val="24"/>
          <w:szCs w:val="24"/>
        </w:rPr>
        <w:t>.</w:t>
      </w:r>
      <w:r w:rsidR="00BB04AC" w:rsidRPr="00CD6656">
        <w:rPr>
          <w:sz w:val="24"/>
          <w:szCs w:val="24"/>
        </w:rPr>
        <w:t> </w:t>
      </w:r>
      <w:r w:rsidR="002E45B0" w:rsidRPr="00CD6656">
        <w:rPr>
          <w:sz w:val="24"/>
          <w:szCs w:val="24"/>
        </w:rPr>
        <w:t>Серпухов, Московская обл.)</w:t>
      </w:r>
    </w:p>
    <w:p w:rsidR="00315131" w:rsidRPr="00CD6656" w:rsidRDefault="00315131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связи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</w:t>
      </w:r>
    </w:p>
    <w:p w:rsidR="00315131" w:rsidRPr="00CD6656" w:rsidRDefault="00315131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Краснодарское высшее военное училище</w:t>
      </w:r>
      <w:r w:rsidR="00895473">
        <w:rPr>
          <w:sz w:val="24"/>
          <w:szCs w:val="24"/>
        </w:rPr>
        <w:t xml:space="preserve"> им. Штеменко</w:t>
      </w:r>
    </w:p>
    <w:p w:rsidR="00895473" w:rsidRDefault="00267BA1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Череповецкое высшее военное инженерное училище радиоэлектроники (г. Череповец, </w:t>
      </w:r>
      <w:proofErr w:type="gramStart"/>
      <w:r w:rsidRPr="00CD6656">
        <w:rPr>
          <w:sz w:val="24"/>
          <w:szCs w:val="24"/>
        </w:rPr>
        <w:t>Вологодская</w:t>
      </w:r>
      <w:proofErr w:type="gramEnd"/>
      <w:r w:rsidRPr="00CD6656">
        <w:rPr>
          <w:sz w:val="24"/>
          <w:szCs w:val="24"/>
        </w:rPr>
        <w:t xml:space="preserve"> обл.) </w:t>
      </w:r>
    </w:p>
    <w:p w:rsidR="00267BA1" w:rsidRDefault="00267BA1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Военный университет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Москва)</w:t>
      </w:r>
    </w:p>
    <w:p w:rsidR="00895473" w:rsidRPr="00CD6656" w:rsidRDefault="00895473" w:rsidP="00895473">
      <w:pPr>
        <w:pStyle w:val="20"/>
        <w:shd w:val="clear" w:color="auto" w:fill="auto"/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D6656">
        <w:rPr>
          <w:sz w:val="24"/>
          <w:szCs w:val="24"/>
        </w:rPr>
        <w:t>Военно-медицинская академия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</w:t>
      </w:r>
    </w:p>
    <w:p w:rsidR="00895473" w:rsidRDefault="00895473" w:rsidP="00895473">
      <w:pPr>
        <w:pStyle w:val="20"/>
        <w:shd w:val="clear" w:color="auto" w:fill="auto"/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D6656">
        <w:rPr>
          <w:sz w:val="24"/>
          <w:szCs w:val="24"/>
        </w:rPr>
        <w:t>Военный институт физической культуры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</w:t>
      </w:r>
    </w:p>
    <w:p w:rsidR="00895473" w:rsidRPr="00CD6656" w:rsidRDefault="00895473" w:rsidP="00895473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МТО (г. Санкт-Петербург) Военный институт (Железнодорожных войск и военных сообщений</w:t>
      </w:r>
      <w:r>
        <w:rPr>
          <w:sz w:val="24"/>
          <w:szCs w:val="24"/>
        </w:rPr>
        <w:t>)</w:t>
      </w:r>
    </w:p>
    <w:p w:rsidR="002E45B0" w:rsidRPr="00CD6656" w:rsidRDefault="00267BA1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материально-технического обеспечения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 xml:space="preserve">. Санкт- Петербург) </w:t>
      </w:r>
    </w:p>
    <w:p w:rsidR="00267BA1" w:rsidRPr="00CD6656" w:rsidRDefault="00267BA1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МТО (г. Санкт-Петербург) Военный институт (инженерно-технический)</w:t>
      </w:r>
    </w:p>
    <w:p w:rsidR="00267BA1" w:rsidRPr="00CD6656" w:rsidRDefault="00895473" w:rsidP="00CD6656">
      <w:pPr>
        <w:pStyle w:val="70"/>
        <w:shd w:val="clear" w:color="auto" w:fill="auto"/>
        <w:spacing w:line="320" w:lineRule="exact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267BA1" w:rsidRPr="00CD6656">
        <w:rPr>
          <w:b w:val="0"/>
          <w:sz w:val="24"/>
          <w:szCs w:val="24"/>
        </w:rPr>
        <w:t xml:space="preserve">Военная академия МТО (филиал, </w:t>
      </w:r>
      <w:proofErr w:type="gramStart"/>
      <w:r w:rsidR="00267BA1" w:rsidRPr="00CD6656">
        <w:rPr>
          <w:b w:val="0"/>
          <w:sz w:val="24"/>
          <w:szCs w:val="24"/>
        </w:rPr>
        <w:t>г</w:t>
      </w:r>
      <w:proofErr w:type="gramEnd"/>
      <w:r w:rsidR="00267BA1" w:rsidRPr="00CD6656">
        <w:rPr>
          <w:b w:val="0"/>
          <w:sz w:val="24"/>
          <w:szCs w:val="24"/>
        </w:rPr>
        <w:t>. Вольск, Саратовская обл.)</w:t>
      </w:r>
    </w:p>
    <w:p w:rsidR="00267BA1" w:rsidRPr="00CD6656" w:rsidRDefault="00895473" w:rsidP="00895473">
      <w:pPr>
        <w:pStyle w:val="20"/>
        <w:shd w:val="clear" w:color="auto" w:fill="auto"/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67BA1" w:rsidRPr="00CD6656">
        <w:rPr>
          <w:sz w:val="24"/>
          <w:szCs w:val="24"/>
        </w:rPr>
        <w:t xml:space="preserve">Военная академия МТО (филиал, </w:t>
      </w:r>
      <w:proofErr w:type="gramStart"/>
      <w:r w:rsidR="00267BA1" w:rsidRPr="00CD6656">
        <w:rPr>
          <w:sz w:val="24"/>
          <w:szCs w:val="24"/>
        </w:rPr>
        <w:t>г</w:t>
      </w:r>
      <w:proofErr w:type="gramEnd"/>
      <w:r w:rsidR="00267BA1" w:rsidRPr="00CD6656">
        <w:rPr>
          <w:sz w:val="24"/>
          <w:szCs w:val="24"/>
        </w:rPr>
        <w:t>. Пенза)</w:t>
      </w:r>
    </w:p>
    <w:p w:rsidR="00267BA1" w:rsidRPr="00CD6656" w:rsidRDefault="00895473" w:rsidP="00895473">
      <w:pPr>
        <w:pStyle w:val="20"/>
        <w:shd w:val="clear" w:color="auto" w:fill="auto"/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67BA1" w:rsidRPr="00CD6656">
        <w:rPr>
          <w:sz w:val="24"/>
          <w:szCs w:val="24"/>
        </w:rPr>
        <w:t xml:space="preserve">Военная академия МТО (филиал, </w:t>
      </w:r>
      <w:proofErr w:type="gramStart"/>
      <w:r w:rsidR="00267BA1" w:rsidRPr="00CD6656">
        <w:rPr>
          <w:sz w:val="24"/>
          <w:szCs w:val="24"/>
        </w:rPr>
        <w:t>г</w:t>
      </w:r>
      <w:proofErr w:type="gramEnd"/>
      <w:r w:rsidR="00267BA1" w:rsidRPr="00CD6656">
        <w:rPr>
          <w:sz w:val="24"/>
          <w:szCs w:val="24"/>
        </w:rPr>
        <w:t>. Омск)</w:t>
      </w:r>
    </w:p>
    <w:p w:rsidR="00267BA1" w:rsidRPr="00CD6656" w:rsidRDefault="00895473" w:rsidP="00895473">
      <w:pPr>
        <w:pStyle w:val="20"/>
        <w:shd w:val="clear" w:color="auto" w:fill="auto"/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A5665" w:rsidRPr="00CD6656" w:rsidRDefault="00AA5665" w:rsidP="00CD6656">
      <w:pPr>
        <w:widowControl/>
        <w:ind w:firstLine="284"/>
        <w:rPr>
          <w:rFonts w:ascii="Times New Roman" w:hAnsi="Times New Roman" w:cs="Times New Roman"/>
        </w:rPr>
      </w:pPr>
    </w:p>
    <w:p w:rsidR="00CD6656" w:rsidRPr="00CD6656" w:rsidRDefault="00CD6656" w:rsidP="00895473">
      <w:pPr>
        <w:widowControl/>
        <w:rPr>
          <w:rFonts w:ascii="Times New Roman" w:hAnsi="Times New Roman" w:cs="Times New Roman"/>
        </w:rPr>
      </w:pPr>
    </w:p>
    <w:p w:rsidR="00B93A1B" w:rsidRPr="009A2FC0" w:rsidRDefault="00B93A1B" w:rsidP="00CD6656">
      <w:pPr>
        <w:pStyle w:val="60"/>
        <w:shd w:val="clear" w:color="auto" w:fill="auto"/>
        <w:ind w:firstLine="284"/>
        <w:jc w:val="center"/>
        <w:rPr>
          <w:i w:val="0"/>
          <w:sz w:val="24"/>
          <w:szCs w:val="24"/>
        </w:rPr>
      </w:pPr>
      <w:r w:rsidRPr="009A2FC0">
        <w:rPr>
          <w:i w:val="0"/>
          <w:sz w:val="24"/>
          <w:szCs w:val="24"/>
        </w:rPr>
        <w:lastRenderedPageBreak/>
        <w:t xml:space="preserve">Перечень военных образовательных организаций высшего образования и военных профессиональных образовательных организаций Министерства обороны Российской Федерации, осуществляющих </w:t>
      </w:r>
      <w:proofErr w:type="gramStart"/>
      <w:r w:rsidRPr="009A2FC0">
        <w:rPr>
          <w:i w:val="0"/>
          <w:sz w:val="24"/>
          <w:szCs w:val="24"/>
        </w:rPr>
        <w:t>обучение по</w:t>
      </w:r>
      <w:proofErr w:type="gramEnd"/>
      <w:r w:rsidRPr="009A2FC0">
        <w:rPr>
          <w:i w:val="0"/>
          <w:sz w:val="24"/>
          <w:szCs w:val="24"/>
        </w:rPr>
        <w:t xml:space="preserve"> образовательным программам среднего профессионального образования.</w:t>
      </w:r>
    </w:p>
    <w:p w:rsidR="00B93A1B" w:rsidRPr="00CD6656" w:rsidRDefault="00B93A1B" w:rsidP="00CD6656">
      <w:pPr>
        <w:pStyle w:val="20"/>
        <w:shd w:val="clear" w:color="auto" w:fill="auto"/>
        <w:spacing w:after="0" w:line="317" w:lineRule="exact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Дальневосточное высшее общевойсковое командное училище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Благовещенск)</w:t>
      </w:r>
    </w:p>
    <w:p w:rsidR="00654492" w:rsidRPr="00CD6656" w:rsidRDefault="00B93A1B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Рязанское высшее воздушно-десантное командное училище </w:t>
      </w:r>
    </w:p>
    <w:p w:rsidR="00654492" w:rsidRPr="00CD6656" w:rsidRDefault="00B93A1B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Тюменское высшее военно-инженерное командное училище </w:t>
      </w:r>
    </w:p>
    <w:p w:rsidR="00654492" w:rsidRPr="00CD6656" w:rsidRDefault="00B93A1B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Михайловская военная артиллерийская академия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 xml:space="preserve">. Санкт-Петербург) 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Военная академия войсковой противовоздушной обороны </w:t>
      </w:r>
      <w:proofErr w:type="gramStart"/>
      <w:r w:rsidRPr="00CD6656">
        <w:rPr>
          <w:sz w:val="24"/>
          <w:szCs w:val="24"/>
        </w:rPr>
        <w:t>ВС</w:t>
      </w:r>
      <w:proofErr w:type="gramEnd"/>
      <w:r w:rsidRPr="00CD6656">
        <w:rPr>
          <w:sz w:val="24"/>
          <w:szCs w:val="24"/>
        </w:rPr>
        <w:t xml:space="preserve"> РФ</w:t>
      </w:r>
      <w:r w:rsidR="00410DDE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 xml:space="preserve"> (г.</w:t>
      </w:r>
      <w:r w:rsidR="00410DDE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>Смоленск)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радиационной, химической и биологической защиты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</w:t>
      </w:r>
      <w:r w:rsidR="00410DDE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>Кострома)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Военно-космическая академия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ВУНЦ ВМФ «Военно-морская академия»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 Военный институт (военно-морской)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ВУНЦ ВМФ «Военно-морская академия»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 Военный институт (военно-морской политехнический)</w:t>
      </w:r>
    </w:p>
    <w:p w:rsidR="00654492" w:rsidRPr="00CD6656" w:rsidRDefault="00B93A1B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 xml:space="preserve">ВУНЦ ВМФ «Военно-морская академия» (филиал, 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 xml:space="preserve">. Калининград) </w:t>
      </w:r>
    </w:p>
    <w:p w:rsidR="00654492" w:rsidRPr="00CD6656" w:rsidRDefault="00B93A1B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Тихоокеанское высшее военно-морское училище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 xml:space="preserve">. Владивосток) </w:t>
      </w:r>
    </w:p>
    <w:p w:rsidR="00654492" w:rsidRPr="00CD6656" w:rsidRDefault="00B93A1B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Черноморское высшее военно-морское училище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 xml:space="preserve">. Севастополь) 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jc w:val="left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Ракетных войск</w:t>
      </w:r>
      <w:r w:rsidR="00654492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 xml:space="preserve">стратегического назначения (филиал, 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</w:t>
      </w:r>
      <w:r w:rsidR="00BB04AC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>Серпухов, Московская обл.)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связи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Краснодарское высшее военное училище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Череповецкое высшее военное инженерное училище радиоэлектроники (г.</w:t>
      </w:r>
      <w:r w:rsidR="00BB04AC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 xml:space="preserve">Череповец, </w:t>
      </w:r>
      <w:proofErr w:type="gramStart"/>
      <w:r w:rsidRPr="00CD6656">
        <w:rPr>
          <w:sz w:val="24"/>
          <w:szCs w:val="24"/>
        </w:rPr>
        <w:t>Вологодская</w:t>
      </w:r>
      <w:proofErr w:type="gramEnd"/>
      <w:r w:rsidRPr="00CD6656">
        <w:rPr>
          <w:sz w:val="24"/>
          <w:szCs w:val="24"/>
        </w:rPr>
        <w:t xml:space="preserve"> обл.)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материально-технического обеспечения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 Петербург)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МТО (г. Санкт-Петербург) Военный институт (Железнодорожных войск и военных сообщений)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Военная академия МТО (г. Санкт-Петербург) Военный институт (инженерно-технический)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Военная академия МТО (филиал, 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Вольск, Саратовская обл.)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Военная академия МТО (филиал, 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Пенза)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Военная академия МТО (филиал, 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Омск)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Военно-медицинская академия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Военный институт физической культуры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Санкт-Петербург)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183 учебный центр (</w:t>
      </w:r>
      <w:proofErr w:type="gramStart"/>
      <w:r w:rsidRPr="00CD6656">
        <w:rPr>
          <w:sz w:val="24"/>
          <w:szCs w:val="24"/>
        </w:rPr>
        <w:t>г</w:t>
      </w:r>
      <w:proofErr w:type="gramEnd"/>
      <w:r w:rsidRPr="00CD6656">
        <w:rPr>
          <w:sz w:val="24"/>
          <w:szCs w:val="24"/>
        </w:rPr>
        <w:t>. Ростов-на-Дону)</w:t>
      </w:r>
    </w:p>
    <w:p w:rsidR="00B93A1B" w:rsidRPr="00CD6656" w:rsidRDefault="00B93A1B" w:rsidP="00CD6656">
      <w:pPr>
        <w:pStyle w:val="60"/>
        <w:shd w:val="clear" w:color="auto" w:fill="auto"/>
        <w:spacing w:line="320" w:lineRule="exact"/>
        <w:ind w:firstLine="284"/>
        <w:rPr>
          <w:b w:val="0"/>
          <w:i w:val="0"/>
          <w:sz w:val="24"/>
          <w:szCs w:val="24"/>
        </w:rPr>
      </w:pPr>
      <w:r w:rsidRPr="00CD6656">
        <w:rPr>
          <w:b w:val="0"/>
          <w:i w:val="0"/>
          <w:sz w:val="24"/>
          <w:szCs w:val="24"/>
        </w:rPr>
        <w:t>161 школа техников (</w:t>
      </w:r>
      <w:proofErr w:type="gramStart"/>
      <w:r w:rsidRPr="00CD6656">
        <w:rPr>
          <w:b w:val="0"/>
          <w:i w:val="0"/>
          <w:sz w:val="24"/>
          <w:szCs w:val="24"/>
        </w:rPr>
        <w:t>г</w:t>
      </w:r>
      <w:proofErr w:type="gramEnd"/>
      <w:r w:rsidRPr="00CD6656">
        <w:rPr>
          <w:b w:val="0"/>
          <w:i w:val="0"/>
          <w:sz w:val="24"/>
          <w:szCs w:val="24"/>
        </w:rPr>
        <w:t>. Знаменск, Астраханская область)</w:t>
      </w:r>
    </w:p>
    <w:p w:rsidR="00AA5665" w:rsidRPr="00CD6656" w:rsidRDefault="00AA5665" w:rsidP="00CD6656">
      <w:pPr>
        <w:widowControl/>
        <w:ind w:firstLine="284"/>
        <w:rPr>
          <w:rFonts w:ascii="Times New Roman" w:hAnsi="Times New Roman" w:cs="Times New Roman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p w:rsidR="00B93A1B" w:rsidRPr="00CD6656" w:rsidRDefault="00B93A1B" w:rsidP="00CD6656">
      <w:pPr>
        <w:pStyle w:val="60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  <w:r w:rsidRPr="00CD6656">
        <w:rPr>
          <w:sz w:val="24"/>
          <w:szCs w:val="24"/>
        </w:rPr>
        <w:lastRenderedPageBreak/>
        <w:t>Требования, предъявляемые к кандидатам в высшие военно-учебные заведения</w:t>
      </w:r>
    </w:p>
    <w:p w:rsidR="00B93A1B" w:rsidRPr="00CD6656" w:rsidRDefault="00B93A1B" w:rsidP="00CD6656">
      <w:pPr>
        <w:pStyle w:val="70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</w:p>
    <w:p w:rsidR="00B93A1B" w:rsidRPr="00CD6656" w:rsidRDefault="00B93A1B" w:rsidP="00CD6656">
      <w:pPr>
        <w:widowControl/>
        <w:ind w:firstLine="284"/>
        <w:jc w:val="both"/>
        <w:rPr>
          <w:rFonts w:ascii="Times New Roman" w:hAnsi="Times New Roman" w:cs="Times New Roman"/>
        </w:rPr>
      </w:pPr>
      <w:proofErr w:type="gramStart"/>
      <w:r w:rsidRPr="00CD6656">
        <w:rPr>
          <w:rFonts w:ascii="Times New Roman" w:hAnsi="Times New Roman" w:cs="Times New Roman"/>
        </w:rPr>
        <w:t xml:space="preserve">В качестве кандидатов на поступление в </w:t>
      </w:r>
      <w:r w:rsidR="00654492" w:rsidRPr="00CD6656">
        <w:rPr>
          <w:rFonts w:ascii="Times New Roman" w:hAnsi="Times New Roman" w:cs="Times New Roman"/>
        </w:rPr>
        <w:t xml:space="preserve">ВУЗ </w:t>
      </w:r>
      <w:r w:rsidRPr="00CD6656">
        <w:rPr>
          <w:rFonts w:ascii="Times New Roman" w:hAnsi="Times New Roman" w:cs="Times New Roman"/>
        </w:rPr>
        <w:t>на обучение курсантами по программам</w:t>
      </w:r>
      <w:proofErr w:type="gramEnd"/>
      <w:r w:rsidRPr="00CD6656">
        <w:rPr>
          <w:rFonts w:ascii="Times New Roman" w:hAnsi="Times New Roman" w:cs="Times New Roman"/>
        </w:rPr>
        <w:t xml:space="preserve"> с полной военно-специальной подготовкой рассматриваются граждане, имеющие среднее общее образование, из числа:</w:t>
      </w:r>
    </w:p>
    <w:p w:rsidR="00B93A1B" w:rsidRPr="00CD6656" w:rsidRDefault="00B93A1B" w:rsidP="00CD6656">
      <w:pPr>
        <w:pStyle w:val="20"/>
        <w:shd w:val="clear" w:color="auto" w:fill="auto"/>
        <w:spacing w:after="0" w:line="331" w:lineRule="exact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граждан в возрасте от 16 до 22 лет, не проходивших военную службу; граждан, прошедших военную службу, и военнослужащих, проходящих военную службу по призыву, - до достижения ими возраста 24 лет;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военнослужащих, проходящих военную службу по контракту (кроме офицеров), поступающих в </w:t>
      </w:r>
      <w:r w:rsidR="00654492" w:rsidRPr="00CD6656">
        <w:rPr>
          <w:sz w:val="24"/>
          <w:szCs w:val="24"/>
        </w:rPr>
        <w:t xml:space="preserve">ВУЗы </w:t>
      </w:r>
      <w:r w:rsidRPr="00CD6656">
        <w:rPr>
          <w:sz w:val="24"/>
          <w:szCs w:val="24"/>
        </w:rPr>
        <w:t xml:space="preserve">на </w:t>
      </w:r>
      <w:proofErr w:type="gramStart"/>
      <w:r w:rsidRPr="00CD6656">
        <w:rPr>
          <w:sz w:val="24"/>
          <w:szCs w:val="24"/>
        </w:rPr>
        <w:t>обучение по программам</w:t>
      </w:r>
      <w:proofErr w:type="gramEnd"/>
      <w:r w:rsidRPr="00CD6656">
        <w:rPr>
          <w:sz w:val="24"/>
          <w:szCs w:val="24"/>
        </w:rPr>
        <w:t xml:space="preserve"> с полной военно-специальной подготовкой, - до достижения ими возраста 27 лет.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proofErr w:type="gramStart"/>
      <w:r w:rsidRPr="00CD6656">
        <w:rPr>
          <w:sz w:val="24"/>
          <w:szCs w:val="24"/>
        </w:rPr>
        <w:t xml:space="preserve">В качестве кандидатов на поступление в </w:t>
      </w:r>
      <w:r w:rsidR="00654492" w:rsidRPr="00CD6656">
        <w:rPr>
          <w:sz w:val="24"/>
          <w:szCs w:val="24"/>
        </w:rPr>
        <w:t xml:space="preserve">ВУЗ </w:t>
      </w:r>
      <w:r w:rsidRPr="00CD6656">
        <w:rPr>
          <w:sz w:val="24"/>
          <w:szCs w:val="24"/>
        </w:rPr>
        <w:t>на обучение курсантами по программам</w:t>
      </w:r>
      <w:proofErr w:type="gramEnd"/>
      <w:r w:rsidRPr="00CD6656">
        <w:rPr>
          <w:sz w:val="24"/>
          <w:szCs w:val="24"/>
        </w:rPr>
        <w:t xml:space="preserve"> со средней военно-специальной подготовкой рассматриваются граждане, имеющие среднее общее образование, до достижения ими возраста 30</w:t>
      </w:r>
      <w:r w:rsidR="00654492" w:rsidRPr="00CD6656">
        <w:rPr>
          <w:sz w:val="24"/>
          <w:szCs w:val="24"/>
        </w:rPr>
        <w:t> </w:t>
      </w:r>
      <w:r w:rsidRPr="00CD6656">
        <w:rPr>
          <w:sz w:val="24"/>
          <w:szCs w:val="24"/>
        </w:rPr>
        <w:t>лет.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left="800"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Возраст определяется по состоянию на 1 августа года приема в </w:t>
      </w:r>
      <w:r w:rsidR="00654492" w:rsidRPr="00CD6656">
        <w:rPr>
          <w:sz w:val="24"/>
          <w:szCs w:val="24"/>
        </w:rPr>
        <w:t>ВУЗ</w:t>
      </w:r>
      <w:r w:rsidRPr="00CD6656">
        <w:rPr>
          <w:sz w:val="24"/>
          <w:szCs w:val="24"/>
        </w:rPr>
        <w:t>.</w:t>
      </w:r>
    </w:p>
    <w:p w:rsidR="00B93A1B" w:rsidRPr="00CD6656" w:rsidRDefault="00B93A1B" w:rsidP="00CD6656">
      <w:pPr>
        <w:pStyle w:val="20"/>
        <w:shd w:val="clear" w:color="auto" w:fill="auto"/>
        <w:spacing w:after="0" w:line="331" w:lineRule="exact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Не могут рассматриваться в качестве кандидатов на поступление в </w:t>
      </w:r>
      <w:r w:rsidR="00654492" w:rsidRPr="00CD6656">
        <w:rPr>
          <w:sz w:val="24"/>
          <w:szCs w:val="24"/>
        </w:rPr>
        <w:t xml:space="preserve">ВУЗ </w:t>
      </w:r>
      <w:r w:rsidRPr="00CD6656">
        <w:rPr>
          <w:sz w:val="24"/>
          <w:szCs w:val="24"/>
        </w:rPr>
        <w:t>граждане: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государства;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в </w:t>
      </w:r>
      <w:proofErr w:type="gramStart"/>
      <w:r w:rsidRPr="00CD6656">
        <w:rPr>
          <w:sz w:val="24"/>
          <w:szCs w:val="24"/>
        </w:rPr>
        <w:t>отношении</w:t>
      </w:r>
      <w:proofErr w:type="gramEnd"/>
      <w:r w:rsidRPr="00CD6656">
        <w:rPr>
          <w:sz w:val="24"/>
          <w:szCs w:val="24"/>
        </w:rPr>
        <w:t xml:space="preserve"> которых вынесен обвинительный приговор и которым назначено наказание;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в </w:t>
      </w:r>
      <w:proofErr w:type="gramStart"/>
      <w:r w:rsidRPr="00CD6656">
        <w:rPr>
          <w:sz w:val="24"/>
          <w:szCs w:val="24"/>
        </w:rPr>
        <w:t>отношении</w:t>
      </w:r>
      <w:proofErr w:type="gramEnd"/>
      <w:r w:rsidRPr="00CD6656">
        <w:rPr>
          <w:sz w:val="24"/>
          <w:szCs w:val="24"/>
        </w:rPr>
        <w:t xml:space="preserve"> которых ведется дознание либо предварительное следствие или уголовное дело в отношении которых передано в суд;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имеющие неснятую или непогашенную судимость за совершенные преступления, отбывавшие наказание в виде лишения свободы, а также с гражданами,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CD6656">
        <w:rPr>
          <w:sz w:val="24"/>
          <w:szCs w:val="24"/>
        </w:rPr>
        <w:t>психоактивных</w:t>
      </w:r>
      <w:proofErr w:type="spellEnd"/>
      <w:r w:rsidRPr="00CD6656">
        <w:rPr>
          <w:sz w:val="24"/>
          <w:szCs w:val="24"/>
        </w:rPr>
        <w:t xml:space="preserve"> веществ;</w:t>
      </w:r>
    </w:p>
    <w:p w:rsidR="00B93A1B" w:rsidRPr="00CD6656" w:rsidRDefault="00B93A1B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лишенные на определенный срок, вступившим в законную силу решением суда, права занимать воинские должности в течение указанного срока.</w:t>
      </w: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CD6656" w:rsidRDefault="00CD6656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</w:p>
    <w:p w:rsidR="00B93A1B" w:rsidRPr="00CD6656" w:rsidRDefault="00B93A1B" w:rsidP="00CD6656">
      <w:pPr>
        <w:pStyle w:val="60"/>
        <w:shd w:val="clear" w:color="auto" w:fill="auto"/>
        <w:ind w:firstLine="284"/>
        <w:jc w:val="center"/>
        <w:rPr>
          <w:sz w:val="24"/>
          <w:szCs w:val="24"/>
        </w:rPr>
      </w:pPr>
      <w:bookmarkStart w:id="0" w:name="_GoBack"/>
      <w:bookmarkEnd w:id="0"/>
      <w:r w:rsidRPr="00CD6656">
        <w:rPr>
          <w:sz w:val="24"/>
          <w:szCs w:val="24"/>
        </w:rPr>
        <w:lastRenderedPageBreak/>
        <w:t xml:space="preserve">Порядок действий граждан </w:t>
      </w:r>
      <w:r w:rsidR="00BF0215" w:rsidRPr="00CD6656">
        <w:rPr>
          <w:sz w:val="24"/>
          <w:szCs w:val="24"/>
        </w:rPr>
        <w:t>при поступлении в высшие военно-</w:t>
      </w:r>
      <w:r w:rsidRPr="00CD6656">
        <w:rPr>
          <w:sz w:val="24"/>
          <w:szCs w:val="24"/>
        </w:rPr>
        <w:t>учебные заведения и перечень необходимых документов</w:t>
      </w:r>
    </w:p>
    <w:p w:rsidR="00B93A1B" w:rsidRPr="00CD6656" w:rsidRDefault="00B93A1B" w:rsidP="00CD6656">
      <w:pPr>
        <w:pStyle w:val="20"/>
        <w:shd w:val="clear" w:color="auto" w:fill="auto"/>
        <w:spacing w:after="0" w:line="317" w:lineRule="exact"/>
        <w:ind w:firstLine="284"/>
        <w:rPr>
          <w:sz w:val="24"/>
          <w:szCs w:val="24"/>
        </w:rPr>
      </w:pPr>
      <w:proofErr w:type="gramStart"/>
      <w:r w:rsidRPr="00CD6656">
        <w:rPr>
          <w:sz w:val="24"/>
          <w:szCs w:val="24"/>
        </w:rPr>
        <w:t xml:space="preserve">Граждане, прошедшие и не проходившие военную службу, изъявившие желание поступить в вуз, подают </w:t>
      </w:r>
      <w:r w:rsidRPr="00CD6656">
        <w:rPr>
          <w:b/>
          <w:sz w:val="24"/>
          <w:szCs w:val="24"/>
        </w:rPr>
        <w:t>заявления</w:t>
      </w:r>
      <w:r w:rsidRPr="00CD6656">
        <w:rPr>
          <w:sz w:val="24"/>
          <w:szCs w:val="24"/>
        </w:rPr>
        <w:t xml:space="preserve"> в военный комиссариат по месту жительства (выпускники суворовских (нахимовских) военных училищ, кадетских корпусов подают заявление на имя начальника училища (корпуса), в котором они обучаются) до 20 апреля года приема в </w:t>
      </w:r>
      <w:r w:rsidR="00410DDE" w:rsidRPr="00CD6656">
        <w:rPr>
          <w:sz w:val="24"/>
          <w:szCs w:val="24"/>
        </w:rPr>
        <w:t>ВУЗ</w:t>
      </w:r>
      <w:r w:rsidRPr="00CD6656">
        <w:rPr>
          <w:sz w:val="24"/>
          <w:szCs w:val="24"/>
        </w:rPr>
        <w:t xml:space="preserve">, а поступающие в </w:t>
      </w:r>
      <w:r w:rsidR="00410DDE" w:rsidRPr="00CD6656">
        <w:rPr>
          <w:rStyle w:val="213pt"/>
          <w:sz w:val="24"/>
          <w:szCs w:val="24"/>
        </w:rPr>
        <w:t>ВУЗы</w:t>
      </w:r>
      <w:r w:rsidRPr="00CD6656">
        <w:rPr>
          <w:rStyle w:val="213pt"/>
          <w:sz w:val="24"/>
          <w:szCs w:val="24"/>
        </w:rPr>
        <w:t xml:space="preserve">, отбор в которые производится после оформления допуска к сведениям, </w:t>
      </w:r>
      <w:r w:rsidRPr="00CD6656">
        <w:rPr>
          <w:sz w:val="24"/>
          <w:szCs w:val="24"/>
        </w:rPr>
        <w:t>составляющим государственную</w:t>
      </w:r>
      <w:proofErr w:type="gramEnd"/>
      <w:r w:rsidRPr="00CD6656">
        <w:rPr>
          <w:sz w:val="24"/>
          <w:szCs w:val="24"/>
        </w:rPr>
        <w:t xml:space="preserve"> тайну, - до 1 апреля года приема в </w:t>
      </w:r>
      <w:r w:rsidR="00410DDE" w:rsidRPr="00CD6656">
        <w:rPr>
          <w:sz w:val="24"/>
          <w:szCs w:val="24"/>
        </w:rPr>
        <w:t>ВУЗ</w:t>
      </w:r>
      <w:r w:rsidRPr="00CD6656">
        <w:rPr>
          <w:sz w:val="24"/>
          <w:szCs w:val="24"/>
        </w:rPr>
        <w:t>.</w:t>
      </w:r>
    </w:p>
    <w:p w:rsidR="00B93A1B" w:rsidRPr="00CD6656" w:rsidRDefault="00B93A1B" w:rsidP="00CD6656">
      <w:pPr>
        <w:pStyle w:val="20"/>
        <w:shd w:val="clear" w:color="auto" w:fill="auto"/>
        <w:spacing w:after="0" w:line="317" w:lineRule="exact"/>
        <w:ind w:left="800" w:firstLine="284"/>
        <w:rPr>
          <w:sz w:val="24"/>
          <w:szCs w:val="24"/>
        </w:rPr>
      </w:pPr>
      <w:r w:rsidRPr="00CD6656">
        <w:rPr>
          <w:sz w:val="24"/>
          <w:szCs w:val="24"/>
        </w:rPr>
        <w:t>В заявлении необходимо указать: фамилия, имя, отчество (при наличии); дата рождения; сведения о гражданстве;</w:t>
      </w:r>
    </w:p>
    <w:p w:rsidR="00BF0215" w:rsidRPr="00CD6656" w:rsidRDefault="00BF0215" w:rsidP="00CD6656">
      <w:pPr>
        <w:pStyle w:val="20"/>
        <w:shd w:val="clear" w:color="auto" w:fill="auto"/>
        <w:spacing w:after="0" w:line="331" w:lineRule="exact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реквизиты документа, удостоверяющего личность (в том числе указание, когда и кем выдан документ);</w:t>
      </w:r>
    </w:p>
    <w:p w:rsidR="00BF0215" w:rsidRPr="00CD6656" w:rsidRDefault="00BF0215" w:rsidP="00CD6656">
      <w:pPr>
        <w:pStyle w:val="20"/>
        <w:shd w:val="clear" w:color="auto" w:fill="auto"/>
        <w:spacing w:after="0" w:line="331" w:lineRule="exact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сведения об образовании и документе установленного образца, его подтверждающем;</w:t>
      </w:r>
    </w:p>
    <w:p w:rsidR="00BF0215" w:rsidRPr="00CD6656" w:rsidRDefault="00BF0215" w:rsidP="00CD6656">
      <w:pPr>
        <w:pStyle w:val="20"/>
        <w:shd w:val="clear" w:color="auto" w:fill="auto"/>
        <w:spacing w:after="0" w:line="342" w:lineRule="exact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почтовый адрес и (или) электронный адрес (по желанию </w:t>
      </w:r>
      <w:proofErr w:type="gramStart"/>
      <w:r w:rsidRPr="00CD6656">
        <w:rPr>
          <w:sz w:val="24"/>
          <w:szCs w:val="24"/>
        </w:rPr>
        <w:t>поступающего</w:t>
      </w:r>
      <w:proofErr w:type="gramEnd"/>
      <w:r w:rsidRPr="00CD6656">
        <w:rPr>
          <w:sz w:val="24"/>
          <w:szCs w:val="24"/>
        </w:rPr>
        <w:t>);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наименование высшего военно-учебного заведения; специальность, для обучения по которой он планирует поступать в высшее военно-учебное заведение;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proofErr w:type="gramStart"/>
      <w:r w:rsidRPr="00CD6656">
        <w:rPr>
          <w:sz w:val="24"/>
          <w:szCs w:val="24"/>
        </w:rPr>
        <w:t>сведения о наличии или отсутствии у поступающего особых прав (при наличии особых прав — с указанием сведений о документах, подтверждающих наличие таких прав);</w:t>
      </w:r>
      <w:proofErr w:type="gramEnd"/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сведения о сдаче ЕГЭ и его результатах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proofErr w:type="gramStart"/>
      <w:r w:rsidRPr="00CD6656">
        <w:rPr>
          <w:sz w:val="24"/>
          <w:szCs w:val="24"/>
        </w:rPr>
        <w:t>сведения о наличии или отсутствии у поступающего индивидуальных достижений (при наличии - с указанием сведений о них);</w:t>
      </w:r>
      <w:proofErr w:type="gramEnd"/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В заявлении фиксируются, с заверением личной подписью поступающего, следующие факты ознакомления (в том числе через информационные системы общего пользования) </w:t>
      </w:r>
      <w:proofErr w:type="gramStart"/>
      <w:r w:rsidRPr="00CD6656">
        <w:rPr>
          <w:sz w:val="24"/>
          <w:szCs w:val="24"/>
        </w:rPr>
        <w:t>с</w:t>
      </w:r>
      <w:proofErr w:type="gramEnd"/>
      <w:r w:rsidRPr="00CD6656">
        <w:rPr>
          <w:sz w:val="24"/>
          <w:szCs w:val="24"/>
        </w:rPr>
        <w:t>: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копиями лицензии на осуществление образовательной деятельности и свидетельства о государственной аккредитации и приложений к ним; информацией о предоставляемых особых правах и преимуществах; датами завершения представления оригинала документа об образовании установленного образца;</w:t>
      </w:r>
    </w:p>
    <w:p w:rsidR="00BF0215" w:rsidRPr="00CD6656" w:rsidRDefault="00BF0215" w:rsidP="00CD6656">
      <w:pPr>
        <w:pStyle w:val="20"/>
        <w:shd w:val="clear" w:color="auto" w:fill="auto"/>
        <w:spacing w:after="0" w:line="302" w:lineRule="exact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правилами подачи апелляции по результатам вступительных испытаний;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согласие поступающего на обработку его персональных данных; ознакомление с информацией об ответственности за достоверность сведений, указываемых в заявлении о приеме, и за подлинность документов, подаваемых для поступления;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отсутствие дипломов бакалавра, специалиста, магистра; подтверждение одновременной подачи заявлений о приеме не более чем в 5 организаций высшего образования;</w:t>
      </w:r>
    </w:p>
    <w:p w:rsidR="00BF0215" w:rsidRPr="00CD6656" w:rsidRDefault="00BF0215" w:rsidP="00CD6656">
      <w:pPr>
        <w:pStyle w:val="20"/>
        <w:shd w:val="clear" w:color="auto" w:fill="auto"/>
        <w:spacing w:after="0" w:line="317" w:lineRule="exact"/>
        <w:ind w:firstLine="284"/>
        <w:rPr>
          <w:sz w:val="24"/>
          <w:szCs w:val="24"/>
        </w:rPr>
      </w:pPr>
      <w:proofErr w:type="gramStart"/>
      <w:r w:rsidRPr="00CD6656">
        <w:rPr>
          <w:sz w:val="24"/>
          <w:szCs w:val="24"/>
        </w:rPr>
        <w:t>ознакомление с информацией об исчислении размера подлежащего возмещению средств федерального бюджета, затраченных на военную или специальную подготовку граждан в военных образовательных учреждениях профессионального образования при отчислении из высшего военно</w:t>
      </w:r>
      <w:r w:rsidR="002E45B0" w:rsidRPr="00CD6656">
        <w:rPr>
          <w:sz w:val="24"/>
          <w:szCs w:val="24"/>
        </w:rPr>
        <w:t>-</w:t>
      </w:r>
      <w:r w:rsidRPr="00CD6656">
        <w:rPr>
          <w:sz w:val="24"/>
          <w:szCs w:val="24"/>
        </w:rPr>
        <w:t>учебного заведения в установленных законодательством Российской Федерации случаях.</w:t>
      </w:r>
      <w:proofErr w:type="gramEnd"/>
    </w:p>
    <w:p w:rsidR="00AA5665" w:rsidRPr="00CD6656" w:rsidRDefault="00AA5665" w:rsidP="00CD6656">
      <w:pPr>
        <w:widowControl/>
        <w:ind w:firstLine="284"/>
        <w:rPr>
          <w:rFonts w:ascii="Times New Roman" w:hAnsi="Times New Roman" w:cs="Times New Roman"/>
        </w:rPr>
      </w:pP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К заявлению прилагаются: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ксерокопии свидетельства о рождении и документа, удостоверяющего личность и гражданство;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автобиография;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характеристика с места работы, учебы или службы;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ксерокопия документа государственного образца о соответствующем уровне образования;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lastRenderedPageBreak/>
        <w:t>три заверенные фотографии размером 4,5 х 6 см;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proofErr w:type="gramStart"/>
      <w:r w:rsidRPr="00CD6656">
        <w:rPr>
          <w:sz w:val="24"/>
          <w:szCs w:val="24"/>
        </w:rPr>
        <w:t>для обучающихся в образовательных организациях высшего или среднего профессионального образования - справка об обучении или о периоде обучения.</w:t>
      </w:r>
      <w:proofErr w:type="gramEnd"/>
    </w:p>
    <w:p w:rsidR="00BF0215" w:rsidRPr="00CD6656" w:rsidRDefault="00BF0215" w:rsidP="00CD6656">
      <w:pPr>
        <w:pStyle w:val="20"/>
        <w:shd w:val="clear" w:color="auto" w:fill="auto"/>
        <w:tabs>
          <w:tab w:val="left" w:pos="3109"/>
          <w:tab w:val="left" w:pos="7667"/>
        </w:tabs>
        <w:spacing w:after="0"/>
        <w:ind w:firstLine="284"/>
        <w:rPr>
          <w:sz w:val="24"/>
          <w:szCs w:val="24"/>
        </w:rPr>
      </w:pPr>
      <w:proofErr w:type="gramStart"/>
      <w:r w:rsidRPr="00CD6656">
        <w:rPr>
          <w:sz w:val="24"/>
          <w:szCs w:val="24"/>
        </w:rPr>
        <w:t xml:space="preserve">Для определения годности к обучению в </w:t>
      </w:r>
      <w:r w:rsidR="00C969D5" w:rsidRPr="00CD6656">
        <w:rPr>
          <w:sz w:val="24"/>
          <w:szCs w:val="24"/>
        </w:rPr>
        <w:t xml:space="preserve">ВУЗах </w:t>
      </w:r>
      <w:r w:rsidRPr="00CD6656">
        <w:rPr>
          <w:sz w:val="24"/>
          <w:szCs w:val="24"/>
        </w:rPr>
        <w:t>кандидаты в военных комиссариатах по</w:t>
      </w:r>
      <w:r w:rsidR="00C969D5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месту</w:t>
      </w:r>
      <w:proofErr w:type="gramEnd"/>
      <w:r w:rsidRPr="00CD6656">
        <w:rPr>
          <w:sz w:val="24"/>
          <w:szCs w:val="24"/>
        </w:rPr>
        <w:t xml:space="preserve"> жительства проходят</w:t>
      </w:r>
      <w:r w:rsidR="00C969D5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медицинское</w:t>
      </w:r>
      <w:r w:rsidR="00C969D5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освидетельствование и профессиональный психологический отбор.</w:t>
      </w:r>
    </w:p>
    <w:p w:rsidR="00BF0215" w:rsidRPr="00CD6656" w:rsidRDefault="00BF0215" w:rsidP="00CD6656">
      <w:pPr>
        <w:pStyle w:val="20"/>
        <w:shd w:val="clear" w:color="auto" w:fill="auto"/>
        <w:tabs>
          <w:tab w:val="left" w:pos="3109"/>
          <w:tab w:val="left" w:pos="7667"/>
        </w:tabs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Представленные</w:t>
      </w:r>
      <w:r w:rsidR="00C969D5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документы, а также карта</w:t>
      </w:r>
      <w:r w:rsidR="00C969D5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>медицинского</w:t>
      </w:r>
      <w:r w:rsidR="00C969D5" w:rsidRPr="00CD6656">
        <w:rPr>
          <w:sz w:val="24"/>
          <w:szCs w:val="24"/>
        </w:rPr>
        <w:t xml:space="preserve"> </w:t>
      </w:r>
      <w:r w:rsidRPr="00CD6656">
        <w:rPr>
          <w:sz w:val="24"/>
          <w:szCs w:val="24"/>
        </w:rPr>
        <w:t xml:space="preserve">освидетельствования и карта профессионального психологического отбора военным комиссариатом направляются в вузы до 20 мая года приема в </w:t>
      </w:r>
      <w:r w:rsidR="00C969D5" w:rsidRPr="00CD6656">
        <w:rPr>
          <w:sz w:val="24"/>
          <w:szCs w:val="24"/>
        </w:rPr>
        <w:t>ВУЗ</w:t>
      </w:r>
      <w:r w:rsidRPr="00CD6656">
        <w:rPr>
          <w:sz w:val="24"/>
          <w:szCs w:val="24"/>
        </w:rPr>
        <w:t>.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 xml:space="preserve">В </w:t>
      </w:r>
      <w:r w:rsidR="00C969D5" w:rsidRPr="00CD6656">
        <w:rPr>
          <w:sz w:val="24"/>
          <w:szCs w:val="24"/>
        </w:rPr>
        <w:t xml:space="preserve">ВУЗе </w:t>
      </w:r>
      <w:r w:rsidRPr="00CD6656">
        <w:rPr>
          <w:sz w:val="24"/>
          <w:szCs w:val="24"/>
        </w:rPr>
        <w:t>формируется личное дело кандидата, в котором хранятся поступившие документы.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Приемная комиссия вуза рассматривает поступившие документы кандидатов на обучение в вузе, определяет соответствие отобранных кандидатов установленным требованиям и принимает решение об их допуске к прохождению профессионального отбора.</w:t>
      </w:r>
    </w:p>
    <w:p w:rsidR="00BF0215" w:rsidRPr="00CD6656" w:rsidRDefault="00BF0215" w:rsidP="00CD6656">
      <w:pPr>
        <w:pStyle w:val="20"/>
        <w:shd w:val="clear" w:color="auto" w:fill="auto"/>
        <w:spacing w:after="0"/>
        <w:ind w:firstLine="284"/>
        <w:rPr>
          <w:sz w:val="24"/>
          <w:szCs w:val="24"/>
        </w:rPr>
      </w:pPr>
      <w:r w:rsidRPr="00CD6656">
        <w:rPr>
          <w:sz w:val="24"/>
          <w:szCs w:val="24"/>
        </w:rPr>
        <w:t>Решение приемной комиссии вуза о допуске кандидатов к прохождению профессионального отбора направляется в отделы военных комиссариатов субъектов Российской Федерации по месту жительства кандидатов и лично кандидатам в срок не позднее одного дня со дня принятия решения приемной комиссией вуза с указанием времени и места проведения профессионального отбора или причин отказа.</w:t>
      </w:r>
    </w:p>
    <w:p w:rsidR="00AA5665" w:rsidRPr="00CD6656" w:rsidRDefault="002E45B0" w:rsidP="00CD6656">
      <w:pPr>
        <w:widowControl/>
        <w:ind w:firstLine="284"/>
        <w:jc w:val="both"/>
        <w:rPr>
          <w:rFonts w:ascii="Times New Roman" w:hAnsi="Times New Roman" w:cs="Times New Roman"/>
        </w:rPr>
      </w:pPr>
      <w:r w:rsidRPr="00CD6656">
        <w:rPr>
          <w:rFonts w:ascii="Times New Roman" w:hAnsi="Times New Roman" w:cs="Times New Roman"/>
        </w:rPr>
        <w:t>На основании решения приемной комиссии вуза о допуске к прохождению профессионального отбора кандидаты из числа граждан, прошедших и не проходивших военную службу, направляются военными комиссариатами субъектов Российской Федерации в вузы для прохождения профессионального отбора.</w:t>
      </w:r>
    </w:p>
    <w:p w:rsidR="00AA5665" w:rsidRPr="00A050E5" w:rsidRDefault="002E45B0" w:rsidP="00CD6656">
      <w:pPr>
        <w:widowControl/>
        <w:ind w:firstLine="284"/>
        <w:rPr>
          <w:rFonts w:ascii="Times New Roman" w:hAnsi="Times New Roman" w:cs="Times New Roman"/>
        </w:rPr>
      </w:pPr>
      <w:r w:rsidRPr="00CD6656">
        <w:rPr>
          <w:rFonts w:ascii="Times New Roman" w:hAnsi="Times New Roman" w:cs="Times New Roman"/>
        </w:rPr>
        <w:t>Профессиональный отбор кандидатов проводится вузами в период с 1 по 30 июля.</w:t>
      </w:r>
    </w:p>
    <w:p w:rsidR="00A050E5" w:rsidRPr="00A050E5" w:rsidRDefault="00A050E5" w:rsidP="00CD6656">
      <w:pPr>
        <w:widowControl/>
        <w:ind w:firstLine="284"/>
        <w:rPr>
          <w:rFonts w:ascii="Times New Roman" w:hAnsi="Times New Roman" w:cs="Times New Roman"/>
        </w:rPr>
      </w:pPr>
    </w:p>
    <w:p w:rsidR="00A050E5" w:rsidRPr="007A3B97" w:rsidRDefault="00A050E5" w:rsidP="00A050E5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A3B97">
        <w:rPr>
          <w:rFonts w:ascii="Times New Roman" w:hAnsi="Times New Roman"/>
          <w:i/>
          <w:sz w:val="28"/>
          <w:szCs w:val="28"/>
        </w:rPr>
        <w:t xml:space="preserve">Более подробную информацию о данных военных институтах и условиях поступления можно получить в военном комиссариате Челябинской области по Советскому и Центральному районам </w:t>
      </w:r>
      <w:proofErr w:type="gramStart"/>
      <w:r w:rsidRPr="007A3B97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7A3B97">
        <w:rPr>
          <w:rFonts w:ascii="Times New Roman" w:hAnsi="Times New Roman"/>
          <w:i/>
          <w:sz w:val="28"/>
          <w:szCs w:val="28"/>
        </w:rPr>
        <w:t xml:space="preserve">. Челябинска по адресу: г. Челябинск, ул. Воровского, 73А, </w:t>
      </w:r>
      <w:proofErr w:type="spellStart"/>
      <w:r w:rsidRPr="007A3B97">
        <w:rPr>
          <w:rFonts w:ascii="Times New Roman" w:hAnsi="Times New Roman"/>
          <w:i/>
          <w:sz w:val="28"/>
          <w:szCs w:val="28"/>
        </w:rPr>
        <w:t>каб</w:t>
      </w:r>
      <w:proofErr w:type="spellEnd"/>
      <w:r w:rsidRPr="007A3B97">
        <w:rPr>
          <w:rFonts w:ascii="Times New Roman" w:hAnsi="Times New Roman"/>
          <w:i/>
          <w:sz w:val="28"/>
          <w:szCs w:val="28"/>
        </w:rPr>
        <w:t>. 3 или по телефону 8 (351) 260-72-82, с.т. 8 951 464 18 67.</w:t>
      </w:r>
    </w:p>
    <w:p w:rsidR="00AA5665" w:rsidRPr="00CD6656" w:rsidRDefault="00AA5665" w:rsidP="00CD6656">
      <w:pPr>
        <w:widowControl/>
        <w:ind w:firstLine="284"/>
        <w:rPr>
          <w:rFonts w:ascii="Times New Roman" w:hAnsi="Times New Roman" w:cs="Times New Roman"/>
        </w:rPr>
      </w:pPr>
    </w:p>
    <w:p w:rsidR="00062593" w:rsidRPr="00CD6656" w:rsidRDefault="00062593" w:rsidP="00CD6656">
      <w:pPr>
        <w:ind w:firstLine="284"/>
        <w:rPr>
          <w:rFonts w:ascii="Times New Roman" w:hAnsi="Times New Roman" w:cs="Times New Roman"/>
        </w:rPr>
      </w:pPr>
    </w:p>
    <w:sectPr w:rsidR="00062593" w:rsidRPr="00CD6656" w:rsidSect="00C969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822"/>
    <w:multiLevelType w:val="multilevel"/>
    <w:tmpl w:val="785C07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593"/>
    <w:rsid w:val="00062593"/>
    <w:rsid w:val="00225949"/>
    <w:rsid w:val="00267BA1"/>
    <w:rsid w:val="002E45B0"/>
    <w:rsid w:val="00315131"/>
    <w:rsid w:val="00410DDE"/>
    <w:rsid w:val="00654492"/>
    <w:rsid w:val="007C0353"/>
    <w:rsid w:val="007E0336"/>
    <w:rsid w:val="00895473"/>
    <w:rsid w:val="009A2FC0"/>
    <w:rsid w:val="00A050E5"/>
    <w:rsid w:val="00A44C1C"/>
    <w:rsid w:val="00AA5665"/>
    <w:rsid w:val="00B93A1B"/>
    <w:rsid w:val="00BB04AC"/>
    <w:rsid w:val="00BF0215"/>
    <w:rsid w:val="00C969D5"/>
    <w:rsid w:val="00CD6656"/>
    <w:rsid w:val="00E2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6259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593"/>
    <w:pPr>
      <w:shd w:val="clear" w:color="auto" w:fill="FFFFFF"/>
      <w:spacing w:after="1380" w:line="324" w:lineRule="exact"/>
      <w:jc w:val="both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eastAsia="en-US" w:bidi="ar-SA"/>
    </w:rPr>
  </w:style>
  <w:style w:type="character" w:customStyle="1" w:styleId="4">
    <w:name w:val="Колонтитул (4)_"/>
    <w:basedOn w:val="a0"/>
    <w:link w:val="40"/>
    <w:locked/>
    <w:rsid w:val="000625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Колонтитул (4)"/>
    <w:basedOn w:val="a"/>
    <w:link w:val="4"/>
    <w:rsid w:val="000625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062593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2593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062593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2593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  <w:lang w:eastAsia="en-US" w:bidi="ar-SA"/>
    </w:rPr>
  </w:style>
  <w:style w:type="character" w:customStyle="1" w:styleId="213pt">
    <w:name w:val="Основной текст (2) + 13 pt"/>
    <w:aliases w:val="Полужирный"/>
    <w:basedOn w:val="2"/>
    <w:rsid w:val="0006259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30pt">
    <w:name w:val="Основной текст (6) + 30 pt"/>
    <w:aliases w:val="Не курсив,Интервал 0 pt"/>
    <w:basedOn w:val="6"/>
    <w:rsid w:val="000625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6259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593"/>
    <w:pPr>
      <w:shd w:val="clear" w:color="auto" w:fill="FFFFFF"/>
      <w:spacing w:after="1380" w:line="324" w:lineRule="exact"/>
      <w:jc w:val="both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eastAsia="en-US" w:bidi="ar-SA"/>
    </w:rPr>
  </w:style>
  <w:style w:type="character" w:customStyle="1" w:styleId="4">
    <w:name w:val="Колонтитул (4)_"/>
    <w:basedOn w:val="a0"/>
    <w:link w:val="40"/>
    <w:locked/>
    <w:rsid w:val="000625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Колонтитул (4)"/>
    <w:basedOn w:val="a"/>
    <w:link w:val="4"/>
    <w:rsid w:val="000625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062593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2593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062593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2593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  <w:lang w:eastAsia="en-US" w:bidi="ar-SA"/>
    </w:rPr>
  </w:style>
  <w:style w:type="character" w:customStyle="1" w:styleId="213pt">
    <w:name w:val="Основной текст (2) + 13 pt"/>
    <w:aliases w:val="Полужирный"/>
    <w:basedOn w:val="2"/>
    <w:rsid w:val="0006259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30pt">
    <w:name w:val="Основной текст (6) + 30 pt"/>
    <w:aliases w:val="Не курсив,Интервал 0 pt"/>
    <w:basedOn w:val="6"/>
    <w:rsid w:val="000625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dfg</cp:lastModifiedBy>
  <cp:revision>6</cp:revision>
  <dcterms:created xsi:type="dcterms:W3CDTF">2021-08-16T06:18:00Z</dcterms:created>
  <dcterms:modified xsi:type="dcterms:W3CDTF">2021-10-12T05:03:00Z</dcterms:modified>
</cp:coreProperties>
</file>