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7D4" w:rsidRDefault="000765DF" w:rsidP="000765DF">
      <w:pPr>
        <w:pStyle w:val="a3"/>
        <w:ind w:right="-10" w:firstLine="0"/>
        <w:jc w:val="center"/>
        <w:rPr>
          <w:b/>
          <w:bCs/>
          <w:iCs/>
          <w:szCs w:val="28"/>
        </w:rPr>
      </w:pPr>
      <w:r w:rsidRPr="000765DF">
        <w:rPr>
          <w:b/>
          <w:bCs/>
          <w:iCs/>
          <w:szCs w:val="28"/>
        </w:rPr>
        <w:t>Нарушения трудовых прав на предприятиях</w:t>
      </w:r>
    </w:p>
    <w:p w:rsidR="000765DF" w:rsidRPr="000765DF" w:rsidRDefault="000765DF" w:rsidP="000765DF">
      <w:pPr>
        <w:pStyle w:val="a3"/>
        <w:ind w:right="-10" w:firstLine="0"/>
        <w:jc w:val="center"/>
        <w:rPr>
          <w:b/>
          <w:szCs w:val="28"/>
        </w:rPr>
      </w:pPr>
    </w:p>
    <w:p w:rsidR="00C61A03" w:rsidRDefault="00C61A03" w:rsidP="00B1040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Прокуратура Советского района г. Челябинска разъясняет, что </w:t>
      </w:r>
      <w:r>
        <w:rPr>
          <w:rFonts w:ascii="Times New Roman" w:hAnsi="Times New Roman"/>
          <w:bCs/>
          <w:iCs/>
          <w:sz w:val="28"/>
          <w:szCs w:val="28"/>
        </w:rPr>
        <w:t>в случае нарушения В</w:t>
      </w:r>
      <w:r w:rsidR="00007481">
        <w:rPr>
          <w:rFonts w:ascii="Times New Roman" w:hAnsi="Times New Roman"/>
          <w:bCs/>
          <w:iCs/>
          <w:sz w:val="28"/>
          <w:szCs w:val="28"/>
        </w:rPr>
        <w:t xml:space="preserve">аших трудовых прав на предприятиях, зарегистрированных на территории </w:t>
      </w:r>
      <w:r>
        <w:rPr>
          <w:rFonts w:ascii="Times New Roman" w:hAnsi="Times New Roman"/>
          <w:bCs/>
          <w:iCs/>
          <w:sz w:val="28"/>
          <w:szCs w:val="28"/>
        </w:rPr>
        <w:t>Советского района г. Челябинска</w:t>
      </w:r>
      <w:r w:rsidR="00007481">
        <w:rPr>
          <w:rFonts w:ascii="Times New Roman" w:hAnsi="Times New Roman"/>
          <w:bCs/>
          <w:iCs/>
          <w:sz w:val="28"/>
          <w:szCs w:val="28"/>
        </w:rPr>
        <w:t>: невыплата заработной платы, пособий, незаконное увольнение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007481">
        <w:rPr>
          <w:rFonts w:ascii="Times New Roman" w:hAnsi="Times New Roman"/>
          <w:bCs/>
          <w:iCs/>
          <w:sz w:val="28"/>
          <w:szCs w:val="28"/>
        </w:rPr>
        <w:t xml:space="preserve">вы вправе в соответствии со                                                </w:t>
      </w:r>
      <w:bookmarkStart w:id="0" w:name="_GoBack"/>
      <w:bookmarkEnd w:id="0"/>
      <w:r w:rsidR="00007481">
        <w:rPr>
          <w:rFonts w:ascii="Times New Roman" w:hAnsi="Times New Roman"/>
          <w:bCs/>
          <w:iCs/>
          <w:sz w:val="28"/>
          <w:szCs w:val="28"/>
        </w:rPr>
        <w:t>ст.</w:t>
      </w:r>
      <w:r w:rsidR="0012688A">
        <w:rPr>
          <w:rFonts w:ascii="Times New Roman" w:hAnsi="Times New Roman"/>
          <w:bCs/>
          <w:iCs/>
          <w:sz w:val="28"/>
          <w:szCs w:val="28"/>
        </w:rPr>
        <w:t xml:space="preserve"> 136 Трудового кодекса РФ, </w:t>
      </w:r>
      <w:r>
        <w:rPr>
          <w:rFonts w:ascii="Times New Roman" w:hAnsi="Times New Roman"/>
          <w:bCs/>
          <w:iCs/>
          <w:sz w:val="28"/>
          <w:szCs w:val="28"/>
        </w:rPr>
        <w:t xml:space="preserve">обратиться в прокуратуру </w:t>
      </w:r>
      <w:r w:rsidR="0012688A">
        <w:rPr>
          <w:rFonts w:ascii="Times New Roman" w:hAnsi="Times New Roman"/>
          <w:bCs/>
          <w:iCs/>
          <w:sz w:val="28"/>
          <w:szCs w:val="28"/>
        </w:rPr>
        <w:t xml:space="preserve">Советского района г. Челябинска </w:t>
      </w:r>
      <w:r w:rsidR="00655FA9">
        <w:rPr>
          <w:rFonts w:ascii="Times New Roman" w:hAnsi="Times New Roman"/>
          <w:bCs/>
          <w:iCs/>
          <w:sz w:val="28"/>
          <w:szCs w:val="28"/>
        </w:rPr>
        <w:t>за защитой своих прав</w:t>
      </w:r>
      <w:r w:rsidR="0012688A">
        <w:rPr>
          <w:rFonts w:ascii="Times New Roman" w:hAnsi="Times New Roman"/>
          <w:bCs/>
          <w:iCs/>
          <w:sz w:val="28"/>
          <w:szCs w:val="28"/>
        </w:rPr>
        <w:t>.</w:t>
      </w:r>
    </w:p>
    <w:p w:rsidR="003B5A21" w:rsidRDefault="0012688A" w:rsidP="003B5A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  <w:t xml:space="preserve">В 2020 году при содействии прокуратуры Советского района                                        г. Челябинска </w:t>
      </w:r>
      <w:r w:rsidR="00007481">
        <w:rPr>
          <w:rFonts w:ascii="Times New Roman" w:hAnsi="Times New Roman"/>
          <w:bCs/>
          <w:iCs/>
          <w:sz w:val="28"/>
          <w:szCs w:val="28"/>
        </w:rPr>
        <w:t xml:space="preserve">работникам </w:t>
      </w:r>
      <w:r>
        <w:rPr>
          <w:rFonts w:ascii="Times New Roman" w:hAnsi="Times New Roman"/>
          <w:bCs/>
          <w:iCs/>
          <w:sz w:val="28"/>
          <w:szCs w:val="28"/>
        </w:rPr>
        <w:t>возмещено более 3 млн. рублей просроченной задолженности по заработной плате.</w:t>
      </w:r>
    </w:p>
    <w:p w:rsidR="00566AEF" w:rsidRDefault="00B019A2" w:rsidP="003B5A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  <w:r w:rsidR="0012688A">
        <w:rPr>
          <w:rFonts w:ascii="Times New Roman" w:hAnsi="Times New Roman"/>
          <w:bCs/>
          <w:iCs/>
          <w:sz w:val="28"/>
          <w:szCs w:val="28"/>
        </w:rPr>
        <w:t xml:space="preserve">Обратиться в прокуратуру Советского района г. Челябинска Вы можете </w:t>
      </w:r>
      <w:r w:rsidR="00566AEF">
        <w:rPr>
          <w:rFonts w:ascii="Times New Roman" w:hAnsi="Times New Roman"/>
          <w:bCs/>
          <w:iCs/>
          <w:sz w:val="28"/>
          <w:szCs w:val="28"/>
        </w:rPr>
        <w:t>посредством направления заявления в письменной форме почтовой корреспонденцией</w:t>
      </w:r>
      <w:r w:rsidR="0025285A">
        <w:rPr>
          <w:rFonts w:ascii="Times New Roman" w:hAnsi="Times New Roman"/>
          <w:bCs/>
          <w:iCs/>
          <w:sz w:val="28"/>
          <w:szCs w:val="28"/>
        </w:rPr>
        <w:t xml:space="preserve"> по адресу:</w:t>
      </w:r>
      <w:r w:rsidR="00655FA9">
        <w:rPr>
          <w:rFonts w:ascii="Times New Roman" w:hAnsi="Times New Roman"/>
          <w:bCs/>
          <w:iCs/>
          <w:sz w:val="28"/>
          <w:szCs w:val="28"/>
        </w:rPr>
        <w:t xml:space="preserve"> г. Челябинск, </w:t>
      </w:r>
      <w:r w:rsidR="0025285A">
        <w:rPr>
          <w:rFonts w:ascii="Times New Roman" w:hAnsi="Times New Roman"/>
          <w:bCs/>
          <w:iCs/>
          <w:sz w:val="28"/>
          <w:szCs w:val="28"/>
        </w:rPr>
        <w:t>ул. Белостоцкого, д. 23</w:t>
      </w:r>
      <w:r w:rsidR="00655FA9">
        <w:rPr>
          <w:rFonts w:ascii="Times New Roman" w:hAnsi="Times New Roman"/>
          <w:bCs/>
          <w:iCs/>
          <w:sz w:val="28"/>
          <w:szCs w:val="28"/>
        </w:rPr>
        <w:t>, по номеру телефона 779-50-20</w:t>
      </w:r>
      <w:r w:rsidR="00566AEF">
        <w:rPr>
          <w:rFonts w:ascii="Times New Roman" w:hAnsi="Times New Roman"/>
          <w:bCs/>
          <w:iCs/>
          <w:sz w:val="28"/>
          <w:szCs w:val="28"/>
        </w:rPr>
        <w:t xml:space="preserve"> либо оставить обращение на сайте прокуратуры Челябинской области во вкладке «Интернет-приемная». </w:t>
      </w:r>
    </w:p>
    <w:p w:rsidR="00B019A2" w:rsidRPr="00B019A2" w:rsidRDefault="00566AEF" w:rsidP="00566AEF">
      <w:pPr>
        <w:spacing w:after="0" w:line="24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К заявлению рекомендуется прикладывать документы, подтверждающие факт наличия трудовых отношений (приказ о приеме на работу, трудовой договор, копия трудовой книжки).</w:t>
      </w:r>
    </w:p>
    <w:p w:rsidR="009757D4" w:rsidRPr="003B5A21" w:rsidRDefault="003B5A21" w:rsidP="00B10405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ab/>
      </w:r>
    </w:p>
    <w:p w:rsidR="00740465" w:rsidRDefault="00740465" w:rsidP="00B1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65DF" w:rsidRDefault="000765DF" w:rsidP="00B104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13.05.2020</w:t>
      </w:r>
    </w:p>
    <w:p w:rsidR="003B5A21" w:rsidRDefault="003B5A21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3B5A21" w:rsidRDefault="003B5A21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3B5A21" w:rsidRDefault="003B5A21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B019A2" w:rsidRDefault="00B019A2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3B5A21" w:rsidRDefault="003B5A21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3B5A21" w:rsidRDefault="003B5A21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25285A" w:rsidRDefault="0025285A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25285A" w:rsidRDefault="0025285A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25285A" w:rsidRDefault="0025285A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25285A" w:rsidRDefault="0025285A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655FA9" w:rsidRDefault="00655FA9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655FA9" w:rsidRDefault="00655FA9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655FA9" w:rsidRDefault="00655FA9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655FA9" w:rsidRDefault="00655FA9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25285A" w:rsidRDefault="0025285A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p w:rsidR="00F95174" w:rsidRPr="00F84280" w:rsidRDefault="00F95174" w:rsidP="00F84280">
      <w:pPr>
        <w:spacing w:after="0" w:line="240" w:lineRule="exact"/>
        <w:rPr>
          <w:rFonts w:ascii="Times New Roman" w:hAnsi="Times New Roman"/>
          <w:sz w:val="16"/>
          <w:szCs w:val="16"/>
        </w:rPr>
      </w:pPr>
    </w:p>
    <w:sectPr w:rsidR="00F95174" w:rsidRPr="00F84280" w:rsidSect="00F8428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308" w:rsidRDefault="00AA7308" w:rsidP="00F84280">
      <w:pPr>
        <w:spacing w:after="0" w:line="240" w:lineRule="auto"/>
      </w:pPr>
      <w:r>
        <w:separator/>
      </w:r>
    </w:p>
  </w:endnote>
  <w:endnote w:type="continuationSeparator" w:id="1">
    <w:p w:rsidR="00AA7308" w:rsidRDefault="00AA7308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308" w:rsidRDefault="00AA7308" w:rsidP="00F84280">
      <w:pPr>
        <w:spacing w:after="0" w:line="240" w:lineRule="auto"/>
      </w:pPr>
      <w:r>
        <w:separator/>
      </w:r>
    </w:p>
  </w:footnote>
  <w:footnote w:type="continuationSeparator" w:id="1">
    <w:p w:rsidR="00AA7308" w:rsidRDefault="00AA7308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FB0127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0765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0405"/>
    <w:rsid w:val="00007481"/>
    <w:rsid w:val="00007EDB"/>
    <w:rsid w:val="00020E2E"/>
    <w:rsid w:val="00064AEF"/>
    <w:rsid w:val="000765DF"/>
    <w:rsid w:val="00084312"/>
    <w:rsid w:val="000C0870"/>
    <w:rsid w:val="000D5747"/>
    <w:rsid w:val="00101DF3"/>
    <w:rsid w:val="0012688A"/>
    <w:rsid w:val="001951DE"/>
    <w:rsid w:val="001B0086"/>
    <w:rsid w:val="001D1419"/>
    <w:rsid w:val="0025285A"/>
    <w:rsid w:val="003B5A21"/>
    <w:rsid w:val="00400754"/>
    <w:rsid w:val="004412A9"/>
    <w:rsid w:val="00566AEF"/>
    <w:rsid w:val="00625252"/>
    <w:rsid w:val="00655FA9"/>
    <w:rsid w:val="00735771"/>
    <w:rsid w:val="00740465"/>
    <w:rsid w:val="00753C51"/>
    <w:rsid w:val="00783D63"/>
    <w:rsid w:val="007E31E9"/>
    <w:rsid w:val="0086524C"/>
    <w:rsid w:val="00950A47"/>
    <w:rsid w:val="009757D4"/>
    <w:rsid w:val="009956BF"/>
    <w:rsid w:val="00A07D41"/>
    <w:rsid w:val="00AA7308"/>
    <w:rsid w:val="00B019A2"/>
    <w:rsid w:val="00B10405"/>
    <w:rsid w:val="00C42974"/>
    <w:rsid w:val="00C61A03"/>
    <w:rsid w:val="00C86BF2"/>
    <w:rsid w:val="00C87221"/>
    <w:rsid w:val="00C97178"/>
    <w:rsid w:val="00CD1007"/>
    <w:rsid w:val="00E27E0D"/>
    <w:rsid w:val="00E85FFF"/>
    <w:rsid w:val="00EB61D6"/>
    <w:rsid w:val="00EF061E"/>
    <w:rsid w:val="00F00091"/>
    <w:rsid w:val="00F75AFA"/>
    <w:rsid w:val="00F84280"/>
    <w:rsid w:val="00F95174"/>
    <w:rsid w:val="00FB0127"/>
    <w:rsid w:val="00FF1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2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28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Микрюкова</cp:lastModifiedBy>
  <cp:revision>9</cp:revision>
  <cp:lastPrinted>2020-05-13T12:30:00Z</cp:lastPrinted>
  <dcterms:created xsi:type="dcterms:W3CDTF">2020-05-12T12:48:00Z</dcterms:created>
  <dcterms:modified xsi:type="dcterms:W3CDTF">2020-05-14T03:23:00Z</dcterms:modified>
</cp:coreProperties>
</file>