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5C" w:rsidRDefault="0065320D" w:rsidP="00C96F5C">
      <w:pPr>
        <w:ind w:firstLine="708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>. Ч</w:t>
      </w:r>
      <w:r w:rsidR="00242DB8">
        <w:t>елябинска</w:t>
      </w:r>
      <w:r>
        <w:t xml:space="preserve"> организована проверка за со</w:t>
      </w:r>
      <w:r w:rsidR="005F0D69">
        <w:t xml:space="preserve">блюдением </w:t>
      </w:r>
      <w:r w:rsidR="004B7B07">
        <w:t xml:space="preserve">трудового законодательства. </w:t>
      </w:r>
    </w:p>
    <w:p w:rsidR="006D5EE9" w:rsidRDefault="0092479C" w:rsidP="006D5EE9">
      <w:pPr>
        <w:ind w:firstLine="708"/>
      </w:pPr>
      <w:r>
        <w:t>Проверкой установлено, что в</w:t>
      </w:r>
      <w:r w:rsidR="006D5EE9">
        <w:t xml:space="preserve"> трудовых договорах с работниками не закреплен размер заработной платы, в </w:t>
      </w:r>
      <w:r>
        <w:t>АО «Д</w:t>
      </w:r>
      <w:r w:rsidR="006D5EE9">
        <w:t>» не утверждена форма расчетного листка, расчетные листы работникам не выдаются. Работники не уведомлены о составных частях заработной платы.</w:t>
      </w:r>
    </w:p>
    <w:p w:rsidR="006D5EE9" w:rsidRDefault="006D5EE9" w:rsidP="006D5EE9">
      <w:pPr>
        <w:spacing w:line="259" w:lineRule="auto"/>
        <w:ind w:firstLine="709"/>
        <w:rPr>
          <w:szCs w:val="24"/>
          <w:lang w:val="en-US"/>
        </w:rPr>
      </w:pPr>
      <w:r>
        <w:t>В о</w:t>
      </w:r>
      <w:r w:rsidRPr="00E206A8">
        <w:t>тношении юридического лица - общества с ограниченной ответстве</w:t>
      </w:r>
      <w:r>
        <w:t xml:space="preserve">нностью </w:t>
      </w:r>
      <w:r w:rsidR="0092479C">
        <w:t xml:space="preserve">АО «Д» </w:t>
      </w:r>
      <w:bookmarkStart w:id="0" w:name="_GoBack"/>
      <w:bookmarkEnd w:id="0"/>
      <w:r>
        <w:rPr>
          <w:szCs w:val="24"/>
        </w:rPr>
        <w:t xml:space="preserve">возбуждено дело об административном правонарушении, ответственность за которое предусмотрена ч. 1 ст. 5.27 </w:t>
      </w:r>
      <w:proofErr w:type="spellStart"/>
      <w:r>
        <w:rPr>
          <w:szCs w:val="24"/>
        </w:rPr>
        <w:t>КоАП</w:t>
      </w:r>
      <w:proofErr w:type="spellEnd"/>
      <w:r>
        <w:rPr>
          <w:szCs w:val="24"/>
        </w:rPr>
        <w:t xml:space="preserve"> РФ.</w:t>
      </w:r>
    </w:p>
    <w:p w:rsidR="003730D9" w:rsidRDefault="003730D9" w:rsidP="006D5EE9">
      <w:pPr>
        <w:spacing w:line="259" w:lineRule="auto"/>
        <w:ind w:firstLine="709"/>
        <w:rPr>
          <w:szCs w:val="24"/>
          <w:lang w:val="en-US"/>
        </w:rPr>
      </w:pPr>
    </w:p>
    <w:p w:rsidR="003730D9" w:rsidRPr="003730D9" w:rsidRDefault="003730D9" w:rsidP="006D5EE9">
      <w:pPr>
        <w:spacing w:line="259" w:lineRule="auto"/>
        <w:ind w:firstLine="709"/>
        <w:rPr>
          <w:szCs w:val="24"/>
          <w:lang w:val="en-US"/>
        </w:rPr>
      </w:pPr>
      <w:r>
        <w:rPr>
          <w:szCs w:val="24"/>
          <w:lang w:val="en-US"/>
        </w:rPr>
        <w:t>29.01.2024</w:t>
      </w:r>
    </w:p>
    <w:sectPr w:rsidR="003730D9" w:rsidRPr="003730D9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FEB" w:rsidRDefault="00A37FEB" w:rsidP="00065D6A">
      <w:r>
        <w:separator/>
      </w:r>
    </w:p>
  </w:endnote>
  <w:endnote w:type="continuationSeparator" w:id="0">
    <w:p w:rsidR="00A37FEB" w:rsidRDefault="00A37FEB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FEB" w:rsidRDefault="00A37FEB" w:rsidP="00065D6A">
      <w:r>
        <w:separator/>
      </w:r>
    </w:p>
  </w:footnote>
  <w:footnote w:type="continuationSeparator" w:id="0">
    <w:p w:rsidR="00A37FEB" w:rsidRDefault="00A37FEB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C076E1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6D5EE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03AC"/>
    <w:rsid w:val="00014B82"/>
    <w:rsid w:val="00065D6A"/>
    <w:rsid w:val="0008423E"/>
    <w:rsid w:val="00097BB6"/>
    <w:rsid w:val="000A2EAD"/>
    <w:rsid w:val="000A3BED"/>
    <w:rsid w:val="000D6E69"/>
    <w:rsid w:val="00120FA8"/>
    <w:rsid w:val="00131F72"/>
    <w:rsid w:val="001639DF"/>
    <w:rsid w:val="001A354A"/>
    <w:rsid w:val="001B3570"/>
    <w:rsid w:val="001D3EB3"/>
    <w:rsid w:val="001E4FBD"/>
    <w:rsid w:val="00207552"/>
    <w:rsid w:val="002205B3"/>
    <w:rsid w:val="00231D60"/>
    <w:rsid w:val="00242DB8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0D9"/>
    <w:rsid w:val="00373521"/>
    <w:rsid w:val="003B356F"/>
    <w:rsid w:val="003C4EF6"/>
    <w:rsid w:val="003E1492"/>
    <w:rsid w:val="003F7DAE"/>
    <w:rsid w:val="004136F1"/>
    <w:rsid w:val="0042008E"/>
    <w:rsid w:val="00446251"/>
    <w:rsid w:val="004523E1"/>
    <w:rsid w:val="0045256B"/>
    <w:rsid w:val="00455320"/>
    <w:rsid w:val="00461D9B"/>
    <w:rsid w:val="00494B9F"/>
    <w:rsid w:val="00496558"/>
    <w:rsid w:val="004A22F5"/>
    <w:rsid w:val="004A424B"/>
    <w:rsid w:val="004B6FC1"/>
    <w:rsid w:val="004B7B07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422F4"/>
    <w:rsid w:val="00580751"/>
    <w:rsid w:val="00582DE3"/>
    <w:rsid w:val="005862A3"/>
    <w:rsid w:val="005A589D"/>
    <w:rsid w:val="005E3835"/>
    <w:rsid w:val="005E5DF3"/>
    <w:rsid w:val="005F0D69"/>
    <w:rsid w:val="005F5247"/>
    <w:rsid w:val="005F5474"/>
    <w:rsid w:val="00603B2E"/>
    <w:rsid w:val="006122CC"/>
    <w:rsid w:val="0064610B"/>
    <w:rsid w:val="0065320D"/>
    <w:rsid w:val="00690D01"/>
    <w:rsid w:val="00697302"/>
    <w:rsid w:val="006C0E59"/>
    <w:rsid w:val="006D5EE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B618C"/>
    <w:rsid w:val="008E514E"/>
    <w:rsid w:val="00903E18"/>
    <w:rsid w:val="00910D6B"/>
    <w:rsid w:val="0092479C"/>
    <w:rsid w:val="00933810"/>
    <w:rsid w:val="00983F14"/>
    <w:rsid w:val="009B7FC3"/>
    <w:rsid w:val="009C1CB1"/>
    <w:rsid w:val="00A37FEB"/>
    <w:rsid w:val="00A850F1"/>
    <w:rsid w:val="00A856D9"/>
    <w:rsid w:val="00AA2059"/>
    <w:rsid w:val="00AA3980"/>
    <w:rsid w:val="00AB1B91"/>
    <w:rsid w:val="00AE0FA4"/>
    <w:rsid w:val="00AE7840"/>
    <w:rsid w:val="00B06B24"/>
    <w:rsid w:val="00B1261E"/>
    <w:rsid w:val="00B560B9"/>
    <w:rsid w:val="00B753C5"/>
    <w:rsid w:val="00B77074"/>
    <w:rsid w:val="00B93A57"/>
    <w:rsid w:val="00B93FE7"/>
    <w:rsid w:val="00BD7D9C"/>
    <w:rsid w:val="00C076E1"/>
    <w:rsid w:val="00C1257F"/>
    <w:rsid w:val="00C15A5C"/>
    <w:rsid w:val="00C31568"/>
    <w:rsid w:val="00C4505B"/>
    <w:rsid w:val="00C848F1"/>
    <w:rsid w:val="00C96F5C"/>
    <w:rsid w:val="00D112BF"/>
    <w:rsid w:val="00D76C93"/>
    <w:rsid w:val="00D962F9"/>
    <w:rsid w:val="00DC245B"/>
    <w:rsid w:val="00DF5EA8"/>
    <w:rsid w:val="00E00921"/>
    <w:rsid w:val="00E12B43"/>
    <w:rsid w:val="00E41014"/>
    <w:rsid w:val="00E50744"/>
    <w:rsid w:val="00E75C74"/>
    <w:rsid w:val="00E86382"/>
    <w:rsid w:val="00EA458B"/>
    <w:rsid w:val="00ED19A5"/>
    <w:rsid w:val="00ED52C2"/>
    <w:rsid w:val="00F22855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5</cp:revision>
  <cp:lastPrinted>2021-06-30T14:16:00Z</cp:lastPrinted>
  <dcterms:created xsi:type="dcterms:W3CDTF">2024-01-23T12:29:00Z</dcterms:created>
  <dcterms:modified xsi:type="dcterms:W3CDTF">2024-01-29T09:00:00Z</dcterms:modified>
</cp:coreProperties>
</file>