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89" w:rsidRPr="00DA58C5" w:rsidRDefault="00C04B89" w:rsidP="003F33B5">
      <w:pPr>
        <w:ind w:firstLine="0"/>
        <w:rPr>
          <w:bCs/>
        </w:rPr>
      </w:pPr>
    </w:p>
    <w:p w:rsidR="00D34581" w:rsidRDefault="00D34581" w:rsidP="00D34581">
      <w:pPr>
        <w:rPr>
          <w:b/>
        </w:rPr>
      </w:pPr>
      <w:r>
        <w:rPr>
          <w:b/>
        </w:rPr>
        <w:t>Прокуратурой Советского района г. Челябинска проведена проверка исполнения законодательства о противодействии коррупции в ООО Охранное Предприятие «КЭНДО»</w:t>
      </w:r>
    </w:p>
    <w:p w:rsidR="00D34581" w:rsidRDefault="00D34581" w:rsidP="00D34581">
      <w:pPr>
        <w:ind w:firstLine="720"/>
      </w:pPr>
      <w:r>
        <w:t>Прокуратурой Советского района г. Челябинска по поступившей информации проведена проверка соблюдения требований законодательства о противодействии коррупции при трудоустройстве бывшего государственного служащего в ООО ОП «КЭНДО».</w:t>
      </w:r>
    </w:p>
    <w:p w:rsidR="00D34581" w:rsidRDefault="00D34581" w:rsidP="00D34581">
      <w:pPr>
        <w:ind w:firstLine="720"/>
      </w:pPr>
      <w:r>
        <w:t xml:space="preserve">Установлено, что в ООО ОП «КЭНДО» принят на работу бывший сотрудник ГУ ФССП </w:t>
      </w:r>
      <w:r>
        <w:rPr>
          <w:rFonts w:eastAsia="Calibri"/>
          <w:lang w:eastAsia="en-US"/>
        </w:rPr>
        <w:t xml:space="preserve">России по Челябинской области, однако соответствующее уведомление в установленный законом 10-ти </w:t>
      </w:r>
      <w:proofErr w:type="spellStart"/>
      <w:r>
        <w:rPr>
          <w:rFonts w:eastAsia="Calibri"/>
          <w:lang w:eastAsia="en-US"/>
        </w:rPr>
        <w:t>дневный</w:t>
      </w:r>
      <w:proofErr w:type="spellEnd"/>
      <w:r>
        <w:rPr>
          <w:rFonts w:eastAsia="Calibri"/>
          <w:lang w:eastAsia="en-US"/>
        </w:rPr>
        <w:t xml:space="preserve"> срок не направлено. </w:t>
      </w:r>
    </w:p>
    <w:p w:rsidR="00D34581" w:rsidRDefault="00D34581" w:rsidP="00D34581">
      <w:pPr>
        <w:ind w:firstLine="709"/>
      </w:pPr>
      <w:r>
        <w:rPr>
          <w:rFonts w:eastAsia="Calibri"/>
          <w:lang w:eastAsia="en-US"/>
        </w:rPr>
        <w:t xml:space="preserve">Прокуратурой района в отношении </w:t>
      </w:r>
      <w:r>
        <w:t xml:space="preserve">заместителя директора по оперативной работе </w:t>
      </w:r>
      <w:bookmarkStart w:id="0" w:name="_Hlk191468734"/>
      <w:r>
        <w:t xml:space="preserve">ООО ОП «КЭНДО» </w:t>
      </w:r>
      <w:bookmarkEnd w:id="0"/>
      <w:r>
        <w:t>Ермолаева А.Г. возбуждено дело об административном правонарушении по ст. 19.29 Кодекса Российской Федерации об административных правонарушениях.</w:t>
      </w:r>
    </w:p>
    <w:p w:rsidR="00D34581" w:rsidRDefault="00D34581" w:rsidP="00D34581">
      <w:pPr>
        <w:ind w:firstLine="709"/>
      </w:pPr>
      <w:r>
        <w:t>Мировым судьей судебного участка № 7 Советского района                                      г. Челябинска Ермолаев А.Г. признан виновным в совершении административного правонарушения, назначено наказание в виде административного штрафа в размере 20 000 рублей.</w:t>
      </w:r>
    </w:p>
    <w:p w:rsidR="00D34581" w:rsidRDefault="00D34581" w:rsidP="00D34581">
      <w:pPr>
        <w:ind w:firstLine="709"/>
      </w:pPr>
      <w:r>
        <w:t xml:space="preserve">Кроме того, прокуратурой района по указанному факту возбуждено дело об административном правонарушении по ст. 19.29 Кодекса Российской Федерации об административных правонарушениях в отношении юридического лица ООО ОП «КЭНДО», которое находится на рассмотрении. </w:t>
      </w:r>
    </w:p>
    <w:p w:rsidR="00C924B7" w:rsidRDefault="00C924B7" w:rsidP="00DA58C5">
      <w:pPr>
        <w:spacing w:line="241" w:lineRule="auto"/>
        <w:ind w:right="292" w:firstLine="0"/>
        <w:rPr>
          <w:color w:val="000000"/>
        </w:rPr>
      </w:pPr>
    </w:p>
    <w:p w:rsidR="002D5A48" w:rsidRDefault="002D5A48" w:rsidP="00DA58C5">
      <w:pPr>
        <w:spacing w:line="241" w:lineRule="auto"/>
        <w:ind w:right="292" w:firstLine="0"/>
        <w:rPr>
          <w:color w:val="000000"/>
        </w:rPr>
      </w:pPr>
    </w:p>
    <w:p w:rsidR="002D5A48" w:rsidRDefault="002D5A48" w:rsidP="00DA58C5">
      <w:pPr>
        <w:spacing w:line="241" w:lineRule="auto"/>
        <w:ind w:right="292" w:firstLine="0"/>
        <w:rPr>
          <w:color w:val="000000"/>
        </w:rPr>
      </w:pPr>
      <w:r>
        <w:rPr>
          <w:color w:val="000000"/>
        </w:rPr>
        <w:t>25.03.2025</w:t>
      </w:r>
    </w:p>
    <w:p w:rsidR="002D5A48" w:rsidRPr="00C924B7" w:rsidRDefault="002D5A48" w:rsidP="00DA58C5">
      <w:pPr>
        <w:spacing w:line="241" w:lineRule="auto"/>
        <w:ind w:right="292" w:firstLine="0"/>
        <w:rPr>
          <w:color w:val="000000"/>
        </w:rPr>
      </w:pPr>
    </w:p>
    <w:sectPr w:rsidR="002D5A48" w:rsidRPr="00C924B7" w:rsidSect="00595EC5">
      <w:headerReference w:type="default" r:id="rId7"/>
      <w:pgSz w:w="11906" w:h="16838" w:code="9"/>
      <w:pgMar w:top="851" w:right="567" w:bottom="567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3EE" w:rsidRDefault="00F333EE" w:rsidP="00595EC5">
      <w:r>
        <w:separator/>
      </w:r>
    </w:p>
  </w:endnote>
  <w:endnote w:type="continuationSeparator" w:id="0">
    <w:p w:rsidR="00F333EE" w:rsidRDefault="00F333EE" w:rsidP="00595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3EE" w:rsidRDefault="00F333EE" w:rsidP="00595EC5">
      <w:r>
        <w:separator/>
      </w:r>
    </w:p>
  </w:footnote>
  <w:footnote w:type="continuationSeparator" w:id="0">
    <w:p w:rsidR="00F333EE" w:rsidRDefault="00F333EE" w:rsidP="00595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5202912"/>
      <w:docPartObj>
        <w:docPartGallery w:val="Page Numbers (Top of Page)"/>
        <w:docPartUnique/>
      </w:docPartObj>
    </w:sdtPr>
    <w:sdtContent>
      <w:p w:rsidR="00595EC5" w:rsidRDefault="00DE0865">
        <w:pPr>
          <w:pStyle w:val="a7"/>
          <w:jc w:val="center"/>
        </w:pPr>
        <w:r>
          <w:fldChar w:fldCharType="begin"/>
        </w:r>
        <w:r w:rsidR="00595EC5">
          <w:instrText>PAGE   \* MERGEFORMAT</w:instrText>
        </w:r>
        <w:r>
          <w:fldChar w:fldCharType="separate"/>
        </w:r>
        <w:r w:rsidR="002D5A48">
          <w:rPr>
            <w:noProof/>
          </w:rPr>
          <w:t>2</w:t>
        </w:r>
        <w:r>
          <w:fldChar w:fldCharType="end"/>
        </w:r>
      </w:p>
    </w:sdtContent>
  </w:sdt>
  <w:p w:rsidR="00595EC5" w:rsidRDefault="00595EC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87AF6"/>
    <w:rsid w:val="000A3BED"/>
    <w:rsid w:val="000A5C9E"/>
    <w:rsid w:val="000B1F88"/>
    <w:rsid w:val="00120FA8"/>
    <w:rsid w:val="00131F72"/>
    <w:rsid w:val="001639DF"/>
    <w:rsid w:val="001A354A"/>
    <w:rsid w:val="001A5054"/>
    <w:rsid w:val="001B3570"/>
    <w:rsid w:val="001E4FBD"/>
    <w:rsid w:val="00207552"/>
    <w:rsid w:val="00231D60"/>
    <w:rsid w:val="00245822"/>
    <w:rsid w:val="002465B4"/>
    <w:rsid w:val="00252026"/>
    <w:rsid w:val="002527B0"/>
    <w:rsid w:val="0027777E"/>
    <w:rsid w:val="00286F63"/>
    <w:rsid w:val="002D5A48"/>
    <w:rsid w:val="002D78CB"/>
    <w:rsid w:val="002E6A1A"/>
    <w:rsid w:val="002E6E81"/>
    <w:rsid w:val="002F608C"/>
    <w:rsid w:val="003420C4"/>
    <w:rsid w:val="00373521"/>
    <w:rsid w:val="003E1492"/>
    <w:rsid w:val="003F33B5"/>
    <w:rsid w:val="003F7DAE"/>
    <w:rsid w:val="004136F1"/>
    <w:rsid w:val="00427E80"/>
    <w:rsid w:val="00446251"/>
    <w:rsid w:val="0045256B"/>
    <w:rsid w:val="00452B6C"/>
    <w:rsid w:val="00455320"/>
    <w:rsid w:val="00461D9B"/>
    <w:rsid w:val="00494B9F"/>
    <w:rsid w:val="00496558"/>
    <w:rsid w:val="004A22F5"/>
    <w:rsid w:val="004A424B"/>
    <w:rsid w:val="004B6FC1"/>
    <w:rsid w:val="004C19FB"/>
    <w:rsid w:val="004C74F1"/>
    <w:rsid w:val="004D42B3"/>
    <w:rsid w:val="004E6171"/>
    <w:rsid w:val="00501D11"/>
    <w:rsid w:val="005067AE"/>
    <w:rsid w:val="0052718D"/>
    <w:rsid w:val="005862A3"/>
    <w:rsid w:val="00593067"/>
    <w:rsid w:val="0059545E"/>
    <w:rsid w:val="00595EC5"/>
    <w:rsid w:val="005A589D"/>
    <w:rsid w:val="005E3835"/>
    <w:rsid w:val="005F5247"/>
    <w:rsid w:val="00603B2E"/>
    <w:rsid w:val="0064610B"/>
    <w:rsid w:val="006638A6"/>
    <w:rsid w:val="00690D01"/>
    <w:rsid w:val="00697302"/>
    <w:rsid w:val="006C0E59"/>
    <w:rsid w:val="006C4630"/>
    <w:rsid w:val="006F44E4"/>
    <w:rsid w:val="006F7EF9"/>
    <w:rsid w:val="007036B8"/>
    <w:rsid w:val="00721468"/>
    <w:rsid w:val="007215E4"/>
    <w:rsid w:val="00726203"/>
    <w:rsid w:val="00732A2D"/>
    <w:rsid w:val="00740E32"/>
    <w:rsid w:val="0077558B"/>
    <w:rsid w:val="007A622A"/>
    <w:rsid w:val="007C1362"/>
    <w:rsid w:val="007D4A26"/>
    <w:rsid w:val="007D5EB2"/>
    <w:rsid w:val="00805D98"/>
    <w:rsid w:val="00820787"/>
    <w:rsid w:val="00833BF3"/>
    <w:rsid w:val="00843E68"/>
    <w:rsid w:val="0084653C"/>
    <w:rsid w:val="00862D3B"/>
    <w:rsid w:val="00871260"/>
    <w:rsid w:val="008752A7"/>
    <w:rsid w:val="008A023C"/>
    <w:rsid w:val="008E514E"/>
    <w:rsid w:val="00903E18"/>
    <w:rsid w:val="00904414"/>
    <w:rsid w:val="00910D6B"/>
    <w:rsid w:val="00933810"/>
    <w:rsid w:val="009A3734"/>
    <w:rsid w:val="009B6601"/>
    <w:rsid w:val="009B7048"/>
    <w:rsid w:val="009B7FC3"/>
    <w:rsid w:val="009C1CB1"/>
    <w:rsid w:val="00A7564F"/>
    <w:rsid w:val="00A850F1"/>
    <w:rsid w:val="00A856D9"/>
    <w:rsid w:val="00AA3980"/>
    <w:rsid w:val="00AB1B91"/>
    <w:rsid w:val="00AE0FA4"/>
    <w:rsid w:val="00B21F5C"/>
    <w:rsid w:val="00B753C5"/>
    <w:rsid w:val="00B85993"/>
    <w:rsid w:val="00B9086B"/>
    <w:rsid w:val="00B93A57"/>
    <w:rsid w:val="00BD7D9C"/>
    <w:rsid w:val="00C04B89"/>
    <w:rsid w:val="00C1257F"/>
    <w:rsid w:val="00C15A5C"/>
    <w:rsid w:val="00C848F1"/>
    <w:rsid w:val="00C924B7"/>
    <w:rsid w:val="00D10BDD"/>
    <w:rsid w:val="00D112BF"/>
    <w:rsid w:val="00D34581"/>
    <w:rsid w:val="00D81D46"/>
    <w:rsid w:val="00DA4520"/>
    <w:rsid w:val="00DA58C5"/>
    <w:rsid w:val="00DE0865"/>
    <w:rsid w:val="00E014C2"/>
    <w:rsid w:val="00E41014"/>
    <w:rsid w:val="00E50744"/>
    <w:rsid w:val="00E75C74"/>
    <w:rsid w:val="00E86382"/>
    <w:rsid w:val="00F333EE"/>
    <w:rsid w:val="00F60132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3F33B5"/>
    <w:pPr>
      <w:tabs>
        <w:tab w:val="center" w:pos="4153"/>
        <w:tab w:val="right" w:pos="8306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F33B5"/>
    <w:rPr>
      <w:rFonts w:ascii="Times New Roman" w:hAnsi="Times New Roman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C04B89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B89"/>
    <w:rPr>
      <w:rFonts w:ascii="Consolas" w:hAnsi="Consolas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95E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5EC5"/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9B704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14</cp:revision>
  <cp:lastPrinted>2021-06-30T14:16:00Z</cp:lastPrinted>
  <dcterms:created xsi:type="dcterms:W3CDTF">2024-10-13T09:04:00Z</dcterms:created>
  <dcterms:modified xsi:type="dcterms:W3CDTF">2025-03-25T07:44:00Z</dcterms:modified>
</cp:coreProperties>
</file>