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538" w:rsidRDefault="00AB0039">
      <w:pPr>
        <w:widowControl/>
        <w:ind w:right="143" w:firstLine="708"/>
      </w:pPr>
      <w:r>
        <w:t>П</w:t>
      </w:r>
      <w:r w:rsidR="00485CA6">
        <w:t>рокуратурой Советского района г. Челябинска утвержден обвинительный акт в отношении 35</w:t>
      </w:r>
      <w:r w:rsidR="00485CA6">
        <w:t xml:space="preserve">-летнего гражданина «В», обвиняемого в </w:t>
      </w:r>
      <w:r w:rsidR="00485CA6">
        <w:t xml:space="preserve">совершении преступления, предусмотренного ч. 1 ст. 158 УК РФ (кража, то есть </w:t>
      </w:r>
      <w:hyperlink r:id="rId6" w:history="1">
        <w:r w:rsidR="00485CA6">
          <w:t>тайное хищение</w:t>
        </w:r>
      </w:hyperlink>
      <w:r w:rsidR="00485CA6">
        <w:t xml:space="preserve"> чужого имущества).</w:t>
      </w:r>
    </w:p>
    <w:p w:rsidR="00C46538" w:rsidRDefault="00485CA6">
      <w:pPr>
        <w:widowControl/>
        <w:ind w:right="143" w:firstLine="708"/>
        <w:rPr>
          <w:spacing w:val="-2"/>
        </w:rPr>
      </w:pPr>
      <w:r>
        <w:rPr>
          <w:spacing w:val="-2"/>
        </w:rPr>
        <w:t xml:space="preserve">В ходе расследования уголовного дела установлено, что гражданин «В» 21 января 2026 года, находясь в помещении </w:t>
      </w:r>
      <w:proofErr w:type="spellStart"/>
      <w:r>
        <w:rPr>
          <w:spacing w:val="-2"/>
        </w:rPr>
        <w:t>хостела</w:t>
      </w:r>
      <w:proofErr w:type="spellEnd"/>
      <w:r>
        <w:rPr>
          <w:spacing w:val="-2"/>
        </w:rPr>
        <w:t xml:space="preserve"> «Ловец Снов», расположенном по ул. Воровского в Советском районе </w:t>
      </w:r>
      <w:proofErr w:type="gramStart"/>
      <w:r>
        <w:rPr>
          <w:spacing w:val="-2"/>
        </w:rPr>
        <w:t>г</w:t>
      </w:r>
      <w:proofErr w:type="gramEnd"/>
      <w:r>
        <w:rPr>
          <w:spacing w:val="-2"/>
        </w:rPr>
        <w:t>.</w:t>
      </w:r>
      <w:r>
        <w:rPr>
          <w:spacing w:val="-2"/>
        </w:rPr>
        <w:t> </w:t>
      </w:r>
      <w:r>
        <w:rPr>
          <w:spacing w:val="-2"/>
        </w:rPr>
        <w:t>Челябинска, сов</w:t>
      </w:r>
      <w:r>
        <w:rPr>
          <w:spacing w:val="-2"/>
        </w:rPr>
        <w:t xml:space="preserve">ершил хищение имущества, причинив ущерб  ИП </w:t>
      </w:r>
      <w:proofErr w:type="spellStart"/>
      <w:r>
        <w:rPr>
          <w:spacing w:val="-2"/>
        </w:rPr>
        <w:t>Слабош</w:t>
      </w:r>
      <w:proofErr w:type="spellEnd"/>
      <w:r>
        <w:rPr>
          <w:spacing w:val="-2"/>
        </w:rPr>
        <w:t xml:space="preserve"> М.В. на сумму 7 500 рублей.</w:t>
      </w:r>
    </w:p>
    <w:p w:rsidR="00C46538" w:rsidRDefault="00485CA6">
      <w:pPr>
        <w:widowControl/>
        <w:ind w:right="143" w:firstLine="708"/>
        <w:rPr>
          <w:spacing w:val="-2"/>
        </w:rPr>
      </w:pPr>
      <w:r>
        <w:t>Максимальное наказание, предусмотренное санкцией данной статьи обвинения, составляет 2 года лишения свободы.</w:t>
      </w:r>
    </w:p>
    <w:p w:rsidR="00C46538" w:rsidRDefault="00485CA6">
      <w:pPr>
        <w:widowControl/>
        <w:ind w:right="143" w:firstLine="708"/>
      </w:pPr>
      <w:r>
        <w:t>Уголовное дело направлено 22.05.2026 мировому судье судебного участк</w:t>
      </w:r>
      <w:r>
        <w:t xml:space="preserve">а № 2 Советского района </w:t>
      </w:r>
      <w:proofErr w:type="gramStart"/>
      <w:r>
        <w:t>г</w:t>
      </w:r>
      <w:proofErr w:type="gramEnd"/>
      <w:r>
        <w:t>. Челябинска для рассмотрения по существу.</w:t>
      </w:r>
    </w:p>
    <w:p w:rsidR="00C46538" w:rsidRDefault="00C46538">
      <w:pPr>
        <w:ind w:firstLine="0"/>
      </w:pPr>
    </w:p>
    <w:tbl>
      <w:tblPr>
        <w:tblW w:w="0" w:type="auto"/>
        <w:tblLayout w:type="fixed"/>
        <w:tblLook w:val="04A0"/>
      </w:tblPr>
      <w:tblGrid>
        <w:gridCol w:w="4928"/>
        <w:gridCol w:w="4570"/>
      </w:tblGrid>
      <w:tr w:rsidR="00C46538">
        <w:tc>
          <w:tcPr>
            <w:tcW w:w="4928" w:type="dxa"/>
          </w:tcPr>
          <w:p w:rsidR="00C46538" w:rsidRDefault="00C46538">
            <w:pPr>
              <w:spacing w:line="240" w:lineRule="exact"/>
              <w:ind w:firstLine="0"/>
            </w:pPr>
            <w:bookmarkStart w:id="0" w:name="SIGNERPOST1"/>
            <w:bookmarkEnd w:id="0"/>
          </w:p>
        </w:tc>
        <w:tc>
          <w:tcPr>
            <w:tcW w:w="4570" w:type="dxa"/>
            <w:vAlign w:val="bottom"/>
          </w:tcPr>
          <w:p w:rsidR="00C46538" w:rsidRDefault="00C46538">
            <w:pPr>
              <w:spacing w:line="240" w:lineRule="exact"/>
              <w:ind w:firstLine="0"/>
              <w:jc w:val="right"/>
            </w:pPr>
            <w:bookmarkStart w:id="1" w:name="SIGNERNAME1"/>
            <w:bookmarkEnd w:id="1"/>
          </w:p>
        </w:tc>
      </w:tr>
    </w:tbl>
    <w:p w:rsidR="00C46538" w:rsidRPr="00AB0039" w:rsidRDefault="00AB0039">
      <w:pPr>
        <w:ind w:firstLine="0"/>
        <w:rPr>
          <w:szCs w:val="28"/>
        </w:rPr>
      </w:pPr>
      <w:r w:rsidRPr="00AB0039">
        <w:rPr>
          <w:szCs w:val="28"/>
        </w:rPr>
        <w:t>10.06.2026</w:t>
      </w:r>
    </w:p>
    <w:sectPr w:rsidR="00C46538" w:rsidRPr="00AB0039" w:rsidSect="00C465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106" w:left="1418" w:header="567" w:footer="3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CA6" w:rsidRDefault="00485CA6" w:rsidP="00C46538">
      <w:r>
        <w:separator/>
      </w:r>
    </w:p>
  </w:endnote>
  <w:endnote w:type="continuationSeparator" w:id="0">
    <w:p w:rsidR="00485CA6" w:rsidRDefault="00485CA6" w:rsidP="00C46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38" w:rsidRDefault="00C4653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38" w:rsidRDefault="00C4653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38" w:rsidRDefault="00C465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CA6" w:rsidRDefault="00485CA6" w:rsidP="00C46538">
      <w:r>
        <w:separator/>
      </w:r>
    </w:p>
  </w:footnote>
  <w:footnote w:type="continuationSeparator" w:id="0">
    <w:p w:rsidR="00485CA6" w:rsidRDefault="00485CA6" w:rsidP="00C465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38" w:rsidRDefault="00C4653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38" w:rsidRDefault="00C46538">
    <w:pPr>
      <w:pStyle w:val="ab"/>
      <w:ind w:firstLine="0"/>
      <w:jc w:val="center"/>
    </w:pPr>
    <w:r>
      <w:fldChar w:fldCharType="begin"/>
    </w:r>
    <w:r w:rsidR="00485CA6">
      <w:instrText xml:space="preserve">PAGE </w:instrText>
    </w:r>
    <w:r>
      <w:fldChar w:fldCharType="separate"/>
    </w:r>
    <w:r w:rsidR="00AB0039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38" w:rsidRDefault="00C4653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6538"/>
    <w:rsid w:val="00485CA6"/>
    <w:rsid w:val="00AB0039"/>
    <w:rsid w:val="00C46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46538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C4653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4653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4653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4653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4653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46538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C4653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46538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C46538"/>
  </w:style>
  <w:style w:type="paragraph" w:styleId="41">
    <w:name w:val="toc 4"/>
    <w:next w:val="a"/>
    <w:link w:val="42"/>
    <w:uiPriority w:val="39"/>
    <w:rsid w:val="00C4653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4653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4653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46538"/>
    <w:rPr>
      <w:rFonts w:ascii="XO Thames" w:hAnsi="XO Thames"/>
      <w:sz w:val="28"/>
    </w:rPr>
  </w:style>
  <w:style w:type="paragraph" w:customStyle="1" w:styleId="13">
    <w:name w:val="Строгий1"/>
    <w:basedOn w:val="12"/>
    <w:link w:val="a3"/>
    <w:rsid w:val="00C46538"/>
    <w:rPr>
      <w:b/>
    </w:rPr>
  </w:style>
  <w:style w:type="character" w:styleId="a3">
    <w:name w:val="Strong"/>
    <w:basedOn w:val="a0"/>
    <w:link w:val="13"/>
    <w:rsid w:val="00C46538"/>
    <w:rPr>
      <w:b/>
    </w:rPr>
  </w:style>
  <w:style w:type="paragraph" w:styleId="7">
    <w:name w:val="toc 7"/>
    <w:next w:val="a"/>
    <w:link w:val="70"/>
    <w:uiPriority w:val="39"/>
    <w:rsid w:val="00C4653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46538"/>
    <w:rPr>
      <w:rFonts w:ascii="XO Thames" w:hAnsi="XO Thames"/>
      <w:sz w:val="28"/>
    </w:rPr>
  </w:style>
  <w:style w:type="paragraph" w:customStyle="1" w:styleId="Endnote">
    <w:name w:val="Endnote"/>
    <w:link w:val="Endnote0"/>
    <w:rsid w:val="00C4653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4653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46538"/>
    <w:rPr>
      <w:rFonts w:ascii="XO Thames" w:hAnsi="XO Thames"/>
      <w:b/>
      <w:sz w:val="26"/>
    </w:rPr>
  </w:style>
  <w:style w:type="paragraph" w:styleId="a4">
    <w:name w:val="Normal (Web)"/>
    <w:basedOn w:val="a"/>
    <w:link w:val="a5"/>
    <w:rsid w:val="00C46538"/>
  </w:style>
  <w:style w:type="character" w:customStyle="1" w:styleId="a5">
    <w:name w:val="Обычный (веб) Знак"/>
    <w:basedOn w:val="1"/>
    <w:link w:val="a4"/>
    <w:rsid w:val="00C46538"/>
  </w:style>
  <w:style w:type="paragraph" w:styleId="31">
    <w:name w:val="toc 3"/>
    <w:next w:val="a"/>
    <w:link w:val="32"/>
    <w:uiPriority w:val="39"/>
    <w:rsid w:val="00C4653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46538"/>
    <w:rPr>
      <w:rFonts w:ascii="XO Thames" w:hAnsi="XO Thames"/>
      <w:sz w:val="28"/>
    </w:rPr>
  </w:style>
  <w:style w:type="paragraph" w:customStyle="1" w:styleId="14">
    <w:name w:val="Обычный1"/>
    <w:link w:val="15"/>
    <w:rsid w:val="00C46538"/>
    <w:rPr>
      <w:rFonts w:ascii="Times New Roman" w:hAnsi="Times New Roman"/>
      <w:sz w:val="20"/>
    </w:rPr>
  </w:style>
  <w:style w:type="character" w:customStyle="1" w:styleId="15">
    <w:name w:val="Обычный1"/>
    <w:link w:val="14"/>
    <w:rsid w:val="00C46538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C4653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46538"/>
    <w:rPr>
      <w:rFonts w:ascii="XO Thames" w:hAnsi="XO Thames"/>
      <w:b/>
      <w:sz w:val="32"/>
    </w:rPr>
  </w:style>
  <w:style w:type="paragraph" w:styleId="a6">
    <w:name w:val="footer"/>
    <w:basedOn w:val="a"/>
    <w:link w:val="a7"/>
    <w:rsid w:val="00C465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C46538"/>
  </w:style>
  <w:style w:type="paragraph" w:customStyle="1" w:styleId="16">
    <w:name w:val="Гиперссылка1"/>
    <w:link w:val="a8"/>
    <w:rsid w:val="00C46538"/>
    <w:rPr>
      <w:color w:val="0000FF"/>
      <w:u w:val="single"/>
    </w:rPr>
  </w:style>
  <w:style w:type="character" w:styleId="a8">
    <w:name w:val="Hyperlink"/>
    <w:link w:val="16"/>
    <w:rsid w:val="00C46538"/>
    <w:rPr>
      <w:color w:val="0000FF"/>
      <w:u w:val="single"/>
    </w:rPr>
  </w:style>
  <w:style w:type="paragraph" w:customStyle="1" w:styleId="Footnote">
    <w:name w:val="Footnote"/>
    <w:link w:val="Footnote0"/>
    <w:rsid w:val="00C4653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46538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C46538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C4653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4653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46538"/>
    <w:rPr>
      <w:rFonts w:ascii="XO Thames" w:hAnsi="XO Thames"/>
      <w:sz w:val="28"/>
    </w:rPr>
  </w:style>
  <w:style w:type="paragraph" w:styleId="a9">
    <w:name w:val="Balloon Text"/>
    <w:basedOn w:val="a"/>
    <w:link w:val="aa"/>
    <w:rsid w:val="00C46538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sid w:val="00C46538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C4653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4653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4653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4653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4653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46538"/>
    <w:rPr>
      <w:rFonts w:ascii="XO Thames" w:hAnsi="XO Thames"/>
      <w:sz w:val="28"/>
    </w:rPr>
  </w:style>
  <w:style w:type="paragraph" w:styleId="ab">
    <w:name w:val="header"/>
    <w:basedOn w:val="a"/>
    <w:link w:val="ac"/>
    <w:rsid w:val="00C4653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C46538"/>
  </w:style>
  <w:style w:type="paragraph" w:styleId="ad">
    <w:name w:val="Subtitle"/>
    <w:next w:val="a"/>
    <w:link w:val="ae"/>
    <w:uiPriority w:val="11"/>
    <w:qFormat/>
    <w:rsid w:val="00C46538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C46538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C4653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C4653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46538"/>
    <w:rPr>
      <w:rFonts w:ascii="XO Thames" w:hAnsi="XO Thames"/>
      <w:b/>
      <w:sz w:val="24"/>
    </w:rPr>
  </w:style>
  <w:style w:type="paragraph" w:customStyle="1" w:styleId="Default">
    <w:name w:val="Default"/>
    <w:link w:val="Default0"/>
    <w:rsid w:val="00C46538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C46538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sid w:val="00C46538"/>
    <w:rPr>
      <w:rFonts w:ascii="XO Thames" w:hAnsi="XO Thames"/>
      <w:b/>
      <w:sz w:val="28"/>
    </w:rPr>
  </w:style>
  <w:style w:type="table" w:styleId="af1">
    <w:name w:val="Table Grid"/>
    <w:basedOn w:val="a1"/>
    <w:rsid w:val="00C46538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A5B796F4CCF59D169F8ACA84F2D2609E1A11AC419EE1503A00B91A9699F209A70B9EC977612D66421B76976665AC87A4A5AB09AAD70BFAkA38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>Administration of the Soviet District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2026-06-10T04:32:00Z</dcterms:created>
  <dcterms:modified xsi:type="dcterms:W3CDTF">2026-06-10T04:32:00Z</dcterms:modified>
</cp:coreProperties>
</file>