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60F" w:rsidRDefault="0013440E">
      <w:pPr>
        <w:widowControl w:val="0"/>
        <w:ind w:firstLine="709"/>
      </w:pPr>
      <w:proofErr w:type="gramStart"/>
      <w:r>
        <w:t xml:space="preserve">Прокуратурой района утвержден обвинительный акт по уголовному делу по обвинению жителя г. Челябинска гражданина Ф. в совершении преступления, предусмотренного п. п. А, В, Г ч. 1 ст. 256 УК РФ, а именно за незаконную добычу водных биологических ресурсов на </w:t>
      </w:r>
      <w:r>
        <w:t xml:space="preserve">особо охраняемой природной территории, с использованием запрещенных орудий лова в местах нереста и причинением крупного ущерба.   </w:t>
      </w:r>
      <w:proofErr w:type="gramEnd"/>
    </w:p>
    <w:p w:rsidR="0084260F" w:rsidRDefault="0013440E">
      <w:pPr>
        <w:widowControl w:val="0"/>
        <w:ind w:firstLine="709"/>
      </w:pPr>
      <w:r>
        <w:t xml:space="preserve">Так, озеро Смолино на территории </w:t>
      </w:r>
      <w:proofErr w:type="gramStart"/>
      <w:r>
        <w:t>г</w:t>
      </w:r>
      <w:proofErr w:type="gramEnd"/>
      <w:r>
        <w:t>. Челябинска, является особо охраняемой природной территорией, памятником природы, однако с</w:t>
      </w:r>
      <w:r>
        <w:t xml:space="preserve">истематически сотрудниками правоохранительных органов выявляются факты незаконной добычи водных биологических ресурсов.  </w:t>
      </w:r>
    </w:p>
    <w:p w:rsidR="0084260F" w:rsidRDefault="0013440E">
      <w:pPr>
        <w:widowControl w:val="0"/>
        <w:ind w:firstLine="709"/>
      </w:pPr>
      <w:r>
        <w:t>Установлено, что гражданин Ф. в мае 2026 года используя снаряжение для погружения под воду осуществлял вылов из озера Смолино на терри</w:t>
      </w:r>
      <w:r>
        <w:t xml:space="preserve">тории Советского района </w:t>
      </w:r>
      <w:proofErr w:type="gramStart"/>
      <w:r>
        <w:t>г</w:t>
      </w:r>
      <w:proofErr w:type="gramEnd"/>
      <w:r>
        <w:t>. Челябинска одной особи щуки, двадцати пяти особей окуня, семисот пятидесяти семи особей раков, чем причинял ущерб водным биологическим ресурсам Российской Федерации.</w:t>
      </w:r>
    </w:p>
    <w:p w:rsidR="0084260F" w:rsidRDefault="0013440E">
      <w:pPr>
        <w:widowControl w:val="0"/>
        <w:ind w:firstLine="709"/>
      </w:pPr>
      <w:r>
        <w:t>Гражданин Ф. задержан 07.05.2026 в ночное время сотрудниками по</w:t>
      </w:r>
      <w:r>
        <w:t xml:space="preserve">лиции вблизи с озером Смолино, из багажника его автомобиля изъяты одна особь щуки, двадцать пять особей окуня, семьсот пятьдесят семь особей раков, сумма ущерба Российской Федерации составила 188 460 рублей.  </w:t>
      </w:r>
    </w:p>
    <w:p w:rsidR="0084260F" w:rsidRDefault="0013440E">
      <w:pPr>
        <w:widowControl w:val="0"/>
        <w:ind w:firstLine="709"/>
      </w:pPr>
      <w:r>
        <w:t>При этом причиненный ущерб Российской Федераци</w:t>
      </w:r>
      <w:r>
        <w:t xml:space="preserve">и в рамках расследования уголовного дела гражданином Ф. не возмещен, в связи с чем прокуратурой района в интересах </w:t>
      </w:r>
      <w:proofErr w:type="spellStart"/>
      <w:r>
        <w:t>Нижнеобского</w:t>
      </w:r>
      <w:proofErr w:type="spellEnd"/>
      <w:r>
        <w:t xml:space="preserve"> территориального управления Федерального агентства по рыболовству предъявлено исковое заявление на сумму </w:t>
      </w:r>
      <w:proofErr w:type="gramStart"/>
      <w:r>
        <w:t>ущерба</w:t>
      </w:r>
      <w:proofErr w:type="gramEnd"/>
      <w:r>
        <w:t xml:space="preserve"> установленную в </w:t>
      </w:r>
      <w:r>
        <w:t xml:space="preserve">ходе расследования уголовного дела.   </w:t>
      </w:r>
    </w:p>
    <w:p w:rsidR="0084260F" w:rsidRDefault="0013440E">
      <w:pPr>
        <w:widowControl w:val="0"/>
        <w:ind w:firstLine="709"/>
      </w:pPr>
      <w:r>
        <w:t xml:space="preserve">Установлены все обстоятельства совершенного преступления, </w:t>
      </w:r>
      <w:r>
        <w:t xml:space="preserve">обстоятельства, способствовавшие совершению преступления, с целью устранения которых органом дознания внесено представление. </w:t>
      </w:r>
    </w:p>
    <w:p w:rsidR="0084260F" w:rsidRDefault="0084260F">
      <w:pPr>
        <w:widowControl w:val="0"/>
        <w:ind w:firstLine="709"/>
      </w:pPr>
    </w:p>
    <w:p w:rsidR="0084260F" w:rsidRDefault="0013440E">
      <w:pPr>
        <w:widowControl w:val="0"/>
        <w:ind w:firstLine="709"/>
        <w:rPr>
          <w:lang w:val="en-US"/>
        </w:rPr>
      </w:pPr>
      <w:r>
        <w:t>Санкция п. п. А, В, Г ч. 1 ст. 2</w:t>
      </w:r>
      <w:r>
        <w:t xml:space="preserve">56 УК РФ предусматривает наказания до двух лет лишения свободы. </w:t>
      </w:r>
    </w:p>
    <w:p w:rsidR="0013440E" w:rsidRDefault="0013440E">
      <w:pPr>
        <w:widowControl w:val="0"/>
        <w:ind w:firstLine="709"/>
        <w:rPr>
          <w:lang w:val="en-US"/>
        </w:rPr>
      </w:pPr>
    </w:p>
    <w:p w:rsidR="0013440E" w:rsidRPr="0013440E" w:rsidRDefault="0013440E">
      <w:pPr>
        <w:widowControl w:val="0"/>
        <w:ind w:firstLine="709"/>
        <w:rPr>
          <w:lang w:val="en-US"/>
        </w:rPr>
      </w:pPr>
      <w:r>
        <w:rPr>
          <w:lang w:val="en-US"/>
        </w:rPr>
        <w:t>09.06.2026</w:t>
      </w:r>
    </w:p>
    <w:sectPr w:rsidR="0013440E" w:rsidRPr="0013440E" w:rsidSect="0084260F">
      <w:pgSz w:w="11906" w:h="16838"/>
      <w:pgMar w:top="851" w:right="567" w:bottom="851" w:left="1701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60F"/>
    <w:rsid w:val="0013440E"/>
    <w:rsid w:val="00842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4260F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84260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4260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4260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4260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4260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4260F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84260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4260F"/>
    <w:rPr>
      <w:rFonts w:ascii="XO Thames" w:hAnsi="XO Thames"/>
      <w:sz w:val="28"/>
    </w:rPr>
  </w:style>
  <w:style w:type="paragraph" w:styleId="a3">
    <w:name w:val="Normal (Web)"/>
    <w:basedOn w:val="a"/>
    <w:link w:val="a4"/>
    <w:rsid w:val="0084260F"/>
  </w:style>
  <w:style w:type="character" w:customStyle="1" w:styleId="a4">
    <w:name w:val="Обычный (веб) Знак"/>
    <w:basedOn w:val="1"/>
    <w:link w:val="a3"/>
    <w:rsid w:val="0084260F"/>
  </w:style>
  <w:style w:type="paragraph" w:styleId="41">
    <w:name w:val="toc 4"/>
    <w:next w:val="a"/>
    <w:link w:val="42"/>
    <w:uiPriority w:val="39"/>
    <w:rsid w:val="0084260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4260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4260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4260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4260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4260F"/>
    <w:rPr>
      <w:rFonts w:ascii="XO Thames" w:hAnsi="XO Thames"/>
      <w:sz w:val="28"/>
    </w:rPr>
  </w:style>
  <w:style w:type="paragraph" w:customStyle="1" w:styleId="Endnote">
    <w:name w:val="Endnote"/>
    <w:link w:val="Endnote0"/>
    <w:rsid w:val="0084260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4260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4260F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84260F"/>
  </w:style>
  <w:style w:type="paragraph" w:styleId="31">
    <w:name w:val="toc 3"/>
    <w:next w:val="a"/>
    <w:link w:val="32"/>
    <w:uiPriority w:val="39"/>
    <w:rsid w:val="0084260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4260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4260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4260F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sid w:val="0084260F"/>
    <w:rPr>
      <w:color w:val="0000FF" w:themeColor="hyperlink"/>
      <w:u w:val="single"/>
    </w:rPr>
  </w:style>
  <w:style w:type="character" w:styleId="a5">
    <w:name w:val="Hyperlink"/>
    <w:basedOn w:val="a0"/>
    <w:link w:val="13"/>
    <w:rsid w:val="0084260F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84260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4260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4260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4260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4260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4260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4260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4260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4260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4260F"/>
    <w:rPr>
      <w:rFonts w:ascii="XO Thames" w:hAnsi="XO Thames"/>
      <w:sz w:val="28"/>
    </w:rPr>
  </w:style>
  <w:style w:type="paragraph" w:customStyle="1" w:styleId="16">
    <w:name w:val="Обычный1"/>
    <w:link w:val="17"/>
    <w:rsid w:val="0084260F"/>
    <w:pPr>
      <w:widowControl w:val="0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84260F"/>
    <w:rPr>
      <w:rFonts w:ascii="Times New Roman" w:hAnsi="Times New Roman"/>
      <w:sz w:val="20"/>
    </w:rPr>
  </w:style>
  <w:style w:type="paragraph" w:styleId="a6">
    <w:name w:val="Balloon Text"/>
    <w:basedOn w:val="a"/>
    <w:link w:val="a7"/>
    <w:rsid w:val="0084260F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sid w:val="0084260F"/>
    <w:rPr>
      <w:rFonts w:ascii="Segoe UI" w:hAnsi="Segoe UI"/>
      <w:sz w:val="18"/>
    </w:rPr>
  </w:style>
  <w:style w:type="paragraph" w:styleId="a8">
    <w:name w:val="Body Text Indent"/>
    <w:basedOn w:val="a"/>
    <w:link w:val="a9"/>
    <w:rsid w:val="0084260F"/>
    <w:pPr>
      <w:ind w:firstLine="720"/>
      <w:outlineLvl w:val="0"/>
    </w:pPr>
    <w:rPr>
      <w:b/>
      <w:sz w:val="22"/>
      <w:u w:color="000000"/>
    </w:rPr>
  </w:style>
  <w:style w:type="character" w:customStyle="1" w:styleId="a9">
    <w:name w:val="Основной текст с отступом Знак"/>
    <w:basedOn w:val="1"/>
    <w:link w:val="a8"/>
    <w:rsid w:val="0084260F"/>
    <w:rPr>
      <w:b/>
      <w:color w:val="000000"/>
      <w:sz w:val="22"/>
      <w:u w:color="000000"/>
    </w:rPr>
  </w:style>
  <w:style w:type="paragraph" w:styleId="51">
    <w:name w:val="toc 5"/>
    <w:next w:val="a"/>
    <w:link w:val="52"/>
    <w:uiPriority w:val="39"/>
    <w:rsid w:val="0084260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4260F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84260F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84260F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84260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84260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4260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4260F"/>
    <w:rPr>
      <w:rFonts w:ascii="XO Thames" w:hAnsi="XO Thames"/>
      <w:b/>
      <w:sz w:val="28"/>
    </w:rPr>
  </w:style>
  <w:style w:type="table" w:styleId="ae">
    <w:name w:val="Table Grid"/>
    <w:basedOn w:val="a1"/>
    <w:rsid w:val="0084260F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Company>Administration of the Soviet District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2026-06-09T06:07:00Z</dcterms:created>
  <dcterms:modified xsi:type="dcterms:W3CDTF">2026-06-09T06:07:00Z</dcterms:modified>
</cp:coreProperties>
</file>