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081" w:rsidRPr="00103081" w:rsidRDefault="00103081" w:rsidP="00103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0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Подходит время новогодних праздников и школьных каникул.</w:t>
      </w:r>
    </w:p>
    <w:p w:rsidR="00103081" w:rsidRPr="00103081" w:rsidRDefault="00103081" w:rsidP="00103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081" w:rsidRPr="00103081" w:rsidRDefault="00103081" w:rsidP="00103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0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Зачастую, веселое времяпровождение сопровождается использованием салютов, фейерверков и другой пиротехнической продукции.</w:t>
      </w:r>
    </w:p>
    <w:p w:rsidR="00103081" w:rsidRPr="00103081" w:rsidRDefault="00103081" w:rsidP="00103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081" w:rsidRPr="00103081" w:rsidRDefault="00103081" w:rsidP="00103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0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при торговле и использовании этой опасной продукцией могут привести к тяжелым последствиям в виде травм или даже гибели людей.</w:t>
      </w:r>
    </w:p>
    <w:p w:rsidR="00103081" w:rsidRPr="00103081" w:rsidRDefault="00103081" w:rsidP="00103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081" w:rsidRPr="00103081" w:rsidRDefault="00103081" w:rsidP="00103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0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Постановления Правит</w:t>
      </w:r>
      <w:r w:rsidR="00593735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ельства РФ от 16.0</w:t>
      </w:r>
      <w:r w:rsidR="00BF730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93735">
        <w:rPr>
          <w:rFonts w:ascii="Times New Roman" w:eastAsia="Times New Roman" w:hAnsi="Times New Roman" w:cs="Times New Roman"/>
          <w:sz w:val="24"/>
          <w:szCs w:val="24"/>
          <w:lang w:eastAsia="ru-RU"/>
        </w:rPr>
        <w:t>.2020 г. #147</w:t>
      </w:r>
      <w:r w:rsidRPr="00103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«Об утверждении правил противопожарного режима в Российской Федерации» применение пиротехнической продукции должно осуществляться в соответствии с требованиями инструкции (руководства) по эксплуатации завода-изготовителя. </w:t>
      </w:r>
    </w:p>
    <w:p w:rsidR="00103081" w:rsidRPr="00103081" w:rsidRDefault="00103081" w:rsidP="00103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081" w:rsidRPr="00103081" w:rsidRDefault="00103081" w:rsidP="00103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0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442 указанного Постановления Правительства применение пиротехни</w:t>
      </w:r>
      <w:r w:rsidR="00593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ческих изделий, за исключением </w:t>
      </w:r>
      <w:r w:rsidRPr="00103081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хлопушек и бенгальских свечей, соответствующих 1 классу опасности запрещается:</w:t>
      </w:r>
    </w:p>
    <w:p w:rsidR="00103081" w:rsidRPr="00103081" w:rsidRDefault="00103081" w:rsidP="00103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081" w:rsidRPr="00103081" w:rsidRDefault="00103081" w:rsidP="00103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308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103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BF730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03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зданиях и сооружениях любого функционального назначения, </w:t>
      </w:r>
      <w:r w:rsidR="00BF7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на кровлях (покрытиях), балконах, лоджиях и выступающих частях фасадов зданий и сооружений, </w:t>
      </w:r>
      <w:r w:rsidRPr="001030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исключением применения специальных сценических эффектов, профессиональных пиротехнических изделий</w:t>
      </w:r>
      <w:r w:rsidR="00BF7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технического назначения и устройств, создающих </w:t>
      </w:r>
      <w:r w:rsidRPr="0010308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огневы</w:t>
      </w:r>
      <w:r w:rsidR="00BF730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03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</w:t>
      </w:r>
      <w:r w:rsidR="00BF730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103081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которых разработан комплекс дополнительных инженерно-технических мероприятий по обеспечению пожарной безопасности;</w:t>
      </w:r>
    </w:p>
    <w:p w:rsidR="00103081" w:rsidRPr="00103081" w:rsidRDefault="00103081" w:rsidP="00103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081" w:rsidRPr="00103081" w:rsidRDefault="00103081" w:rsidP="00103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308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103081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территориях взрывоопасных и пожароопасных объектов, в полосах отчуждения железных дорог, нефтепроводов, газопроводов и линий высоковольтной электропередачи;</w:t>
      </w:r>
    </w:p>
    <w:p w:rsidR="00103081" w:rsidRPr="00103081" w:rsidRDefault="00103081" w:rsidP="00103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03081" w:rsidRPr="00103081" w:rsidRDefault="00103081" w:rsidP="00103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308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103081">
        <w:rPr>
          <w:rFonts w:ascii="Times New Roman" w:eastAsia="Times New Roman" w:hAnsi="Times New Roman" w:cs="Times New Roman"/>
          <w:sz w:val="24"/>
          <w:szCs w:val="24"/>
          <w:lang w:eastAsia="ru-RU"/>
        </w:rPr>
        <w:t>) во время проведения митингов, демонстраций, шествий и пикетирования;</w:t>
      </w:r>
    </w:p>
    <w:p w:rsidR="00103081" w:rsidRPr="00103081" w:rsidRDefault="00103081" w:rsidP="00103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081" w:rsidRPr="00103081" w:rsidRDefault="00103081" w:rsidP="00103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081">
        <w:rPr>
          <w:rFonts w:ascii="Times New Roman" w:eastAsia="Times New Roman" w:hAnsi="Times New Roman" w:cs="Times New Roman"/>
          <w:sz w:val="24"/>
          <w:szCs w:val="24"/>
          <w:lang w:eastAsia="ru-RU"/>
        </w:rPr>
        <w:t>д) на территориях особо ценных объектов культурного наследия народов Российской Федерации, памятников истории и культуры, кладбищ и культовых сооружений, заповедников, заказников и национальных парков;</w:t>
      </w:r>
    </w:p>
    <w:p w:rsidR="00103081" w:rsidRPr="00103081" w:rsidRDefault="00103081" w:rsidP="00103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081" w:rsidRPr="00103081" w:rsidRDefault="00103081" w:rsidP="00103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081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при погодных условиях, не позволяющих обеспечить безопасность при их использовании;</w:t>
      </w:r>
    </w:p>
    <w:p w:rsidR="00103081" w:rsidRPr="00103081" w:rsidRDefault="00103081" w:rsidP="00103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081" w:rsidRPr="00103081" w:rsidRDefault="00103081" w:rsidP="00103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081">
        <w:rPr>
          <w:rFonts w:ascii="Times New Roman" w:eastAsia="Times New Roman" w:hAnsi="Times New Roman" w:cs="Times New Roman"/>
          <w:sz w:val="24"/>
          <w:szCs w:val="24"/>
          <w:lang w:eastAsia="ru-RU"/>
        </w:rPr>
        <w:t>ж) лицам, не преодолевшим возрастного ограничения, установленного производителем пиротехнического изделия.</w:t>
      </w:r>
    </w:p>
    <w:p w:rsidR="00103081" w:rsidRPr="00103081" w:rsidRDefault="00103081" w:rsidP="00103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081" w:rsidRPr="00103081" w:rsidRDefault="00103081" w:rsidP="00103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использовать пиротехнические изделия целесообразно на открытой площадке без деревьев и построек, в отсутствии близко расположенных автомобилей. </w:t>
      </w:r>
    </w:p>
    <w:p w:rsidR="00103081" w:rsidRPr="00103081" w:rsidRDefault="00103081" w:rsidP="00103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081" w:rsidRPr="00103081" w:rsidRDefault="00103081" w:rsidP="00103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0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сильном ветре запускать фейерверки запрещается.</w:t>
      </w:r>
    </w:p>
    <w:p w:rsidR="00103081" w:rsidRPr="00103081" w:rsidRDefault="00103081" w:rsidP="00103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081" w:rsidRPr="00103081" w:rsidRDefault="00103081" w:rsidP="00103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081"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Зрители от места их запуска должны находиться на значительном расстоянии (35-50 метров).</w:t>
      </w:r>
    </w:p>
    <w:p w:rsidR="00103081" w:rsidRPr="00103081" w:rsidRDefault="00103081" w:rsidP="00103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081" w:rsidRPr="00103081" w:rsidRDefault="00103081" w:rsidP="00103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08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использовать пиротехнику в закрытых помещениях, квартирах, офисах и местах с массовым пребыванием людей.</w:t>
      </w:r>
    </w:p>
    <w:p w:rsidR="00103081" w:rsidRPr="00103081" w:rsidRDefault="00103081" w:rsidP="00103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081" w:rsidRPr="00103081" w:rsidRDefault="00103081" w:rsidP="00103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0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каждом случае перед использованием необходимо внимательно прочитать инструкцию, в которой подробно указано, какие имеются ограничения и рекомендации по использованию изделия.</w:t>
      </w:r>
    </w:p>
    <w:p w:rsidR="00103081" w:rsidRPr="00103081" w:rsidRDefault="00103081" w:rsidP="00103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081" w:rsidRPr="00103081" w:rsidRDefault="00103081" w:rsidP="00103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0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несоблюдение правил использования пиротехники предусмотрена административная, а если неосторожные действия виновных лиц повлеки ущерб в крупном размере, тяжкий вред здоровью или смерть человека, то и уголовная ответственность.</w:t>
      </w:r>
    </w:p>
    <w:p w:rsidR="00103081" w:rsidRPr="00103081" w:rsidRDefault="00103081" w:rsidP="00103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Пунктом 447 указанного Постановления реализация пиротехнических изделий запрещается:</w:t>
      </w:r>
    </w:p>
    <w:p w:rsidR="00103081" w:rsidRPr="00103081" w:rsidRDefault="00103081" w:rsidP="00103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081" w:rsidRPr="00103081" w:rsidRDefault="00103081" w:rsidP="00103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0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 объектах торговли, расположенных в жилых зданиях, зданиях вокзалов (воздушных, морских, речных, железнодорожных и автобусных), на платформах железнодорожных станций, остановках общественного транспорта, в наземных вестибюлях станций метрополитена, уличных переходах и в иных подземных сооружениях, а также в транспортных средствах и на территориях пожароопасных производственных объектов;</w:t>
      </w:r>
    </w:p>
    <w:p w:rsidR="00103081" w:rsidRPr="00103081" w:rsidRDefault="00103081" w:rsidP="00103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081" w:rsidRPr="00103081" w:rsidRDefault="00103081" w:rsidP="00103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08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лицам, не достигшим 16-летнего возраста (если производителем не установлено другое возрастное ограничение);</w:t>
      </w:r>
    </w:p>
    <w:p w:rsidR="00103081" w:rsidRPr="00103081" w:rsidRDefault="00103081" w:rsidP="00103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081" w:rsidRPr="00103081" w:rsidRDefault="00103081" w:rsidP="00103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08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 отсутствии (утрате) идентификационных признаков, инструкции (руководства) по эксплуатации, обязательного сертификата соответствия либо знака соответствия, при наличии следов порчи, истечении срока годности;</w:t>
      </w:r>
    </w:p>
    <w:p w:rsidR="00103081" w:rsidRPr="00103081" w:rsidRDefault="00103081" w:rsidP="00103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081" w:rsidRPr="00103081" w:rsidRDefault="00103081" w:rsidP="00103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081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вне заводской потребительской</w:t>
      </w:r>
    </w:p>
    <w:p w:rsidR="00103081" w:rsidRPr="00103081" w:rsidRDefault="00103081" w:rsidP="00103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081" w:rsidRPr="00103081" w:rsidRDefault="00103081" w:rsidP="00103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пиротехнических изделий с нарушением требований </w:t>
      </w:r>
      <w:proofErr w:type="gramStart"/>
      <w:r w:rsidRPr="001030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 влечет</w:t>
      </w:r>
      <w:proofErr w:type="gramEnd"/>
      <w:r w:rsidRPr="00103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административную ответственность по части 1 статьи 20.4 КоАП РФ (нарушение требований пожарной безопасности) в виде административного штрафа: на граждан в размере от 5000 до 15000 рублей; на должностных лиц - от 20 до 30 тысяч рублей; на ИП - от 40 тысяч до 60 тысяч рублей; на юридических лиц - от 300 тысяч до 400 тысяч рублей.</w:t>
      </w:r>
    </w:p>
    <w:p w:rsidR="00103081" w:rsidRPr="00103081" w:rsidRDefault="00103081" w:rsidP="00103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F61" w:rsidRPr="002B5F61" w:rsidRDefault="00103081" w:rsidP="00103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08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Берегите себя и своих близких!</w:t>
      </w:r>
    </w:p>
    <w:sectPr w:rsidR="002B5F61" w:rsidRPr="002B5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C63"/>
    <w:rsid w:val="000B1D65"/>
    <w:rsid w:val="00103081"/>
    <w:rsid w:val="002109A2"/>
    <w:rsid w:val="002B5F61"/>
    <w:rsid w:val="00593735"/>
    <w:rsid w:val="00935C63"/>
    <w:rsid w:val="00BF7303"/>
    <w:rsid w:val="00F8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4A5109-1E15-4925-A609-56D89FCD1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cbox">
    <w:name w:val="rec_box"/>
    <w:basedOn w:val="a0"/>
    <w:rsid w:val="002B5F61"/>
  </w:style>
  <w:style w:type="character" w:customStyle="1" w:styleId="roz">
    <w:name w:val="roz"/>
    <w:basedOn w:val="a0"/>
    <w:rsid w:val="002B5F61"/>
  </w:style>
  <w:style w:type="character" w:styleId="a3">
    <w:name w:val="Hyperlink"/>
    <w:basedOn w:val="a0"/>
    <w:uiPriority w:val="99"/>
    <w:semiHidden/>
    <w:unhideWhenUsed/>
    <w:rsid w:val="002B5F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2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ГИАЗ</dc:creator>
  <cp:keywords/>
  <dc:description/>
  <cp:lastModifiedBy>mtulumbadzhian3</cp:lastModifiedBy>
  <cp:revision>4</cp:revision>
  <dcterms:created xsi:type="dcterms:W3CDTF">2023-12-14T07:13:00Z</dcterms:created>
  <dcterms:modified xsi:type="dcterms:W3CDTF">2023-12-14T07:29:00Z</dcterms:modified>
</cp:coreProperties>
</file>