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C8194" w14:textId="5859E3D8" w:rsidR="00BA35EC" w:rsidRDefault="00E23EC4" w:rsidP="00E23EC4">
      <w:pPr>
        <w:jc w:val="center"/>
        <w:rPr>
          <w:rFonts w:ascii="Times New Roman" w:hAnsi="Times New Roman" w:cs="Times New Roman"/>
          <w:b/>
          <w:sz w:val="28"/>
          <w:szCs w:val="28"/>
        </w:rPr>
      </w:pPr>
      <w:bookmarkStart w:id="0" w:name="_GoBack"/>
      <w:bookmarkEnd w:id="0"/>
      <w:r w:rsidRPr="00E23EC4">
        <w:rPr>
          <w:rFonts w:ascii="Times New Roman" w:hAnsi="Times New Roman" w:cs="Times New Roman"/>
          <w:b/>
          <w:sz w:val="28"/>
          <w:szCs w:val="28"/>
        </w:rPr>
        <w:t>Перевозка в поездах дальнего следования животных</w:t>
      </w:r>
    </w:p>
    <w:p w14:paraId="732AF61D" w14:textId="3DBE433D" w:rsidR="002A4386" w:rsidRPr="00915087" w:rsidRDefault="00E23EC4" w:rsidP="00915087">
      <w:pPr>
        <w:spacing w:after="0"/>
        <w:jc w:val="both"/>
        <w:rPr>
          <w:rFonts w:ascii="Times New Roman" w:hAnsi="Times New Roman" w:cs="Times New Roman"/>
          <w:sz w:val="28"/>
          <w:szCs w:val="28"/>
        </w:rPr>
      </w:pPr>
      <w:r>
        <w:rPr>
          <w:rFonts w:ascii="Times New Roman" w:hAnsi="Times New Roman" w:cs="Times New Roman"/>
          <w:b/>
          <w:sz w:val="28"/>
          <w:szCs w:val="28"/>
        </w:rPr>
        <w:tab/>
      </w:r>
      <w:r w:rsidRPr="00915087">
        <w:rPr>
          <w:rFonts w:ascii="Times New Roman" w:hAnsi="Times New Roman" w:cs="Times New Roman"/>
          <w:sz w:val="28"/>
          <w:szCs w:val="28"/>
        </w:rPr>
        <w:t>Действующие правила перевозок пассажиров и багажа железнодорожным транспортом определяют порядок и условия перевозки железнодорожным транспортом животных.</w:t>
      </w:r>
    </w:p>
    <w:p w14:paraId="4896E166" w14:textId="4109FD09" w:rsidR="00915087" w:rsidRDefault="00915087" w:rsidP="0025265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 </w:t>
      </w:r>
      <w:r w:rsidR="00E23EC4" w:rsidRPr="00E23EC4">
        <w:rPr>
          <w:rFonts w:ascii="Times New Roman" w:hAnsi="Times New Roman" w:cs="Times New Roman"/>
          <w:sz w:val="28"/>
          <w:szCs w:val="28"/>
        </w:rPr>
        <w:t xml:space="preserve">Перевозка в поездах дальнего следования мелких домашних животных, собак, кошек и птиц допускается сверх установленной нормы провоза ручной клади, при этом на одном месте допускается перевозка не более двух мелких домашних животных, собак, кошек или не более двух птиц на один оформленный проездной документ (билет). </w:t>
      </w:r>
    </w:p>
    <w:p w14:paraId="373D23D4" w14:textId="4D888D5C" w:rsidR="00252652" w:rsidRDefault="00252652" w:rsidP="00252652">
      <w:pPr>
        <w:spacing w:after="0"/>
        <w:ind w:firstLine="708"/>
        <w:jc w:val="both"/>
        <w:rPr>
          <w:rFonts w:ascii="Times New Roman" w:hAnsi="Times New Roman" w:cs="Times New Roman"/>
          <w:sz w:val="28"/>
          <w:szCs w:val="28"/>
        </w:rPr>
      </w:pPr>
      <w:r w:rsidRPr="00252652">
        <w:rPr>
          <w:rFonts w:ascii="Times New Roman" w:hAnsi="Times New Roman" w:cs="Times New Roman"/>
          <w:sz w:val="28"/>
          <w:szCs w:val="28"/>
        </w:rPr>
        <w:t>Перевозка</w:t>
      </w:r>
      <w:r>
        <w:rPr>
          <w:rFonts w:ascii="Times New Roman" w:hAnsi="Times New Roman" w:cs="Times New Roman"/>
          <w:sz w:val="28"/>
          <w:szCs w:val="28"/>
        </w:rPr>
        <w:t xml:space="preserve"> мелких домашних животных</w:t>
      </w:r>
      <w:r w:rsidRPr="00252652">
        <w:rPr>
          <w:rFonts w:ascii="Times New Roman" w:hAnsi="Times New Roman" w:cs="Times New Roman"/>
          <w:sz w:val="28"/>
          <w:szCs w:val="28"/>
        </w:rPr>
        <w:t xml:space="preserve"> в поездах дальнего следования и пригородного сообщения мелких домашних животных, собак, кошек и птиц осуществляется с учетом требований ветеринарных правил</w:t>
      </w:r>
      <w:r>
        <w:rPr>
          <w:rFonts w:ascii="Times New Roman" w:hAnsi="Times New Roman" w:cs="Times New Roman"/>
          <w:sz w:val="28"/>
          <w:szCs w:val="28"/>
        </w:rPr>
        <w:t>.</w:t>
      </w:r>
    </w:p>
    <w:p w14:paraId="6CBE540D" w14:textId="6C6A644D" w:rsidR="00E23EC4" w:rsidRPr="00E23EC4" w:rsidRDefault="00E23EC4" w:rsidP="00252652">
      <w:pPr>
        <w:spacing w:after="0"/>
        <w:ind w:firstLine="708"/>
        <w:jc w:val="both"/>
        <w:rPr>
          <w:rFonts w:ascii="Times New Roman" w:hAnsi="Times New Roman" w:cs="Times New Roman"/>
          <w:sz w:val="28"/>
          <w:szCs w:val="28"/>
        </w:rPr>
      </w:pPr>
      <w:r w:rsidRPr="00E23EC4">
        <w:rPr>
          <w:rFonts w:ascii="Times New Roman" w:hAnsi="Times New Roman" w:cs="Times New Roman"/>
          <w:sz w:val="28"/>
          <w:szCs w:val="28"/>
        </w:rPr>
        <w:t>Информация о вагонах поездов дальнего следования, в которых допускается перевозка мелких домашних животных, собак, кошек и птиц, а также перечень мелких домашних животных, собак, кошек и птиц, которые допускаются к перевозке, устанавливаются правилами перевозчика и доводится до сведения пассажиров.</w:t>
      </w:r>
    </w:p>
    <w:p w14:paraId="36B6AE06" w14:textId="43EA976B" w:rsidR="00E23EC4" w:rsidRPr="00E23EC4" w:rsidRDefault="00E23EC4" w:rsidP="00252652">
      <w:pPr>
        <w:spacing w:after="0"/>
        <w:ind w:firstLine="708"/>
        <w:jc w:val="both"/>
        <w:rPr>
          <w:rFonts w:ascii="Times New Roman" w:hAnsi="Times New Roman" w:cs="Times New Roman"/>
          <w:sz w:val="28"/>
          <w:szCs w:val="28"/>
        </w:rPr>
      </w:pPr>
      <w:r w:rsidRPr="00E23EC4">
        <w:rPr>
          <w:rFonts w:ascii="Times New Roman" w:hAnsi="Times New Roman" w:cs="Times New Roman"/>
          <w:sz w:val="28"/>
          <w:szCs w:val="28"/>
        </w:rPr>
        <w:t>За перевозку в поездах дальнего следования мелких домашних животных, собак, кошек и птиц взимается плата. Размер платы устанавливается правилами перевозчика.</w:t>
      </w:r>
      <w:r w:rsidR="00915087">
        <w:rPr>
          <w:rFonts w:ascii="Times New Roman" w:hAnsi="Times New Roman" w:cs="Times New Roman"/>
          <w:sz w:val="28"/>
          <w:szCs w:val="28"/>
        </w:rPr>
        <w:t xml:space="preserve"> В случае оплаты всех мест </w:t>
      </w:r>
      <w:r w:rsidRPr="00E23EC4">
        <w:rPr>
          <w:rFonts w:ascii="Times New Roman" w:hAnsi="Times New Roman" w:cs="Times New Roman"/>
          <w:sz w:val="28"/>
          <w:szCs w:val="28"/>
        </w:rPr>
        <w:t>в купе отдельная плата за перевозку мелких домашних животных, собак, кошек и птиц не взимается.</w:t>
      </w:r>
    </w:p>
    <w:p w14:paraId="193EEE27" w14:textId="65DC4A30" w:rsidR="00E23EC4" w:rsidRPr="00E23EC4" w:rsidRDefault="00E23EC4" w:rsidP="00252652">
      <w:pPr>
        <w:spacing w:after="0"/>
        <w:ind w:firstLine="708"/>
        <w:jc w:val="both"/>
        <w:rPr>
          <w:rFonts w:ascii="Times New Roman" w:hAnsi="Times New Roman" w:cs="Times New Roman"/>
          <w:sz w:val="28"/>
          <w:szCs w:val="28"/>
        </w:rPr>
      </w:pPr>
      <w:r w:rsidRPr="00E23EC4">
        <w:rPr>
          <w:rFonts w:ascii="Times New Roman" w:hAnsi="Times New Roman" w:cs="Times New Roman"/>
          <w:sz w:val="28"/>
          <w:szCs w:val="28"/>
        </w:rPr>
        <w:t xml:space="preserve">За перевозку в поездах пригородного сообщения мелких домашних животных, собак, кошек и птиц </w:t>
      </w:r>
      <w:r w:rsidR="00915087">
        <w:rPr>
          <w:rFonts w:ascii="Times New Roman" w:hAnsi="Times New Roman" w:cs="Times New Roman"/>
          <w:sz w:val="28"/>
          <w:szCs w:val="28"/>
        </w:rPr>
        <w:t xml:space="preserve">также </w:t>
      </w:r>
      <w:r w:rsidRPr="00E23EC4">
        <w:rPr>
          <w:rFonts w:ascii="Times New Roman" w:hAnsi="Times New Roman" w:cs="Times New Roman"/>
          <w:sz w:val="28"/>
          <w:szCs w:val="28"/>
        </w:rPr>
        <w:t>взимается плата</w:t>
      </w:r>
      <w:r w:rsidR="00915087">
        <w:rPr>
          <w:rFonts w:ascii="Times New Roman" w:hAnsi="Times New Roman" w:cs="Times New Roman"/>
          <w:sz w:val="28"/>
          <w:szCs w:val="28"/>
        </w:rPr>
        <w:t xml:space="preserve">, установленная правилами перевозчика, однако размер платы </w:t>
      </w:r>
      <w:r w:rsidRPr="00E23EC4">
        <w:rPr>
          <w:rFonts w:ascii="Times New Roman" w:hAnsi="Times New Roman" w:cs="Times New Roman"/>
          <w:sz w:val="28"/>
          <w:szCs w:val="28"/>
        </w:rPr>
        <w:t>не может превышать двадцати пяти процентов от стоимости проезда взрослого пассажира по аналогичному маршруту.</w:t>
      </w:r>
    </w:p>
    <w:p w14:paraId="7163945C" w14:textId="64ED54EB" w:rsidR="002A4386" w:rsidRDefault="00E23EC4" w:rsidP="00252652">
      <w:pPr>
        <w:spacing w:after="0"/>
        <w:ind w:firstLine="708"/>
        <w:jc w:val="both"/>
        <w:rPr>
          <w:rFonts w:ascii="Times New Roman" w:hAnsi="Times New Roman" w:cs="Times New Roman"/>
          <w:sz w:val="28"/>
          <w:szCs w:val="28"/>
        </w:rPr>
      </w:pPr>
      <w:bookmarkStart w:id="1" w:name="Par698"/>
      <w:bookmarkEnd w:id="1"/>
      <w:r w:rsidRPr="00E23EC4">
        <w:rPr>
          <w:rFonts w:ascii="Times New Roman" w:hAnsi="Times New Roman" w:cs="Times New Roman"/>
          <w:sz w:val="28"/>
          <w:szCs w:val="28"/>
        </w:rPr>
        <w:t>Мелкие домашние животные, кошки, собаки (кроме крупных, служебных собак и собак-проводников)</w:t>
      </w:r>
      <w:r w:rsidR="00915087">
        <w:rPr>
          <w:rFonts w:ascii="Times New Roman" w:hAnsi="Times New Roman" w:cs="Times New Roman"/>
          <w:sz w:val="28"/>
          <w:szCs w:val="28"/>
        </w:rPr>
        <w:t xml:space="preserve"> </w:t>
      </w:r>
      <w:r w:rsidRPr="00E23EC4">
        <w:rPr>
          <w:rFonts w:ascii="Times New Roman" w:hAnsi="Times New Roman" w:cs="Times New Roman"/>
          <w:sz w:val="28"/>
          <w:szCs w:val="28"/>
        </w:rPr>
        <w:t>и птицы перевозятся в ящиках, корзинах, клетках, контейнерах и помещаются на местах, предназначенных для размещения ручной клади, чтобы исключить возможность нанесения такими животными, собаками, кошками или птицами вреда пассажирам, работникам и имуществу перевозчика. Размер такого места ручной клади по сумме трех измерений не должен превышать 180 см.</w:t>
      </w:r>
    </w:p>
    <w:p w14:paraId="43914981" w14:textId="3677E7F3" w:rsidR="002A4386" w:rsidRPr="00E23EC4" w:rsidRDefault="002A4386" w:rsidP="00252652">
      <w:pPr>
        <w:ind w:firstLine="708"/>
        <w:jc w:val="both"/>
        <w:rPr>
          <w:rFonts w:ascii="Times New Roman" w:hAnsi="Times New Roman" w:cs="Times New Roman"/>
          <w:sz w:val="28"/>
          <w:szCs w:val="28"/>
        </w:rPr>
      </w:pPr>
      <w:r>
        <w:rPr>
          <w:rFonts w:ascii="Times New Roman" w:hAnsi="Times New Roman" w:cs="Times New Roman"/>
          <w:sz w:val="28"/>
          <w:szCs w:val="28"/>
        </w:rPr>
        <w:t>П</w:t>
      </w:r>
      <w:r w:rsidRPr="002A4386">
        <w:rPr>
          <w:rFonts w:ascii="Times New Roman" w:hAnsi="Times New Roman" w:cs="Times New Roman"/>
          <w:sz w:val="28"/>
          <w:szCs w:val="28"/>
        </w:rPr>
        <w:t>еревозка крупных и служебных собак производится в отдельном купе под наблюдением их владельцев или сопровождающих с оплатой полной стоимости всех незанятых мест</w:t>
      </w:r>
      <w:r>
        <w:rPr>
          <w:rFonts w:ascii="Times New Roman" w:hAnsi="Times New Roman" w:cs="Times New Roman"/>
          <w:sz w:val="28"/>
          <w:szCs w:val="28"/>
        </w:rPr>
        <w:t>.</w:t>
      </w:r>
      <w:r w:rsidRPr="002A4386">
        <w:rPr>
          <w:rFonts w:ascii="Times New Roman" w:hAnsi="Times New Roman" w:cs="Times New Roman"/>
          <w:sz w:val="28"/>
          <w:szCs w:val="28"/>
        </w:rPr>
        <w:t xml:space="preserve"> </w:t>
      </w:r>
      <w:r>
        <w:rPr>
          <w:rFonts w:ascii="Times New Roman" w:hAnsi="Times New Roman" w:cs="Times New Roman"/>
          <w:sz w:val="28"/>
          <w:szCs w:val="28"/>
        </w:rPr>
        <w:t>О</w:t>
      </w:r>
      <w:r w:rsidRPr="002A4386">
        <w:rPr>
          <w:rFonts w:ascii="Times New Roman" w:hAnsi="Times New Roman" w:cs="Times New Roman"/>
          <w:sz w:val="28"/>
          <w:szCs w:val="28"/>
        </w:rPr>
        <w:t xml:space="preserve">бщее количество проезжающих в купе собак и их владельцев или сопровождающих не должно превышать количества мест в купе. </w:t>
      </w:r>
      <w:r>
        <w:rPr>
          <w:rFonts w:ascii="Times New Roman" w:hAnsi="Times New Roman" w:cs="Times New Roman"/>
          <w:sz w:val="28"/>
          <w:szCs w:val="28"/>
        </w:rPr>
        <w:t xml:space="preserve">Такие собаки </w:t>
      </w:r>
      <w:r w:rsidRPr="002A4386">
        <w:rPr>
          <w:rFonts w:ascii="Times New Roman" w:hAnsi="Times New Roman" w:cs="Times New Roman"/>
          <w:sz w:val="28"/>
          <w:szCs w:val="28"/>
        </w:rPr>
        <w:t>должны быть в намордниках с поводком</w:t>
      </w:r>
      <w:r>
        <w:rPr>
          <w:rFonts w:ascii="Times New Roman" w:hAnsi="Times New Roman" w:cs="Times New Roman"/>
          <w:sz w:val="28"/>
          <w:szCs w:val="28"/>
        </w:rPr>
        <w:t>.</w:t>
      </w:r>
    </w:p>
    <w:p w14:paraId="2C6E0C69" w14:textId="7B86F87B" w:rsidR="00E23EC4" w:rsidRDefault="002A4386" w:rsidP="00252652">
      <w:pPr>
        <w:spacing w:after="0"/>
        <w:ind w:firstLine="708"/>
        <w:jc w:val="both"/>
        <w:rPr>
          <w:rFonts w:ascii="Times New Roman" w:hAnsi="Times New Roman" w:cs="Times New Roman"/>
          <w:sz w:val="28"/>
          <w:szCs w:val="28"/>
        </w:rPr>
      </w:pPr>
      <w:bookmarkStart w:id="2" w:name="Par699"/>
      <w:bookmarkEnd w:id="2"/>
      <w:r>
        <w:rPr>
          <w:rFonts w:ascii="Times New Roman" w:hAnsi="Times New Roman" w:cs="Times New Roman"/>
          <w:sz w:val="28"/>
          <w:szCs w:val="28"/>
        </w:rPr>
        <w:lastRenderedPageBreak/>
        <w:t>Кроме того, п</w:t>
      </w:r>
      <w:r w:rsidR="00E23EC4" w:rsidRPr="00E23EC4">
        <w:rPr>
          <w:rFonts w:ascii="Times New Roman" w:hAnsi="Times New Roman" w:cs="Times New Roman"/>
          <w:sz w:val="28"/>
          <w:szCs w:val="28"/>
        </w:rPr>
        <w:t>ри перевозке домашних животных</w:t>
      </w:r>
      <w:r>
        <w:rPr>
          <w:rFonts w:ascii="Times New Roman" w:hAnsi="Times New Roman" w:cs="Times New Roman"/>
          <w:sz w:val="28"/>
          <w:szCs w:val="28"/>
        </w:rPr>
        <w:t xml:space="preserve"> </w:t>
      </w:r>
      <w:r w:rsidR="00E23EC4" w:rsidRPr="00E23EC4">
        <w:rPr>
          <w:rFonts w:ascii="Times New Roman" w:hAnsi="Times New Roman" w:cs="Times New Roman"/>
          <w:sz w:val="28"/>
          <w:szCs w:val="28"/>
        </w:rPr>
        <w:t xml:space="preserve">их владельцы </w:t>
      </w:r>
      <w:r>
        <w:rPr>
          <w:rFonts w:ascii="Times New Roman" w:hAnsi="Times New Roman" w:cs="Times New Roman"/>
          <w:sz w:val="28"/>
          <w:szCs w:val="28"/>
        </w:rPr>
        <w:t xml:space="preserve">обязаны </w:t>
      </w:r>
      <w:r w:rsidR="00E23EC4" w:rsidRPr="00E23EC4">
        <w:rPr>
          <w:rFonts w:ascii="Times New Roman" w:hAnsi="Times New Roman" w:cs="Times New Roman"/>
          <w:sz w:val="28"/>
          <w:szCs w:val="28"/>
        </w:rPr>
        <w:t xml:space="preserve">обеспечить </w:t>
      </w:r>
      <w:r>
        <w:rPr>
          <w:rFonts w:ascii="Times New Roman" w:hAnsi="Times New Roman" w:cs="Times New Roman"/>
          <w:sz w:val="28"/>
          <w:szCs w:val="28"/>
        </w:rPr>
        <w:t xml:space="preserve">надлежащий уход за животным, а также </w:t>
      </w:r>
      <w:r w:rsidR="00E23EC4" w:rsidRPr="00E23EC4">
        <w:rPr>
          <w:rFonts w:ascii="Times New Roman" w:hAnsi="Times New Roman" w:cs="Times New Roman"/>
          <w:sz w:val="28"/>
          <w:szCs w:val="28"/>
        </w:rPr>
        <w:t>соблюдение санитарно-гигиенического режима в вагоне.</w:t>
      </w:r>
    </w:p>
    <w:p w14:paraId="03F77309" w14:textId="615935F5" w:rsidR="00252652" w:rsidRDefault="00252652" w:rsidP="00252652">
      <w:pPr>
        <w:spacing w:after="0"/>
        <w:ind w:firstLine="708"/>
        <w:jc w:val="both"/>
        <w:rPr>
          <w:rFonts w:ascii="Times New Roman" w:hAnsi="Times New Roman" w:cs="Times New Roman"/>
          <w:sz w:val="28"/>
          <w:szCs w:val="28"/>
        </w:rPr>
      </w:pPr>
      <w:r>
        <w:rPr>
          <w:rFonts w:ascii="Times New Roman" w:hAnsi="Times New Roman" w:cs="Times New Roman"/>
          <w:sz w:val="28"/>
          <w:szCs w:val="28"/>
        </w:rPr>
        <w:t>Сдавать животных на хранение в качестве ручной клади запрещается.</w:t>
      </w:r>
    </w:p>
    <w:p w14:paraId="568F82E6" w14:textId="41C9F348" w:rsidR="00252652" w:rsidRPr="00E23EC4" w:rsidRDefault="00252652" w:rsidP="00252652">
      <w:pPr>
        <w:spacing w:after="0"/>
        <w:ind w:firstLine="708"/>
        <w:jc w:val="both"/>
        <w:rPr>
          <w:rFonts w:ascii="Times New Roman" w:hAnsi="Times New Roman" w:cs="Times New Roman"/>
          <w:sz w:val="28"/>
          <w:szCs w:val="28"/>
        </w:rPr>
      </w:pPr>
      <w:r w:rsidRPr="00252652">
        <w:rPr>
          <w:rFonts w:ascii="Times New Roman" w:hAnsi="Times New Roman" w:cs="Times New Roman"/>
          <w:sz w:val="28"/>
          <w:szCs w:val="28"/>
        </w:rPr>
        <w:t>Перевозчик не несет ответственность за жизнь домашних животных, собак, кошек, птиц и пчел, а также диких животных и грызунов, перевозимых в качестве багажа</w:t>
      </w:r>
      <w:r>
        <w:rPr>
          <w:rFonts w:ascii="Times New Roman" w:hAnsi="Times New Roman" w:cs="Times New Roman"/>
          <w:sz w:val="28"/>
          <w:szCs w:val="28"/>
        </w:rPr>
        <w:t>.</w:t>
      </w:r>
    </w:p>
    <w:p w14:paraId="12DA74CD" w14:textId="3AD206F5" w:rsidR="00E23EC4" w:rsidRPr="00E23EC4" w:rsidRDefault="00E23EC4" w:rsidP="00252652">
      <w:pPr>
        <w:ind w:firstLine="708"/>
        <w:jc w:val="both"/>
        <w:rPr>
          <w:rFonts w:ascii="Times New Roman" w:hAnsi="Times New Roman" w:cs="Times New Roman"/>
          <w:sz w:val="28"/>
          <w:szCs w:val="28"/>
        </w:rPr>
      </w:pPr>
      <w:r w:rsidRPr="00E23EC4">
        <w:rPr>
          <w:rFonts w:ascii="Times New Roman" w:hAnsi="Times New Roman" w:cs="Times New Roman"/>
          <w:sz w:val="28"/>
          <w:szCs w:val="28"/>
        </w:rPr>
        <w:t>Собак-проводников инвалиды провозят с собой в вагонах всех типов при наличии документа, подтверждающего ее специальное обучение</w:t>
      </w:r>
      <w:r w:rsidR="002A4386">
        <w:rPr>
          <w:rFonts w:ascii="Times New Roman" w:hAnsi="Times New Roman" w:cs="Times New Roman"/>
          <w:sz w:val="28"/>
          <w:szCs w:val="28"/>
        </w:rPr>
        <w:t>.</w:t>
      </w:r>
      <w:r w:rsidRPr="00E23EC4">
        <w:rPr>
          <w:rFonts w:ascii="Times New Roman" w:hAnsi="Times New Roman" w:cs="Times New Roman"/>
          <w:sz w:val="28"/>
          <w:szCs w:val="28"/>
        </w:rPr>
        <w:t xml:space="preserve"> Плата за перевозку собак-проводников не взимается, и перевозочные документы не оформляются. Собака-проводник должна иметь ошейник и намордник и находиться у ног пассажира, которого она сопровождает.</w:t>
      </w:r>
    </w:p>
    <w:p w14:paraId="7AED056E" w14:textId="77777777" w:rsidR="00E23EC4" w:rsidRPr="00E23EC4" w:rsidRDefault="00E23EC4" w:rsidP="00E23EC4">
      <w:pPr>
        <w:jc w:val="both"/>
        <w:rPr>
          <w:rFonts w:ascii="Times New Roman" w:hAnsi="Times New Roman" w:cs="Times New Roman"/>
          <w:sz w:val="28"/>
          <w:szCs w:val="28"/>
        </w:rPr>
      </w:pPr>
    </w:p>
    <w:p w14:paraId="4BAF3818" w14:textId="77777777" w:rsidR="00E23EC4" w:rsidRPr="00E23EC4" w:rsidRDefault="00E23EC4" w:rsidP="00E23EC4">
      <w:pPr>
        <w:jc w:val="both"/>
        <w:rPr>
          <w:rFonts w:ascii="Times New Roman" w:hAnsi="Times New Roman" w:cs="Times New Roman"/>
          <w:sz w:val="28"/>
          <w:szCs w:val="28"/>
        </w:rPr>
      </w:pPr>
    </w:p>
    <w:p w14:paraId="21219F87" w14:textId="77777777" w:rsidR="00E23EC4" w:rsidRPr="00E23EC4" w:rsidRDefault="00E23EC4" w:rsidP="00E23EC4">
      <w:pPr>
        <w:jc w:val="both"/>
        <w:rPr>
          <w:rFonts w:ascii="Times New Roman" w:hAnsi="Times New Roman" w:cs="Times New Roman"/>
          <w:sz w:val="28"/>
          <w:szCs w:val="28"/>
        </w:rPr>
      </w:pPr>
    </w:p>
    <w:p w14:paraId="2AD968F7" w14:textId="77777777" w:rsidR="00E23EC4" w:rsidRPr="00E23EC4" w:rsidRDefault="00E23EC4" w:rsidP="00E23EC4">
      <w:pPr>
        <w:jc w:val="both"/>
        <w:rPr>
          <w:rFonts w:ascii="Times New Roman" w:hAnsi="Times New Roman" w:cs="Times New Roman"/>
          <w:sz w:val="28"/>
          <w:szCs w:val="28"/>
        </w:rPr>
      </w:pPr>
    </w:p>
    <w:sectPr w:rsidR="00E23EC4" w:rsidRPr="00E23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2D"/>
    <w:rsid w:val="00252652"/>
    <w:rsid w:val="002A4386"/>
    <w:rsid w:val="0032242D"/>
    <w:rsid w:val="005F0219"/>
    <w:rsid w:val="007D642F"/>
    <w:rsid w:val="00915087"/>
    <w:rsid w:val="009F16EC"/>
    <w:rsid w:val="00E23EC4"/>
    <w:rsid w:val="00E90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6C81"/>
  <w15:chartTrackingRefBased/>
  <w15:docId w15:val="{94AD3F0B-4CAC-4239-B78E-4821EB9F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3EC4"/>
    <w:rPr>
      <w:color w:val="0563C1" w:themeColor="hyperlink"/>
      <w:u w:val="single"/>
    </w:rPr>
  </w:style>
  <w:style w:type="character" w:styleId="a4">
    <w:name w:val="Unresolved Mention"/>
    <w:basedOn w:val="a0"/>
    <w:uiPriority w:val="99"/>
    <w:semiHidden/>
    <w:unhideWhenUsed/>
    <w:rsid w:val="00E2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Чадина Ксения Петровна</dc:creator>
  <cp:keywords/>
  <dc:description/>
  <cp:lastModifiedBy>Чадина Ксения Петровна</cp:lastModifiedBy>
  <cp:revision>2</cp:revision>
  <cp:lastPrinted>2024-03-20T05:04:00Z</cp:lastPrinted>
  <dcterms:created xsi:type="dcterms:W3CDTF">2024-05-16T10:29:00Z</dcterms:created>
  <dcterms:modified xsi:type="dcterms:W3CDTF">2024-05-16T10:29:00Z</dcterms:modified>
</cp:coreProperties>
</file>