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7C2" w:rsidRPr="00283C94" w:rsidRDefault="003777C2" w:rsidP="003777C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83C94">
        <w:rPr>
          <w:rStyle w:val="a4"/>
          <w:color w:val="000000"/>
          <w:sz w:val="28"/>
          <w:szCs w:val="28"/>
        </w:rPr>
        <w:t>ИНФОРМАЦИЯ</w:t>
      </w:r>
    </w:p>
    <w:p w:rsidR="003777C2" w:rsidRPr="00283C94" w:rsidRDefault="003777C2" w:rsidP="00E704E6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283C94">
        <w:rPr>
          <w:rStyle w:val="a4"/>
          <w:color w:val="000000"/>
          <w:sz w:val="28"/>
          <w:szCs w:val="28"/>
        </w:rPr>
        <w:t>о рассмотрении обращений граждан в администрации Советского района города Челябинска за  201</w:t>
      </w:r>
      <w:r w:rsidR="006B4925" w:rsidRPr="00283C94">
        <w:rPr>
          <w:rStyle w:val="a4"/>
          <w:color w:val="000000"/>
          <w:sz w:val="28"/>
          <w:szCs w:val="28"/>
        </w:rPr>
        <w:t>9</w:t>
      </w:r>
      <w:r w:rsidRPr="00283C94">
        <w:rPr>
          <w:rStyle w:val="a4"/>
          <w:color w:val="000000"/>
          <w:sz w:val="28"/>
          <w:szCs w:val="28"/>
        </w:rPr>
        <w:t xml:space="preserve"> год</w:t>
      </w:r>
      <w:r w:rsidR="00CD4F82" w:rsidRPr="00283C94">
        <w:rPr>
          <w:rStyle w:val="a4"/>
          <w:color w:val="000000"/>
          <w:sz w:val="28"/>
          <w:szCs w:val="28"/>
        </w:rPr>
        <w:t>.</w:t>
      </w:r>
    </w:p>
    <w:p w:rsidR="003777C2" w:rsidRPr="00283C94" w:rsidRDefault="003777C2" w:rsidP="003777C2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B71DA6" w:rsidRPr="00283C94" w:rsidRDefault="003777C2" w:rsidP="006C11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3C94">
        <w:rPr>
          <w:color w:val="000000"/>
          <w:sz w:val="28"/>
          <w:szCs w:val="28"/>
        </w:rPr>
        <w:t xml:space="preserve">За отчетный период поступило – </w:t>
      </w:r>
      <w:r w:rsidR="00CD4F82" w:rsidRPr="00283C94">
        <w:rPr>
          <w:color w:val="000000"/>
          <w:sz w:val="28"/>
          <w:szCs w:val="28"/>
        </w:rPr>
        <w:t>2</w:t>
      </w:r>
      <w:r w:rsidR="006B4925" w:rsidRPr="00283C94">
        <w:rPr>
          <w:color w:val="000000"/>
          <w:sz w:val="28"/>
          <w:szCs w:val="28"/>
        </w:rPr>
        <w:t>6</w:t>
      </w:r>
      <w:r w:rsidR="00CD4F82" w:rsidRPr="00283C94">
        <w:rPr>
          <w:color w:val="000000"/>
          <w:sz w:val="28"/>
          <w:szCs w:val="28"/>
        </w:rPr>
        <w:t>1</w:t>
      </w:r>
      <w:r w:rsidR="006B4925" w:rsidRPr="00283C94">
        <w:rPr>
          <w:color w:val="000000"/>
          <w:sz w:val="28"/>
          <w:szCs w:val="28"/>
        </w:rPr>
        <w:t>0 -</w:t>
      </w:r>
      <w:r w:rsidRPr="00283C94">
        <w:rPr>
          <w:color w:val="000000"/>
          <w:sz w:val="28"/>
          <w:szCs w:val="28"/>
        </w:rPr>
        <w:t xml:space="preserve"> устных и письменных обращений,</w:t>
      </w:r>
      <w:r w:rsidRPr="00283C94">
        <w:rPr>
          <w:sz w:val="28"/>
          <w:szCs w:val="28"/>
        </w:rPr>
        <w:t xml:space="preserve"> в том числе </w:t>
      </w:r>
      <w:r w:rsidR="00CD4F82" w:rsidRPr="00283C94">
        <w:rPr>
          <w:sz w:val="28"/>
          <w:szCs w:val="28"/>
        </w:rPr>
        <w:t>13</w:t>
      </w:r>
      <w:r w:rsidR="006B4925" w:rsidRPr="00283C94">
        <w:rPr>
          <w:sz w:val="28"/>
          <w:szCs w:val="28"/>
        </w:rPr>
        <w:t>99</w:t>
      </w:r>
      <w:r w:rsidRPr="00283C94">
        <w:rPr>
          <w:sz w:val="28"/>
          <w:szCs w:val="28"/>
        </w:rPr>
        <w:t xml:space="preserve"> обращений в форме электронного документа</w:t>
      </w:r>
      <w:r w:rsidRPr="00283C94">
        <w:rPr>
          <w:color w:val="000000"/>
          <w:sz w:val="28"/>
          <w:szCs w:val="28"/>
        </w:rPr>
        <w:t xml:space="preserve">. </w:t>
      </w:r>
      <w:r w:rsidR="00B71DA6" w:rsidRPr="00283C94">
        <w:rPr>
          <w:sz w:val="28"/>
          <w:szCs w:val="28"/>
        </w:rPr>
        <w:t xml:space="preserve">На контроль поставлено </w:t>
      </w:r>
      <w:r w:rsidR="006B4925" w:rsidRPr="00283C94">
        <w:rPr>
          <w:sz w:val="28"/>
          <w:szCs w:val="28"/>
        </w:rPr>
        <w:t>2160</w:t>
      </w:r>
      <w:r w:rsidR="00B71DA6" w:rsidRPr="00283C94">
        <w:rPr>
          <w:sz w:val="28"/>
          <w:szCs w:val="28"/>
        </w:rPr>
        <w:t xml:space="preserve"> обращений, что составило </w:t>
      </w:r>
      <w:r w:rsidR="006C11B2" w:rsidRPr="00283C94">
        <w:rPr>
          <w:sz w:val="28"/>
          <w:szCs w:val="28"/>
        </w:rPr>
        <w:t>8</w:t>
      </w:r>
      <w:r w:rsidR="006B4925" w:rsidRPr="00283C94">
        <w:rPr>
          <w:sz w:val="28"/>
          <w:szCs w:val="28"/>
        </w:rPr>
        <w:t>3</w:t>
      </w:r>
      <w:r w:rsidR="00B71DA6" w:rsidRPr="00283C94">
        <w:rPr>
          <w:sz w:val="28"/>
          <w:szCs w:val="28"/>
        </w:rPr>
        <w:t xml:space="preserve"> % от общего количества обращений, </w:t>
      </w:r>
      <w:r w:rsidR="006C11B2" w:rsidRPr="00283C94">
        <w:rPr>
          <w:sz w:val="28"/>
          <w:szCs w:val="28"/>
        </w:rPr>
        <w:t>1</w:t>
      </w:r>
      <w:r w:rsidR="00B71DA6" w:rsidRPr="00283C94">
        <w:rPr>
          <w:sz w:val="28"/>
          <w:szCs w:val="28"/>
        </w:rPr>
        <w:t>5</w:t>
      </w:r>
      <w:r w:rsidR="006B4925" w:rsidRPr="00283C94">
        <w:rPr>
          <w:sz w:val="28"/>
          <w:szCs w:val="28"/>
        </w:rPr>
        <w:t>,2</w:t>
      </w:r>
      <w:r w:rsidR="00B71DA6" w:rsidRPr="00283C94">
        <w:rPr>
          <w:sz w:val="28"/>
          <w:szCs w:val="28"/>
        </w:rPr>
        <w:t xml:space="preserve"> % рассмотрено с выездом на место (3</w:t>
      </w:r>
      <w:r w:rsidR="006B4925" w:rsidRPr="00283C94">
        <w:rPr>
          <w:sz w:val="28"/>
          <w:szCs w:val="28"/>
        </w:rPr>
        <w:t>96</w:t>
      </w:r>
      <w:r w:rsidR="00B71DA6" w:rsidRPr="00283C94">
        <w:rPr>
          <w:sz w:val="28"/>
          <w:szCs w:val="28"/>
        </w:rPr>
        <w:t xml:space="preserve"> обращени</w:t>
      </w:r>
      <w:r w:rsidR="006C11B2" w:rsidRPr="00283C94">
        <w:rPr>
          <w:sz w:val="28"/>
          <w:szCs w:val="28"/>
        </w:rPr>
        <w:t>й</w:t>
      </w:r>
      <w:r w:rsidR="00B71DA6" w:rsidRPr="00283C94">
        <w:rPr>
          <w:sz w:val="28"/>
          <w:szCs w:val="28"/>
        </w:rPr>
        <w:t>).</w:t>
      </w:r>
    </w:p>
    <w:p w:rsidR="003777C2" w:rsidRPr="00283C94" w:rsidRDefault="003777C2" w:rsidP="006C11B2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83C94">
        <w:rPr>
          <w:color w:val="000000"/>
          <w:sz w:val="28"/>
          <w:szCs w:val="28"/>
        </w:rPr>
        <w:t>В соответствии с утвержденным графиком личного приема Главы Советского района, его заместителей и уполномоченных лиц в администрации района   принят  </w:t>
      </w:r>
      <w:r w:rsidR="006B4925" w:rsidRPr="00283C94">
        <w:rPr>
          <w:color w:val="000000"/>
          <w:sz w:val="28"/>
          <w:szCs w:val="28"/>
        </w:rPr>
        <w:t>591</w:t>
      </w:r>
      <w:r w:rsidRPr="00283C94">
        <w:rPr>
          <w:color w:val="000000"/>
          <w:sz w:val="28"/>
          <w:szCs w:val="28"/>
        </w:rPr>
        <w:t>  граждан</w:t>
      </w:r>
      <w:r w:rsidR="00FA1082" w:rsidRPr="00283C94">
        <w:rPr>
          <w:color w:val="000000"/>
          <w:sz w:val="28"/>
          <w:szCs w:val="28"/>
        </w:rPr>
        <w:t>ин</w:t>
      </w:r>
      <w:r w:rsidRPr="00283C94">
        <w:rPr>
          <w:color w:val="000000"/>
          <w:sz w:val="28"/>
          <w:szCs w:val="28"/>
        </w:rPr>
        <w:t>.</w:t>
      </w:r>
    </w:p>
    <w:p w:rsidR="003777C2" w:rsidRPr="00283C94" w:rsidRDefault="001A4089" w:rsidP="003777C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C94">
        <w:rPr>
          <w:color w:val="000000"/>
          <w:sz w:val="28"/>
          <w:szCs w:val="28"/>
        </w:rPr>
        <w:t xml:space="preserve">         </w:t>
      </w:r>
      <w:r w:rsidR="003777C2" w:rsidRPr="00283C94">
        <w:rPr>
          <w:color w:val="000000"/>
          <w:sz w:val="28"/>
          <w:szCs w:val="28"/>
        </w:rPr>
        <w:t>Наибольшую долю в общем количестве вопросов, содержащихся </w:t>
      </w:r>
      <w:r w:rsidR="003777C2" w:rsidRPr="00283C94">
        <w:rPr>
          <w:color w:val="000000"/>
          <w:sz w:val="28"/>
          <w:szCs w:val="28"/>
        </w:rPr>
        <w:br/>
        <w:t>в обращениях,  составили следующие вопросы:</w:t>
      </w:r>
    </w:p>
    <w:p w:rsidR="003777C2" w:rsidRPr="00283C94" w:rsidRDefault="001A4089" w:rsidP="00915F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C94">
        <w:rPr>
          <w:color w:val="000000"/>
          <w:sz w:val="28"/>
          <w:szCs w:val="28"/>
        </w:rPr>
        <w:t xml:space="preserve">        </w:t>
      </w:r>
      <w:r w:rsidR="003777C2" w:rsidRPr="00283C94">
        <w:rPr>
          <w:color w:val="000000"/>
          <w:sz w:val="28"/>
          <w:szCs w:val="28"/>
        </w:rPr>
        <w:t xml:space="preserve">- «Экономика» - </w:t>
      </w:r>
      <w:r w:rsidR="0088147B" w:rsidRPr="00283C94">
        <w:rPr>
          <w:color w:val="000000"/>
          <w:sz w:val="28"/>
          <w:szCs w:val="28"/>
        </w:rPr>
        <w:t xml:space="preserve">  </w:t>
      </w:r>
      <w:r w:rsidR="00FA1082" w:rsidRPr="00283C94">
        <w:rPr>
          <w:color w:val="000000"/>
          <w:sz w:val="28"/>
          <w:szCs w:val="28"/>
        </w:rPr>
        <w:t xml:space="preserve"> </w:t>
      </w:r>
      <w:r w:rsidR="004874BC" w:rsidRPr="00283C94">
        <w:rPr>
          <w:color w:val="000000"/>
          <w:sz w:val="28"/>
          <w:szCs w:val="28"/>
        </w:rPr>
        <w:t>2022</w:t>
      </w:r>
      <w:r w:rsidR="00FA1082" w:rsidRPr="00283C94">
        <w:rPr>
          <w:color w:val="000000"/>
          <w:sz w:val="28"/>
          <w:szCs w:val="28"/>
        </w:rPr>
        <w:t xml:space="preserve"> </w:t>
      </w:r>
      <w:r w:rsidR="0088147B" w:rsidRPr="00283C94">
        <w:rPr>
          <w:color w:val="000000"/>
          <w:sz w:val="28"/>
          <w:szCs w:val="28"/>
        </w:rPr>
        <w:t>вопрос</w:t>
      </w:r>
      <w:r w:rsidR="004874BC" w:rsidRPr="00283C94">
        <w:rPr>
          <w:color w:val="000000"/>
          <w:sz w:val="28"/>
          <w:szCs w:val="28"/>
        </w:rPr>
        <w:t>а</w:t>
      </w:r>
      <w:r w:rsidR="0088147B" w:rsidRPr="00283C94">
        <w:rPr>
          <w:color w:val="000000"/>
          <w:sz w:val="28"/>
          <w:szCs w:val="28"/>
        </w:rPr>
        <w:t xml:space="preserve"> (7</w:t>
      </w:r>
      <w:r w:rsidR="004874BC" w:rsidRPr="00283C94">
        <w:rPr>
          <w:color w:val="000000"/>
          <w:sz w:val="28"/>
          <w:szCs w:val="28"/>
        </w:rPr>
        <w:t>2,2</w:t>
      </w:r>
      <w:r w:rsidR="003777C2" w:rsidRPr="00283C94">
        <w:rPr>
          <w:color w:val="000000"/>
          <w:sz w:val="28"/>
          <w:szCs w:val="28"/>
        </w:rPr>
        <w:t xml:space="preserve"> %</w:t>
      </w:r>
      <w:r w:rsidR="0088147B" w:rsidRPr="00283C94">
        <w:rPr>
          <w:color w:val="000000"/>
          <w:sz w:val="28"/>
          <w:szCs w:val="28"/>
        </w:rPr>
        <w:t>)</w:t>
      </w:r>
      <w:r w:rsidR="003777C2" w:rsidRPr="00283C94">
        <w:rPr>
          <w:color w:val="000000"/>
          <w:sz w:val="28"/>
          <w:szCs w:val="28"/>
        </w:rPr>
        <w:t>;</w:t>
      </w:r>
    </w:p>
    <w:p w:rsidR="003777C2" w:rsidRPr="00283C94" w:rsidRDefault="001A4089" w:rsidP="00915F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C94">
        <w:rPr>
          <w:color w:val="000000"/>
          <w:sz w:val="28"/>
          <w:szCs w:val="28"/>
        </w:rPr>
        <w:t xml:space="preserve">        </w:t>
      </w:r>
      <w:r w:rsidR="003777C2" w:rsidRPr="00283C94">
        <w:rPr>
          <w:color w:val="000000"/>
          <w:sz w:val="28"/>
          <w:szCs w:val="28"/>
        </w:rPr>
        <w:t>- «</w:t>
      </w:r>
      <w:proofErr w:type="spellStart"/>
      <w:proofErr w:type="gramStart"/>
      <w:r w:rsidR="003777C2" w:rsidRPr="00283C94">
        <w:rPr>
          <w:color w:val="000000"/>
          <w:sz w:val="28"/>
          <w:szCs w:val="28"/>
        </w:rPr>
        <w:t>Жилищно</w:t>
      </w:r>
      <w:proofErr w:type="spellEnd"/>
      <w:r w:rsidR="003777C2" w:rsidRPr="00283C94">
        <w:rPr>
          <w:color w:val="000000"/>
          <w:sz w:val="28"/>
          <w:szCs w:val="28"/>
        </w:rPr>
        <w:t xml:space="preserve"> - коммунальная</w:t>
      </w:r>
      <w:proofErr w:type="gramEnd"/>
      <w:r w:rsidR="003777C2" w:rsidRPr="00283C94">
        <w:rPr>
          <w:color w:val="000000"/>
          <w:sz w:val="28"/>
          <w:szCs w:val="28"/>
        </w:rPr>
        <w:t xml:space="preserve"> сфера» - </w:t>
      </w:r>
      <w:r w:rsidR="00B57281" w:rsidRPr="00283C94">
        <w:rPr>
          <w:color w:val="000000"/>
          <w:sz w:val="28"/>
          <w:szCs w:val="28"/>
        </w:rPr>
        <w:t xml:space="preserve">  </w:t>
      </w:r>
      <w:r w:rsidR="00FA1082" w:rsidRPr="00283C94">
        <w:rPr>
          <w:color w:val="000000"/>
          <w:sz w:val="28"/>
          <w:szCs w:val="28"/>
        </w:rPr>
        <w:t xml:space="preserve"> </w:t>
      </w:r>
      <w:r w:rsidR="004874BC" w:rsidRPr="00283C94">
        <w:rPr>
          <w:color w:val="000000"/>
          <w:sz w:val="28"/>
          <w:szCs w:val="28"/>
        </w:rPr>
        <w:t xml:space="preserve">552 </w:t>
      </w:r>
      <w:r w:rsidR="00FA1082" w:rsidRPr="00283C94">
        <w:rPr>
          <w:color w:val="000000"/>
          <w:sz w:val="28"/>
          <w:szCs w:val="28"/>
        </w:rPr>
        <w:t xml:space="preserve"> </w:t>
      </w:r>
      <w:r w:rsidR="00B57281" w:rsidRPr="00283C94">
        <w:rPr>
          <w:color w:val="000000"/>
          <w:sz w:val="28"/>
          <w:szCs w:val="28"/>
        </w:rPr>
        <w:t>вопрос</w:t>
      </w:r>
      <w:r w:rsidR="004874BC" w:rsidRPr="00283C94">
        <w:rPr>
          <w:color w:val="000000"/>
          <w:sz w:val="28"/>
          <w:szCs w:val="28"/>
        </w:rPr>
        <w:t>а</w:t>
      </w:r>
      <w:r w:rsidR="00FA1082" w:rsidRPr="00283C94">
        <w:rPr>
          <w:color w:val="000000"/>
          <w:sz w:val="28"/>
          <w:szCs w:val="28"/>
        </w:rPr>
        <w:t xml:space="preserve"> </w:t>
      </w:r>
      <w:r w:rsidR="00B57281" w:rsidRPr="00283C94">
        <w:rPr>
          <w:color w:val="000000"/>
          <w:sz w:val="28"/>
          <w:szCs w:val="28"/>
        </w:rPr>
        <w:t xml:space="preserve"> (</w:t>
      </w:r>
      <w:r w:rsidR="004874BC" w:rsidRPr="00283C94">
        <w:rPr>
          <w:color w:val="000000"/>
          <w:sz w:val="28"/>
          <w:szCs w:val="28"/>
        </w:rPr>
        <w:t>19</w:t>
      </w:r>
      <w:r w:rsidR="003777C2" w:rsidRPr="00283C94">
        <w:rPr>
          <w:color w:val="000000"/>
          <w:sz w:val="28"/>
          <w:szCs w:val="28"/>
        </w:rPr>
        <w:t>,</w:t>
      </w:r>
      <w:r w:rsidR="004874BC" w:rsidRPr="00283C94">
        <w:rPr>
          <w:color w:val="000000"/>
          <w:sz w:val="28"/>
          <w:szCs w:val="28"/>
        </w:rPr>
        <w:t>7</w:t>
      </w:r>
      <w:r w:rsidR="003777C2" w:rsidRPr="00283C94">
        <w:rPr>
          <w:color w:val="000000"/>
          <w:sz w:val="28"/>
          <w:szCs w:val="28"/>
        </w:rPr>
        <w:t xml:space="preserve"> %</w:t>
      </w:r>
      <w:r w:rsidR="00B57281" w:rsidRPr="00283C94">
        <w:rPr>
          <w:color w:val="000000"/>
          <w:sz w:val="28"/>
          <w:szCs w:val="28"/>
        </w:rPr>
        <w:t>)</w:t>
      </w:r>
      <w:r w:rsidR="003777C2" w:rsidRPr="00283C94">
        <w:rPr>
          <w:color w:val="000000"/>
          <w:sz w:val="28"/>
          <w:szCs w:val="28"/>
        </w:rPr>
        <w:t>;</w:t>
      </w:r>
    </w:p>
    <w:p w:rsidR="0088147B" w:rsidRPr="00283C94" w:rsidRDefault="001A4089" w:rsidP="00915F0E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83C94">
        <w:rPr>
          <w:color w:val="000000"/>
          <w:sz w:val="28"/>
          <w:szCs w:val="28"/>
        </w:rPr>
        <w:t xml:space="preserve">        </w:t>
      </w:r>
      <w:r w:rsidR="0088147B" w:rsidRPr="00283C94">
        <w:rPr>
          <w:color w:val="000000"/>
          <w:sz w:val="28"/>
          <w:szCs w:val="28"/>
        </w:rPr>
        <w:t xml:space="preserve">- «Социальная сфера» - </w:t>
      </w:r>
      <w:r w:rsidR="00FA1082" w:rsidRPr="00283C94">
        <w:rPr>
          <w:color w:val="000000"/>
          <w:sz w:val="28"/>
          <w:szCs w:val="28"/>
        </w:rPr>
        <w:t xml:space="preserve"> </w:t>
      </w:r>
      <w:r w:rsidR="004874BC" w:rsidRPr="00283C94">
        <w:rPr>
          <w:color w:val="000000"/>
          <w:sz w:val="28"/>
          <w:szCs w:val="28"/>
        </w:rPr>
        <w:t>7</w:t>
      </w:r>
      <w:r w:rsidR="00FA1082" w:rsidRPr="00283C94">
        <w:rPr>
          <w:color w:val="000000"/>
          <w:sz w:val="28"/>
          <w:szCs w:val="28"/>
        </w:rPr>
        <w:t xml:space="preserve">4 </w:t>
      </w:r>
      <w:r w:rsidR="00B57281" w:rsidRPr="00283C94">
        <w:rPr>
          <w:color w:val="000000"/>
          <w:sz w:val="28"/>
          <w:szCs w:val="28"/>
        </w:rPr>
        <w:t xml:space="preserve"> вопрос</w:t>
      </w:r>
      <w:r w:rsidR="004874BC" w:rsidRPr="00283C94">
        <w:rPr>
          <w:color w:val="000000"/>
          <w:sz w:val="28"/>
          <w:szCs w:val="28"/>
        </w:rPr>
        <w:t>а</w:t>
      </w:r>
      <w:r w:rsidR="006C11B2" w:rsidRPr="00283C94">
        <w:rPr>
          <w:color w:val="000000"/>
          <w:sz w:val="28"/>
          <w:szCs w:val="28"/>
        </w:rPr>
        <w:t xml:space="preserve"> </w:t>
      </w:r>
      <w:r w:rsidR="00B57281" w:rsidRPr="00283C94">
        <w:rPr>
          <w:color w:val="000000"/>
          <w:sz w:val="28"/>
          <w:szCs w:val="28"/>
        </w:rPr>
        <w:t xml:space="preserve"> (</w:t>
      </w:r>
      <w:r w:rsidR="0088147B" w:rsidRPr="00283C94">
        <w:rPr>
          <w:color w:val="000000"/>
          <w:sz w:val="28"/>
          <w:szCs w:val="28"/>
        </w:rPr>
        <w:t>2,</w:t>
      </w:r>
      <w:r w:rsidR="004874BC" w:rsidRPr="00283C94">
        <w:rPr>
          <w:color w:val="000000"/>
          <w:sz w:val="28"/>
          <w:szCs w:val="28"/>
        </w:rPr>
        <w:t>6</w:t>
      </w:r>
      <w:r w:rsidR="0088147B" w:rsidRPr="00283C94">
        <w:rPr>
          <w:color w:val="000000"/>
          <w:sz w:val="28"/>
          <w:szCs w:val="28"/>
        </w:rPr>
        <w:t xml:space="preserve"> %</w:t>
      </w:r>
      <w:r w:rsidR="00B57281" w:rsidRPr="00283C94">
        <w:rPr>
          <w:color w:val="000000"/>
          <w:sz w:val="28"/>
          <w:szCs w:val="28"/>
        </w:rPr>
        <w:t>).</w:t>
      </w:r>
    </w:p>
    <w:p w:rsidR="00915F0E" w:rsidRPr="00283C94" w:rsidRDefault="003777C2" w:rsidP="00915F0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3C94">
        <w:rPr>
          <w:rFonts w:ascii="Times New Roman" w:hAnsi="Times New Roman" w:cs="Times New Roman"/>
          <w:color w:val="000000"/>
          <w:sz w:val="28"/>
          <w:szCs w:val="28"/>
        </w:rPr>
        <w:t xml:space="preserve">Определены вопросы, представляющие повышенный интерес  заявителей: </w:t>
      </w:r>
      <w:r w:rsidR="00915F0E" w:rsidRPr="00283C9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27C38" w:rsidRPr="00283C94">
        <w:rPr>
          <w:rFonts w:ascii="Times New Roman" w:hAnsi="Times New Roman" w:cs="Times New Roman"/>
          <w:sz w:val="28"/>
          <w:szCs w:val="28"/>
        </w:rPr>
        <w:t xml:space="preserve">омплексное благоустройство, </w:t>
      </w:r>
      <w:r w:rsidR="00915F0E" w:rsidRPr="00283C94">
        <w:rPr>
          <w:rFonts w:ascii="Times New Roman" w:hAnsi="Times New Roman" w:cs="Times New Roman"/>
          <w:sz w:val="28"/>
          <w:szCs w:val="28"/>
        </w:rPr>
        <w:t>б</w:t>
      </w:r>
      <w:r w:rsidR="00F27C38" w:rsidRPr="00283C94">
        <w:rPr>
          <w:rFonts w:ascii="Times New Roman" w:hAnsi="Times New Roman" w:cs="Times New Roman"/>
          <w:sz w:val="28"/>
          <w:szCs w:val="28"/>
        </w:rPr>
        <w:t>орьба с антисанитарией</w:t>
      </w:r>
      <w:r w:rsidR="00915F0E" w:rsidRPr="00283C94">
        <w:rPr>
          <w:rFonts w:ascii="Times New Roman" w:hAnsi="Times New Roman" w:cs="Times New Roman"/>
          <w:sz w:val="28"/>
          <w:szCs w:val="28"/>
        </w:rPr>
        <w:t>,</w:t>
      </w:r>
      <w:r w:rsidR="00F27C38" w:rsidRPr="00283C94">
        <w:rPr>
          <w:rFonts w:ascii="Times New Roman" w:hAnsi="Times New Roman" w:cs="Times New Roman"/>
          <w:sz w:val="28"/>
          <w:szCs w:val="28"/>
        </w:rPr>
        <w:t xml:space="preserve"> </w:t>
      </w:r>
      <w:r w:rsidR="00915F0E" w:rsidRPr="00283C94">
        <w:rPr>
          <w:rFonts w:ascii="Times New Roman" w:hAnsi="Times New Roman" w:cs="Times New Roman"/>
          <w:sz w:val="28"/>
          <w:szCs w:val="28"/>
        </w:rPr>
        <w:t>у</w:t>
      </w:r>
      <w:r w:rsidR="00F27C38" w:rsidRPr="00283C94">
        <w:rPr>
          <w:rFonts w:ascii="Times New Roman" w:hAnsi="Times New Roman" w:cs="Times New Roman"/>
          <w:sz w:val="28"/>
          <w:szCs w:val="28"/>
        </w:rPr>
        <w:t>борка мусора</w:t>
      </w:r>
      <w:r w:rsidR="00915F0E" w:rsidRPr="00283C94">
        <w:rPr>
          <w:rFonts w:ascii="Times New Roman" w:hAnsi="Times New Roman" w:cs="Times New Roman"/>
          <w:sz w:val="28"/>
          <w:szCs w:val="28"/>
        </w:rPr>
        <w:t>, п</w:t>
      </w:r>
      <w:r w:rsidR="00F27C38" w:rsidRPr="00283C94">
        <w:rPr>
          <w:rFonts w:ascii="Times New Roman" w:hAnsi="Times New Roman" w:cs="Times New Roman"/>
          <w:sz w:val="28"/>
          <w:szCs w:val="28"/>
        </w:rPr>
        <w:t>редоставлени</w:t>
      </w:r>
      <w:r w:rsidR="00915F0E" w:rsidRPr="00283C94">
        <w:rPr>
          <w:rFonts w:ascii="Times New Roman" w:hAnsi="Times New Roman" w:cs="Times New Roman"/>
          <w:sz w:val="28"/>
          <w:szCs w:val="28"/>
        </w:rPr>
        <w:t>е</w:t>
      </w:r>
      <w:r w:rsidR="00F27C38" w:rsidRPr="00283C94">
        <w:rPr>
          <w:rFonts w:ascii="Times New Roman" w:hAnsi="Times New Roman" w:cs="Times New Roman"/>
          <w:sz w:val="28"/>
          <w:szCs w:val="28"/>
        </w:rPr>
        <w:t xml:space="preserve"> коммунальных услуг ненадлежащего качества (водоснабжение, отопление, канализация), </w:t>
      </w:r>
      <w:r w:rsidR="00915F0E" w:rsidRPr="00283C94">
        <w:rPr>
          <w:rFonts w:ascii="Times New Roman" w:hAnsi="Times New Roman" w:cs="Times New Roman"/>
          <w:sz w:val="28"/>
          <w:szCs w:val="28"/>
        </w:rPr>
        <w:t>с</w:t>
      </w:r>
      <w:r w:rsidR="00F27C38" w:rsidRPr="00283C94">
        <w:rPr>
          <w:rFonts w:ascii="Times New Roman" w:hAnsi="Times New Roman" w:cs="Times New Roman"/>
          <w:sz w:val="28"/>
          <w:szCs w:val="28"/>
        </w:rPr>
        <w:t xml:space="preserve">одержание общего имущества, предоставления и оплаты жилищно-коммунальных услуг, </w:t>
      </w:r>
      <w:r w:rsidR="00915F0E" w:rsidRPr="00283C94">
        <w:rPr>
          <w:rFonts w:ascii="Times New Roman" w:hAnsi="Times New Roman" w:cs="Times New Roman"/>
          <w:sz w:val="28"/>
          <w:szCs w:val="28"/>
        </w:rPr>
        <w:t>р</w:t>
      </w:r>
      <w:r w:rsidR="00F27C38" w:rsidRPr="00283C94">
        <w:rPr>
          <w:rFonts w:ascii="Times New Roman" w:hAnsi="Times New Roman" w:cs="Times New Roman"/>
          <w:sz w:val="28"/>
          <w:szCs w:val="28"/>
        </w:rPr>
        <w:t>абота управляющих компаний</w:t>
      </w:r>
      <w:r w:rsidR="00915F0E" w:rsidRPr="00283C94">
        <w:rPr>
          <w:rFonts w:ascii="Times New Roman" w:hAnsi="Times New Roman" w:cs="Times New Roman"/>
          <w:sz w:val="28"/>
          <w:szCs w:val="28"/>
        </w:rPr>
        <w:t>. Большинство обращений по вопросам социальной сферы составляют вопросы социального обеспечения, материальная помощь многодетным, пенсионерам и малообеспеченным слоям населения.</w:t>
      </w:r>
    </w:p>
    <w:p w:rsidR="00915F0E" w:rsidRPr="00283C94" w:rsidRDefault="00915F0E" w:rsidP="00915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C94">
        <w:rPr>
          <w:rFonts w:ascii="Times New Roman" w:hAnsi="Times New Roman" w:cs="Times New Roman"/>
          <w:sz w:val="28"/>
          <w:szCs w:val="28"/>
        </w:rPr>
        <w:t>Для снижения количества обращений принимаются следующие меры:</w:t>
      </w:r>
    </w:p>
    <w:p w:rsidR="00915F0E" w:rsidRPr="00283C94" w:rsidRDefault="00915F0E" w:rsidP="00915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C94">
        <w:rPr>
          <w:rFonts w:ascii="Times New Roman" w:hAnsi="Times New Roman" w:cs="Times New Roman"/>
          <w:sz w:val="28"/>
          <w:szCs w:val="28"/>
        </w:rPr>
        <w:t>1) по вопросам, вызвавшим социальный резонанс, направляются запросы  в органы местного самоуправления о причинах активности населения и принимаемых мерах управляющего воздействия (выполнение работ по ремонту и содержанию объектов благоустройства (дороги, тротуары, пешеходные дорожки), организация движения транспортных средств, ремонт и строительство дорог -  направлены запросы в Управление дорожного хозяйства, Управление благоустройства Администрации города Челябинска, Управляющие компании);</w:t>
      </w:r>
    </w:p>
    <w:p w:rsidR="007D5D47" w:rsidRPr="00283C94" w:rsidRDefault="00856454" w:rsidP="007D5D47">
      <w:pPr>
        <w:pStyle w:val="ConsPlusNormal"/>
        <w:ind w:firstLine="0"/>
        <w:jc w:val="both"/>
        <w:rPr>
          <w:sz w:val="28"/>
          <w:szCs w:val="28"/>
        </w:rPr>
      </w:pPr>
      <w:r w:rsidRPr="00283C94">
        <w:rPr>
          <w:rFonts w:ascii="Times New Roman" w:hAnsi="Times New Roman"/>
          <w:sz w:val="28"/>
          <w:szCs w:val="28"/>
        </w:rPr>
        <w:t xml:space="preserve">         </w:t>
      </w:r>
      <w:r w:rsidR="007D5D47" w:rsidRPr="00283C94">
        <w:rPr>
          <w:rFonts w:ascii="Times New Roman" w:hAnsi="Times New Roman"/>
          <w:sz w:val="28"/>
          <w:szCs w:val="28"/>
        </w:rPr>
        <w:t xml:space="preserve">2) выполнен за </w:t>
      </w:r>
      <w:r w:rsidRPr="00283C94">
        <w:rPr>
          <w:rFonts w:ascii="Times New Roman" w:hAnsi="Times New Roman"/>
          <w:sz w:val="28"/>
          <w:szCs w:val="28"/>
        </w:rPr>
        <w:t>12</w:t>
      </w:r>
      <w:r w:rsidR="007D5D47" w:rsidRPr="00283C94">
        <w:rPr>
          <w:rFonts w:ascii="Times New Roman" w:hAnsi="Times New Roman"/>
          <w:sz w:val="28"/>
          <w:szCs w:val="28"/>
        </w:rPr>
        <w:t xml:space="preserve"> месяцев 2019 года комплекс мероприятий </w:t>
      </w:r>
      <w:proofErr w:type="gramStart"/>
      <w:r w:rsidR="007D5D47" w:rsidRPr="00283C94">
        <w:rPr>
          <w:rFonts w:ascii="Times New Roman" w:hAnsi="Times New Roman"/>
          <w:sz w:val="28"/>
          <w:szCs w:val="28"/>
        </w:rPr>
        <w:t>согласно</w:t>
      </w:r>
      <w:proofErr w:type="gramEnd"/>
      <w:r w:rsidR="007D5D47" w:rsidRPr="00283C94">
        <w:rPr>
          <w:rFonts w:ascii="Times New Roman" w:hAnsi="Times New Roman"/>
          <w:sz w:val="28"/>
          <w:szCs w:val="28"/>
        </w:rPr>
        <w:t xml:space="preserve"> заключенных муниципальных контрактов на выполнение работ по благоустройству района:</w:t>
      </w:r>
      <w:r w:rsidR="007D5D47" w:rsidRPr="00283C94">
        <w:rPr>
          <w:sz w:val="28"/>
          <w:szCs w:val="28"/>
        </w:rPr>
        <w:t xml:space="preserve">        </w:t>
      </w:r>
    </w:p>
    <w:p w:rsidR="007D5D47" w:rsidRPr="00283C94" w:rsidRDefault="007D5D47" w:rsidP="007D5D4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283C94">
        <w:rPr>
          <w:sz w:val="28"/>
          <w:szCs w:val="28"/>
        </w:rPr>
        <w:t xml:space="preserve">          - </w:t>
      </w:r>
      <w:r w:rsidRPr="00283C94">
        <w:rPr>
          <w:rFonts w:ascii="Times New Roman" w:hAnsi="Times New Roman"/>
          <w:sz w:val="28"/>
          <w:szCs w:val="28"/>
        </w:rPr>
        <w:t>механизированная (зимняя) очистка улично-дорожной сети района от снега и наледи;</w:t>
      </w:r>
    </w:p>
    <w:p w:rsidR="007D5D47" w:rsidRPr="00283C94" w:rsidRDefault="007D5D47" w:rsidP="007D5D4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283C94">
        <w:rPr>
          <w:rFonts w:ascii="Times New Roman" w:hAnsi="Times New Roman"/>
          <w:sz w:val="28"/>
          <w:szCs w:val="28"/>
        </w:rPr>
        <w:t xml:space="preserve">           - санитарная очистка улиц и скверов на территории района;</w:t>
      </w:r>
    </w:p>
    <w:p w:rsidR="007D5D47" w:rsidRPr="00283C94" w:rsidRDefault="007D5D47" w:rsidP="007D5D4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283C94">
        <w:rPr>
          <w:rFonts w:ascii="Times New Roman" w:hAnsi="Times New Roman"/>
          <w:sz w:val="28"/>
          <w:szCs w:val="28"/>
        </w:rPr>
        <w:t xml:space="preserve">           - ликвидация несанкционированных свалок на территории района;</w:t>
      </w:r>
    </w:p>
    <w:p w:rsidR="007D5D47" w:rsidRPr="00283C94" w:rsidRDefault="007D5D47" w:rsidP="007D5D4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283C94">
        <w:rPr>
          <w:rFonts w:ascii="Times New Roman" w:hAnsi="Times New Roman"/>
          <w:sz w:val="28"/>
          <w:szCs w:val="28"/>
        </w:rPr>
        <w:t xml:space="preserve">           - омолаживающая обрезка  зеленых насаждений;     </w:t>
      </w:r>
    </w:p>
    <w:p w:rsidR="00856454" w:rsidRPr="00283C94" w:rsidRDefault="007D5D47" w:rsidP="007D5D47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283C94">
        <w:rPr>
          <w:rFonts w:ascii="Times New Roman" w:hAnsi="Times New Roman"/>
          <w:sz w:val="28"/>
          <w:szCs w:val="28"/>
        </w:rPr>
        <w:t xml:space="preserve">          </w:t>
      </w:r>
      <w:r w:rsidR="00856454" w:rsidRPr="00283C94">
        <w:rPr>
          <w:rFonts w:ascii="Times New Roman" w:hAnsi="Times New Roman"/>
          <w:sz w:val="28"/>
          <w:szCs w:val="28"/>
        </w:rPr>
        <w:t xml:space="preserve"> </w:t>
      </w:r>
      <w:r w:rsidRPr="00283C94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283C94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283C94">
        <w:rPr>
          <w:rFonts w:ascii="Times New Roman" w:hAnsi="Times New Roman"/>
          <w:sz w:val="28"/>
          <w:szCs w:val="28"/>
        </w:rPr>
        <w:t xml:space="preserve"> дорожного полотна улиц с грунтовым покрытием индивидуальной жилой застройки (с учетом обращений жителей, удаленных территорий)</w:t>
      </w:r>
      <w:r w:rsidR="00856454" w:rsidRPr="00283C94">
        <w:rPr>
          <w:rFonts w:ascii="Times New Roman" w:hAnsi="Times New Roman"/>
          <w:sz w:val="28"/>
          <w:szCs w:val="28"/>
        </w:rPr>
        <w:t>;</w:t>
      </w:r>
    </w:p>
    <w:p w:rsidR="00F16CB1" w:rsidRPr="00283C94" w:rsidRDefault="00856454" w:rsidP="00F16CB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283C94"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F16CB1" w:rsidRPr="00283C94">
        <w:rPr>
          <w:rFonts w:ascii="Times New Roman" w:hAnsi="Times New Roman"/>
          <w:sz w:val="28"/>
          <w:szCs w:val="28"/>
        </w:rPr>
        <w:t>- выполнение работ по содержанию скверов на территории района;</w:t>
      </w:r>
    </w:p>
    <w:p w:rsidR="00F16CB1" w:rsidRPr="00283C94" w:rsidRDefault="00F16CB1" w:rsidP="00F16CB1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283C94">
        <w:rPr>
          <w:rFonts w:ascii="Times New Roman" w:hAnsi="Times New Roman"/>
          <w:sz w:val="28"/>
          <w:szCs w:val="28"/>
        </w:rPr>
        <w:t xml:space="preserve">           - выполнение работ по уборке несанкционированных свалок на территории района;</w:t>
      </w:r>
    </w:p>
    <w:p w:rsidR="00915F0E" w:rsidRPr="00283C94" w:rsidRDefault="00F16CB1" w:rsidP="00283C94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283C94">
        <w:rPr>
          <w:rFonts w:ascii="Times New Roman" w:hAnsi="Times New Roman"/>
          <w:sz w:val="28"/>
          <w:szCs w:val="28"/>
        </w:rPr>
        <w:t xml:space="preserve">          - выполнение работ по обслуживанию урн на территории района; </w:t>
      </w:r>
      <w:r w:rsidR="00915F0E" w:rsidRPr="00283C94">
        <w:rPr>
          <w:rFonts w:ascii="Times New Roman" w:hAnsi="Times New Roman"/>
          <w:sz w:val="28"/>
          <w:szCs w:val="28"/>
        </w:rPr>
        <w:t xml:space="preserve">  </w:t>
      </w:r>
    </w:p>
    <w:p w:rsidR="002A1FF9" w:rsidRPr="00283C94" w:rsidRDefault="00915F0E" w:rsidP="00283C94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94">
        <w:rPr>
          <w:rFonts w:ascii="Times New Roman" w:hAnsi="Times New Roman" w:cs="Times New Roman"/>
          <w:sz w:val="28"/>
          <w:szCs w:val="28"/>
        </w:rPr>
        <w:t xml:space="preserve">       </w:t>
      </w:r>
      <w:r w:rsidR="00283C94">
        <w:rPr>
          <w:rFonts w:ascii="Times New Roman" w:hAnsi="Times New Roman" w:cs="Times New Roman"/>
          <w:sz w:val="28"/>
          <w:szCs w:val="28"/>
        </w:rPr>
        <w:t xml:space="preserve"> </w:t>
      </w:r>
      <w:r w:rsidRPr="00283C94">
        <w:rPr>
          <w:rFonts w:ascii="Times New Roman" w:hAnsi="Times New Roman" w:cs="Times New Roman"/>
          <w:sz w:val="28"/>
          <w:szCs w:val="28"/>
        </w:rPr>
        <w:t>3) еженедельно проводятся совещания у заместителя Главы Советского района, курирующего вопросы благоустройства с управляющими компаниями, ТСЖ по решению вопросов благоустройства, обеспечения жизнедеятельности на территории района, рассмотрение вопросов, связанных с бездействием управляющих компаний на просьбы жителей по ремонту кровли жилых домов и ненадлежащему обслуживанию придомовой территории:</w:t>
      </w:r>
    </w:p>
    <w:p w:rsidR="00915F0E" w:rsidRPr="00283C94" w:rsidRDefault="00915F0E" w:rsidP="00283C94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94">
        <w:rPr>
          <w:rFonts w:ascii="Times New Roman" w:hAnsi="Times New Roman" w:cs="Times New Roman"/>
          <w:sz w:val="28"/>
          <w:szCs w:val="28"/>
        </w:rPr>
        <w:t xml:space="preserve">       4) </w:t>
      </w:r>
      <w:r w:rsidR="00F16CB1" w:rsidRPr="00283C94">
        <w:rPr>
          <w:rFonts w:ascii="Times New Roman" w:hAnsi="Times New Roman" w:cs="Times New Roman"/>
          <w:sz w:val="28"/>
          <w:szCs w:val="28"/>
        </w:rPr>
        <w:t>население в постоянном и оперативном режиме информируется через сайт администрации района с предоставлением фотоматериалов о ходе выполнения работ по благоустройству общественных пространств и дворовых территорий в рамках реализации программ «Формирование современной городской среды», подготовки к проведению саммитов ШОС и БРИКС.</w:t>
      </w:r>
      <w:r w:rsidR="00C04CC8" w:rsidRPr="00283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CB1" w:rsidRPr="00283C94">
        <w:rPr>
          <w:rFonts w:ascii="Times New Roman" w:hAnsi="Times New Roman" w:cs="Times New Roman"/>
          <w:sz w:val="28"/>
          <w:szCs w:val="28"/>
        </w:rPr>
        <w:t>На сайте администрации района размещается актуальная информация о</w:t>
      </w:r>
      <w:r w:rsidR="00C04CC8" w:rsidRPr="00283C94">
        <w:rPr>
          <w:rFonts w:ascii="Times New Roman" w:hAnsi="Times New Roman" w:cs="Times New Roman"/>
          <w:sz w:val="28"/>
          <w:szCs w:val="28"/>
        </w:rPr>
        <w:t>б</w:t>
      </w:r>
      <w:r w:rsidR="00F16CB1" w:rsidRPr="00283C94">
        <w:rPr>
          <w:rFonts w:ascii="Times New Roman" w:hAnsi="Times New Roman" w:cs="Times New Roman"/>
          <w:sz w:val="28"/>
          <w:szCs w:val="28"/>
        </w:rPr>
        <w:t xml:space="preserve"> </w:t>
      </w:r>
      <w:r w:rsidRPr="00283C94">
        <w:rPr>
          <w:rFonts w:ascii="Times New Roman" w:hAnsi="Times New Roman" w:cs="Times New Roman"/>
          <w:color w:val="3D3D3D"/>
          <w:sz w:val="28"/>
          <w:szCs w:val="28"/>
        </w:rPr>
        <w:t>адреса</w:t>
      </w:r>
      <w:r w:rsidR="00F16CB1" w:rsidRPr="00283C94">
        <w:rPr>
          <w:rFonts w:ascii="Times New Roman" w:hAnsi="Times New Roman" w:cs="Times New Roman"/>
          <w:color w:val="3D3D3D"/>
          <w:sz w:val="28"/>
          <w:szCs w:val="28"/>
        </w:rPr>
        <w:t>х</w:t>
      </w:r>
      <w:r w:rsidRPr="00283C94">
        <w:rPr>
          <w:rFonts w:ascii="Times New Roman" w:hAnsi="Times New Roman" w:cs="Times New Roman"/>
          <w:color w:val="3D3D3D"/>
          <w:sz w:val="28"/>
          <w:szCs w:val="28"/>
        </w:rPr>
        <w:t xml:space="preserve"> жилых домов и объектов социального значения, попавших под отключение ХГВС и электроэнергии в связи с аварийными и плановыми работами на территории района)</w:t>
      </w:r>
      <w:r w:rsidR="002A1FF9" w:rsidRPr="00283C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16CB1" w:rsidRPr="00283C94" w:rsidRDefault="00F16CB1" w:rsidP="002A1F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C94">
        <w:rPr>
          <w:rFonts w:ascii="Times New Roman" w:hAnsi="Times New Roman" w:cs="Times New Roman"/>
          <w:sz w:val="28"/>
          <w:szCs w:val="28"/>
        </w:rPr>
        <w:t xml:space="preserve">      </w:t>
      </w:r>
      <w:r w:rsidR="00283C94">
        <w:rPr>
          <w:rFonts w:ascii="Times New Roman" w:hAnsi="Times New Roman" w:cs="Times New Roman"/>
          <w:sz w:val="28"/>
          <w:szCs w:val="28"/>
        </w:rPr>
        <w:t xml:space="preserve"> </w:t>
      </w:r>
      <w:r w:rsidRPr="00283C94">
        <w:rPr>
          <w:rFonts w:ascii="Times New Roman" w:hAnsi="Times New Roman" w:cs="Times New Roman"/>
          <w:sz w:val="28"/>
          <w:szCs w:val="28"/>
        </w:rPr>
        <w:t xml:space="preserve">5) ответственными дежурными администрации района в выходные дни, осуществлен  </w:t>
      </w:r>
      <w:proofErr w:type="gramStart"/>
      <w:r w:rsidRPr="00283C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83C94">
        <w:rPr>
          <w:rFonts w:ascii="Times New Roman" w:hAnsi="Times New Roman" w:cs="Times New Roman"/>
          <w:sz w:val="28"/>
          <w:szCs w:val="28"/>
        </w:rPr>
        <w:t xml:space="preserve"> подрядными организациями,  выполняющими работы по благоустройству  и уборке на территории района;</w:t>
      </w:r>
    </w:p>
    <w:p w:rsidR="0053788F" w:rsidRPr="00283C94" w:rsidRDefault="0053788F" w:rsidP="0053788F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 w:rsidRPr="00283C94">
        <w:rPr>
          <w:rFonts w:ascii="Times New Roman" w:hAnsi="Times New Roman"/>
          <w:sz w:val="28"/>
          <w:szCs w:val="28"/>
        </w:rPr>
        <w:t xml:space="preserve">      За отчетный период в адрес администрации района поступило </w:t>
      </w:r>
      <w:r w:rsidR="00F16CB1" w:rsidRPr="00283C94">
        <w:rPr>
          <w:rFonts w:ascii="Times New Roman" w:hAnsi="Times New Roman"/>
          <w:sz w:val="28"/>
          <w:szCs w:val="28"/>
        </w:rPr>
        <w:t>54</w:t>
      </w:r>
      <w:r w:rsidRPr="00283C94">
        <w:rPr>
          <w:rFonts w:ascii="Times New Roman" w:hAnsi="Times New Roman"/>
          <w:sz w:val="28"/>
          <w:szCs w:val="28"/>
        </w:rPr>
        <w:t xml:space="preserve"> обращения</w:t>
      </w:r>
      <w:r w:rsidR="00E704E6" w:rsidRPr="00283C94">
        <w:rPr>
          <w:rFonts w:ascii="Times New Roman" w:hAnsi="Times New Roman"/>
          <w:sz w:val="28"/>
          <w:szCs w:val="28"/>
        </w:rPr>
        <w:t xml:space="preserve"> от депутатов различного уровня</w:t>
      </w:r>
      <w:r w:rsidRPr="00283C94">
        <w:rPr>
          <w:rFonts w:ascii="Times New Roman" w:hAnsi="Times New Roman"/>
          <w:sz w:val="28"/>
          <w:szCs w:val="28"/>
        </w:rPr>
        <w:t xml:space="preserve">, </w:t>
      </w:r>
      <w:r w:rsidR="00F16CB1" w:rsidRPr="00283C94">
        <w:rPr>
          <w:rFonts w:ascii="Times New Roman" w:hAnsi="Times New Roman"/>
          <w:sz w:val="28"/>
          <w:szCs w:val="28"/>
        </w:rPr>
        <w:t>9</w:t>
      </w:r>
      <w:r w:rsidRPr="00283C94">
        <w:rPr>
          <w:rFonts w:ascii="Times New Roman" w:hAnsi="Times New Roman"/>
          <w:sz w:val="28"/>
          <w:szCs w:val="28"/>
        </w:rPr>
        <w:t xml:space="preserve"> обращений от депутата Государственной Думы А.Г. Литовченко, </w:t>
      </w:r>
      <w:r w:rsidR="00F16CB1" w:rsidRPr="00283C94">
        <w:rPr>
          <w:rFonts w:ascii="Times New Roman" w:hAnsi="Times New Roman"/>
          <w:sz w:val="28"/>
          <w:szCs w:val="28"/>
        </w:rPr>
        <w:t>7 обращений от депутатов Законодательного собрания Челябинской области, 38</w:t>
      </w:r>
      <w:r w:rsidRPr="00283C94">
        <w:rPr>
          <w:rFonts w:ascii="Times New Roman" w:hAnsi="Times New Roman"/>
          <w:sz w:val="28"/>
          <w:szCs w:val="28"/>
        </w:rPr>
        <w:t xml:space="preserve"> обращений от депутатов Челябинской городской Думы и депутатов Советского района.</w:t>
      </w:r>
    </w:p>
    <w:p w:rsidR="0053788F" w:rsidRPr="00283C94" w:rsidRDefault="00EA136B" w:rsidP="005378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3C94">
        <w:rPr>
          <w:rFonts w:ascii="Times New Roman" w:hAnsi="Times New Roman" w:cs="Times New Roman"/>
          <w:sz w:val="28"/>
          <w:szCs w:val="28"/>
        </w:rPr>
        <w:t xml:space="preserve">В результате анализа поступивших обращений  </w:t>
      </w:r>
      <w:r w:rsidR="0053788F" w:rsidRPr="00283C94">
        <w:rPr>
          <w:rFonts w:ascii="Times New Roman" w:hAnsi="Times New Roman" w:cs="Times New Roman"/>
          <w:sz w:val="28"/>
          <w:szCs w:val="28"/>
        </w:rPr>
        <w:t>преобладают вопросы:</w:t>
      </w:r>
    </w:p>
    <w:p w:rsidR="0053788F" w:rsidRPr="00283C94" w:rsidRDefault="0053788F" w:rsidP="005378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3C94">
        <w:rPr>
          <w:rFonts w:ascii="Times New Roman" w:hAnsi="Times New Roman" w:cs="Times New Roman"/>
          <w:sz w:val="28"/>
          <w:szCs w:val="28"/>
        </w:rPr>
        <w:t>0003.0009.0097.0689 – комплексное благоустройство</w:t>
      </w:r>
      <w:r w:rsidR="00073CE4" w:rsidRPr="00283C94">
        <w:rPr>
          <w:rFonts w:ascii="Times New Roman" w:hAnsi="Times New Roman" w:cs="Times New Roman"/>
          <w:sz w:val="28"/>
          <w:szCs w:val="28"/>
        </w:rPr>
        <w:t xml:space="preserve"> (о благоустройстве </w:t>
      </w:r>
      <w:r w:rsidR="00C577EB" w:rsidRPr="00283C94">
        <w:rPr>
          <w:rFonts w:ascii="Times New Roman" w:hAnsi="Times New Roman" w:cs="Times New Roman"/>
          <w:sz w:val="28"/>
          <w:szCs w:val="28"/>
        </w:rPr>
        <w:t>стадиона в п. АМЗ, благоустройств</w:t>
      </w:r>
      <w:r w:rsidR="00AD3C91" w:rsidRPr="00283C94">
        <w:rPr>
          <w:rFonts w:ascii="Times New Roman" w:hAnsi="Times New Roman" w:cs="Times New Roman"/>
          <w:sz w:val="28"/>
          <w:szCs w:val="28"/>
        </w:rPr>
        <w:t>о</w:t>
      </w:r>
      <w:r w:rsidR="00C577EB" w:rsidRPr="00283C94">
        <w:rPr>
          <w:rFonts w:ascii="Times New Roman" w:hAnsi="Times New Roman" w:cs="Times New Roman"/>
          <w:sz w:val="28"/>
          <w:szCs w:val="28"/>
        </w:rPr>
        <w:t xml:space="preserve"> сквера по ул. Воровского,21, благоустройств</w:t>
      </w:r>
      <w:r w:rsidR="004C2E3A" w:rsidRPr="00283C94">
        <w:rPr>
          <w:rFonts w:ascii="Times New Roman" w:hAnsi="Times New Roman" w:cs="Times New Roman"/>
          <w:sz w:val="28"/>
          <w:szCs w:val="28"/>
        </w:rPr>
        <w:t>о</w:t>
      </w:r>
      <w:r w:rsidR="00C577EB" w:rsidRPr="00283C94">
        <w:rPr>
          <w:rFonts w:ascii="Times New Roman" w:hAnsi="Times New Roman" w:cs="Times New Roman"/>
          <w:sz w:val="28"/>
          <w:szCs w:val="28"/>
        </w:rPr>
        <w:t xml:space="preserve"> детской спортивной площадки по ул. Российская,222, об отводе поверхностных стоков ул. Сулимова,75в </w:t>
      </w:r>
      <w:r w:rsidR="00073CE4" w:rsidRPr="00283C94">
        <w:rPr>
          <w:rFonts w:ascii="Times New Roman" w:hAnsi="Times New Roman" w:cs="Times New Roman"/>
          <w:sz w:val="28"/>
          <w:szCs w:val="28"/>
        </w:rPr>
        <w:t xml:space="preserve"> и другие)</w:t>
      </w:r>
      <w:proofErr w:type="gramStart"/>
      <w:r w:rsidR="00073CE4" w:rsidRPr="00283C94">
        <w:rPr>
          <w:rFonts w:ascii="Times New Roman" w:hAnsi="Times New Roman" w:cs="Times New Roman"/>
          <w:sz w:val="28"/>
          <w:szCs w:val="28"/>
        </w:rPr>
        <w:t xml:space="preserve"> </w:t>
      </w:r>
      <w:r w:rsidRPr="00283C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3788F" w:rsidRPr="00283C94" w:rsidRDefault="0053788F" w:rsidP="0053788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3C94">
        <w:rPr>
          <w:rFonts w:ascii="Times New Roman" w:hAnsi="Times New Roman" w:cs="Times New Roman"/>
          <w:sz w:val="28"/>
          <w:szCs w:val="28"/>
        </w:rPr>
        <w:t>0003.0009.0097.0694 – борьба с антисанитарией, уборка мусора, снега</w:t>
      </w:r>
      <w:r w:rsidR="00073CE4" w:rsidRPr="00283C94">
        <w:rPr>
          <w:rFonts w:ascii="Times New Roman" w:hAnsi="Times New Roman" w:cs="Times New Roman"/>
          <w:sz w:val="28"/>
          <w:szCs w:val="28"/>
        </w:rPr>
        <w:t xml:space="preserve"> (о </w:t>
      </w:r>
      <w:r w:rsidR="00AD3C91" w:rsidRPr="00283C94">
        <w:rPr>
          <w:rFonts w:ascii="Times New Roman" w:hAnsi="Times New Roman" w:cs="Times New Roman"/>
          <w:sz w:val="28"/>
          <w:szCs w:val="28"/>
        </w:rPr>
        <w:t xml:space="preserve">складировании снега на территории частного сектора ст. Шершни, о свалке снега и мусора ул.2-я Базовая,5,7,9,11, </w:t>
      </w:r>
      <w:r w:rsidR="00FD0BC5" w:rsidRPr="00283C94">
        <w:rPr>
          <w:rFonts w:ascii="Times New Roman" w:hAnsi="Times New Roman" w:cs="Times New Roman"/>
          <w:sz w:val="28"/>
          <w:szCs w:val="28"/>
        </w:rPr>
        <w:t xml:space="preserve">об уборке мусора возле контейнерной площадки ул. Ильича, об уборке территории по ул. Лазаретная </w:t>
      </w:r>
      <w:r w:rsidR="00073CE4" w:rsidRPr="00283C94">
        <w:rPr>
          <w:rFonts w:ascii="Times New Roman" w:hAnsi="Times New Roman" w:cs="Times New Roman"/>
          <w:sz w:val="28"/>
          <w:szCs w:val="28"/>
        </w:rPr>
        <w:t xml:space="preserve"> и другие)</w:t>
      </w:r>
      <w:proofErr w:type="gramStart"/>
      <w:r w:rsidR="00073CE4" w:rsidRPr="00283C94">
        <w:rPr>
          <w:rFonts w:ascii="Times New Roman" w:hAnsi="Times New Roman" w:cs="Times New Roman"/>
          <w:sz w:val="28"/>
          <w:szCs w:val="28"/>
        </w:rPr>
        <w:t xml:space="preserve"> </w:t>
      </w:r>
      <w:r w:rsidRPr="00283C9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3788F" w:rsidRPr="00283C94" w:rsidRDefault="0053788F" w:rsidP="00415D0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83C94">
        <w:rPr>
          <w:rFonts w:ascii="Times New Roman" w:hAnsi="Times New Roman" w:cs="Times New Roman"/>
          <w:sz w:val="28"/>
          <w:szCs w:val="28"/>
        </w:rPr>
        <w:t>000</w:t>
      </w:r>
      <w:r w:rsidR="00EA136B" w:rsidRPr="00283C94">
        <w:rPr>
          <w:rFonts w:ascii="Times New Roman" w:hAnsi="Times New Roman" w:cs="Times New Roman"/>
          <w:sz w:val="28"/>
          <w:szCs w:val="28"/>
        </w:rPr>
        <w:t>3</w:t>
      </w:r>
      <w:r w:rsidRPr="00283C94">
        <w:rPr>
          <w:rFonts w:ascii="Times New Roman" w:hAnsi="Times New Roman" w:cs="Times New Roman"/>
          <w:sz w:val="28"/>
          <w:szCs w:val="28"/>
        </w:rPr>
        <w:t>.000</w:t>
      </w:r>
      <w:r w:rsidR="00EA136B" w:rsidRPr="00283C94">
        <w:rPr>
          <w:rFonts w:ascii="Times New Roman" w:hAnsi="Times New Roman" w:cs="Times New Roman"/>
          <w:sz w:val="28"/>
          <w:szCs w:val="28"/>
        </w:rPr>
        <w:t>9</w:t>
      </w:r>
      <w:r w:rsidRPr="00283C94">
        <w:rPr>
          <w:rFonts w:ascii="Times New Roman" w:hAnsi="Times New Roman" w:cs="Times New Roman"/>
          <w:sz w:val="28"/>
          <w:szCs w:val="28"/>
        </w:rPr>
        <w:t>.00</w:t>
      </w:r>
      <w:r w:rsidR="00EA136B" w:rsidRPr="00283C94">
        <w:rPr>
          <w:rFonts w:ascii="Times New Roman" w:hAnsi="Times New Roman" w:cs="Times New Roman"/>
          <w:sz w:val="28"/>
          <w:szCs w:val="28"/>
        </w:rPr>
        <w:t>97</w:t>
      </w:r>
      <w:r w:rsidRPr="00283C94">
        <w:rPr>
          <w:rFonts w:ascii="Times New Roman" w:hAnsi="Times New Roman" w:cs="Times New Roman"/>
          <w:sz w:val="28"/>
          <w:szCs w:val="28"/>
        </w:rPr>
        <w:t>.0</w:t>
      </w:r>
      <w:r w:rsidR="00EA136B" w:rsidRPr="00283C94">
        <w:rPr>
          <w:rFonts w:ascii="Times New Roman" w:hAnsi="Times New Roman" w:cs="Times New Roman"/>
          <w:sz w:val="28"/>
          <w:szCs w:val="28"/>
        </w:rPr>
        <w:t>699</w:t>
      </w:r>
      <w:r w:rsidRPr="00283C94">
        <w:rPr>
          <w:rFonts w:ascii="Times New Roman" w:hAnsi="Times New Roman" w:cs="Times New Roman"/>
          <w:sz w:val="28"/>
          <w:szCs w:val="28"/>
        </w:rPr>
        <w:t xml:space="preserve"> – </w:t>
      </w:r>
      <w:r w:rsidR="00EA136B" w:rsidRPr="00283C94">
        <w:rPr>
          <w:rFonts w:ascii="Times New Roman" w:hAnsi="Times New Roman" w:cs="Times New Roman"/>
          <w:sz w:val="28"/>
          <w:szCs w:val="28"/>
        </w:rPr>
        <w:t>благоустройство и ремонт подъездных дорог, в том числе тротуаров</w:t>
      </w:r>
      <w:r w:rsidR="00073CE4" w:rsidRPr="00283C94">
        <w:rPr>
          <w:rFonts w:ascii="Times New Roman" w:hAnsi="Times New Roman" w:cs="Times New Roman"/>
          <w:sz w:val="28"/>
          <w:szCs w:val="28"/>
        </w:rPr>
        <w:t xml:space="preserve"> (</w:t>
      </w:r>
      <w:r w:rsidR="00854F1B" w:rsidRPr="00283C94">
        <w:rPr>
          <w:rFonts w:ascii="Times New Roman" w:hAnsi="Times New Roman" w:cs="Times New Roman"/>
          <w:sz w:val="28"/>
          <w:szCs w:val="28"/>
        </w:rPr>
        <w:t>о</w:t>
      </w:r>
      <w:r w:rsidR="001D708A" w:rsidRPr="00283C94">
        <w:rPr>
          <w:rFonts w:ascii="Times New Roman" w:hAnsi="Times New Roman" w:cs="Times New Roman"/>
          <w:sz w:val="28"/>
          <w:szCs w:val="28"/>
        </w:rPr>
        <w:t xml:space="preserve"> состоянии </w:t>
      </w:r>
      <w:proofErr w:type="spellStart"/>
      <w:r w:rsidR="001D708A" w:rsidRPr="00283C94">
        <w:rPr>
          <w:rFonts w:ascii="Times New Roman" w:hAnsi="Times New Roman" w:cs="Times New Roman"/>
          <w:sz w:val="28"/>
          <w:szCs w:val="28"/>
        </w:rPr>
        <w:t>внутридворовых</w:t>
      </w:r>
      <w:proofErr w:type="spellEnd"/>
      <w:r w:rsidR="001D708A" w:rsidRPr="00283C94">
        <w:rPr>
          <w:rFonts w:ascii="Times New Roman" w:hAnsi="Times New Roman" w:cs="Times New Roman"/>
          <w:sz w:val="28"/>
          <w:szCs w:val="28"/>
        </w:rPr>
        <w:t xml:space="preserve"> проездов </w:t>
      </w:r>
      <w:proofErr w:type="spellStart"/>
      <w:r w:rsidR="001D708A" w:rsidRPr="00283C94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1D708A" w:rsidRPr="00283C94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1D708A" w:rsidRPr="00283C94">
        <w:rPr>
          <w:rFonts w:ascii="Times New Roman" w:hAnsi="Times New Roman" w:cs="Times New Roman"/>
          <w:sz w:val="28"/>
          <w:szCs w:val="28"/>
        </w:rPr>
        <w:t>лькина</w:t>
      </w:r>
      <w:proofErr w:type="spellEnd"/>
      <w:r w:rsidR="001D708A" w:rsidRPr="00283C94">
        <w:rPr>
          <w:rFonts w:ascii="Times New Roman" w:hAnsi="Times New Roman" w:cs="Times New Roman"/>
          <w:sz w:val="28"/>
          <w:szCs w:val="28"/>
        </w:rPr>
        <w:t xml:space="preserve">, </w:t>
      </w:r>
      <w:r w:rsidR="00283C94" w:rsidRPr="00283C94">
        <w:rPr>
          <w:rFonts w:ascii="Times New Roman" w:hAnsi="Times New Roman" w:cs="Times New Roman"/>
          <w:sz w:val="28"/>
          <w:szCs w:val="28"/>
        </w:rPr>
        <w:t xml:space="preserve">88б ул. Воровского,17в, о ямочном ремонте ул. Елькина,90-90б, об организации пешеходного перехода и ограждения </w:t>
      </w:r>
      <w:proofErr w:type="spellStart"/>
      <w:r w:rsidR="00283C94" w:rsidRPr="00283C94">
        <w:rPr>
          <w:rFonts w:ascii="Times New Roman" w:hAnsi="Times New Roman" w:cs="Times New Roman"/>
          <w:sz w:val="28"/>
          <w:szCs w:val="28"/>
        </w:rPr>
        <w:t>ул.Ширшова-ул.Ст.Разина</w:t>
      </w:r>
      <w:proofErr w:type="spellEnd"/>
      <w:r w:rsidR="00283C94" w:rsidRPr="00283C94">
        <w:rPr>
          <w:rFonts w:ascii="Times New Roman" w:hAnsi="Times New Roman" w:cs="Times New Roman"/>
          <w:sz w:val="28"/>
          <w:szCs w:val="28"/>
        </w:rPr>
        <w:t xml:space="preserve">, о ремонте дороги Троицкий </w:t>
      </w:r>
      <w:proofErr w:type="spellStart"/>
      <w:r w:rsidR="00283C94" w:rsidRPr="00283C94">
        <w:rPr>
          <w:rFonts w:ascii="Times New Roman" w:hAnsi="Times New Roman" w:cs="Times New Roman"/>
          <w:sz w:val="28"/>
          <w:szCs w:val="28"/>
        </w:rPr>
        <w:t>тракт-ул.Казачья</w:t>
      </w:r>
      <w:proofErr w:type="spellEnd"/>
      <w:r w:rsidR="00415D0D" w:rsidRPr="00283C94">
        <w:rPr>
          <w:rFonts w:ascii="Times New Roman" w:hAnsi="Times New Roman" w:cs="Times New Roman"/>
          <w:sz w:val="28"/>
          <w:szCs w:val="28"/>
        </w:rPr>
        <w:t xml:space="preserve"> и другие)</w:t>
      </w:r>
      <w:r w:rsidR="00283C94" w:rsidRPr="00283C94">
        <w:rPr>
          <w:rFonts w:ascii="Times New Roman" w:hAnsi="Times New Roman" w:cs="Times New Roman"/>
          <w:sz w:val="28"/>
          <w:szCs w:val="28"/>
        </w:rPr>
        <w:t>.</w:t>
      </w:r>
    </w:p>
    <w:p w:rsidR="002A1FF9" w:rsidRPr="00283C94" w:rsidRDefault="00816409" w:rsidP="00E704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3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По всем рассмотренным обращениям даны разъяснения в соответствии с действующим законодательством, что составило </w:t>
      </w:r>
      <w:r w:rsidR="00C04CC8" w:rsidRPr="00283C94">
        <w:rPr>
          <w:rFonts w:ascii="Times New Roman" w:eastAsia="Times New Roman" w:hAnsi="Times New Roman" w:cs="Times New Roman"/>
          <w:color w:val="000000"/>
          <w:sz w:val="28"/>
          <w:szCs w:val="28"/>
        </w:rPr>
        <w:t>44</w:t>
      </w:r>
      <w:r w:rsidRPr="00283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от общего количества  (</w:t>
      </w:r>
      <w:r w:rsidR="00C04CC8" w:rsidRPr="00283C94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  <w:r w:rsidRPr="00283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C04CC8" w:rsidRPr="00283C94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83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поддержано, в т.ч. меры приняты по </w:t>
      </w:r>
      <w:r w:rsidR="003D0545" w:rsidRPr="00283C9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C04CC8" w:rsidRPr="00283C94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Pr="00283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обращениям (</w:t>
      </w:r>
      <w:r w:rsidR="003D0545" w:rsidRPr="00283C9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C04CC8" w:rsidRPr="00283C94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83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% от </w:t>
      </w:r>
      <w:r w:rsidRPr="00283C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общего количества обращений), </w:t>
      </w:r>
      <w:r w:rsidR="00C04CC8" w:rsidRPr="00283C9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283C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обращений перенаправлены в соответствующие структуры по  компетенции  вопроса (1</w:t>
      </w:r>
      <w:r w:rsidR="00C04CC8" w:rsidRPr="00283C94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283C94">
        <w:rPr>
          <w:rFonts w:ascii="Times New Roman" w:eastAsia="Times New Roman" w:hAnsi="Times New Roman" w:cs="Times New Roman"/>
          <w:color w:val="000000"/>
          <w:sz w:val="28"/>
          <w:szCs w:val="28"/>
        </w:rPr>
        <w:t>% от общего количества).</w:t>
      </w:r>
    </w:p>
    <w:p w:rsidR="00915F0E" w:rsidRPr="00283C94" w:rsidRDefault="00915F0E" w:rsidP="00915F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3C94">
        <w:rPr>
          <w:rFonts w:ascii="Times New Roman" w:hAnsi="Times New Roman" w:cs="Times New Roman"/>
          <w:sz w:val="28"/>
          <w:szCs w:val="28"/>
        </w:rPr>
        <w:t xml:space="preserve">В администрации района продолжает применяться система учета и контроля обращений граждан в электронном виде. За отчетный период подготовлено </w:t>
      </w:r>
      <w:r w:rsidR="00283C94" w:rsidRPr="00283C94">
        <w:rPr>
          <w:rFonts w:ascii="Times New Roman" w:hAnsi="Times New Roman" w:cs="Times New Roman"/>
          <w:sz w:val="28"/>
          <w:szCs w:val="28"/>
        </w:rPr>
        <w:t>14</w:t>
      </w:r>
      <w:r w:rsidRPr="00283C94">
        <w:rPr>
          <w:rFonts w:ascii="Times New Roman" w:hAnsi="Times New Roman" w:cs="Times New Roman"/>
          <w:sz w:val="28"/>
          <w:szCs w:val="28"/>
        </w:rPr>
        <w:t xml:space="preserve"> информационных справк</w:t>
      </w:r>
      <w:r w:rsidR="00E704E6" w:rsidRPr="00283C94">
        <w:rPr>
          <w:rFonts w:ascii="Times New Roman" w:hAnsi="Times New Roman" w:cs="Times New Roman"/>
          <w:sz w:val="28"/>
          <w:szCs w:val="28"/>
        </w:rPr>
        <w:t>и</w:t>
      </w:r>
      <w:r w:rsidRPr="00283C94">
        <w:rPr>
          <w:rFonts w:ascii="Times New Roman" w:hAnsi="Times New Roman" w:cs="Times New Roman"/>
          <w:sz w:val="28"/>
          <w:szCs w:val="28"/>
        </w:rPr>
        <w:t xml:space="preserve"> по работе с обращениями граждан</w:t>
      </w:r>
      <w:r w:rsidR="00E704E6" w:rsidRPr="00283C94">
        <w:rPr>
          <w:rFonts w:ascii="Times New Roman" w:hAnsi="Times New Roman" w:cs="Times New Roman"/>
          <w:sz w:val="28"/>
          <w:szCs w:val="28"/>
        </w:rPr>
        <w:t>,</w:t>
      </w:r>
      <w:r w:rsidRPr="00283C94">
        <w:rPr>
          <w:rFonts w:ascii="Times New Roman" w:hAnsi="Times New Roman" w:cs="Times New Roman"/>
          <w:sz w:val="28"/>
          <w:szCs w:val="28"/>
        </w:rPr>
        <w:t xml:space="preserve"> </w:t>
      </w:r>
      <w:r w:rsidR="00E704E6" w:rsidRPr="00283C94">
        <w:rPr>
          <w:rFonts w:ascii="Times New Roman" w:hAnsi="Times New Roman" w:cs="Times New Roman"/>
          <w:sz w:val="28"/>
          <w:szCs w:val="28"/>
        </w:rPr>
        <w:t xml:space="preserve">поквартальная </w:t>
      </w:r>
      <w:r w:rsidRPr="00283C94">
        <w:rPr>
          <w:rFonts w:ascii="Times New Roman" w:hAnsi="Times New Roman" w:cs="Times New Roman"/>
          <w:sz w:val="28"/>
          <w:szCs w:val="28"/>
        </w:rPr>
        <w:t xml:space="preserve"> информация о работе с обращениями граждан </w:t>
      </w:r>
      <w:r w:rsidR="00E704E6" w:rsidRPr="00283C94">
        <w:rPr>
          <w:rFonts w:ascii="Times New Roman" w:hAnsi="Times New Roman" w:cs="Times New Roman"/>
          <w:sz w:val="28"/>
          <w:szCs w:val="28"/>
        </w:rPr>
        <w:t xml:space="preserve">и итоговая информация за </w:t>
      </w:r>
      <w:r w:rsidRPr="00283C94">
        <w:rPr>
          <w:rFonts w:ascii="Times New Roman" w:hAnsi="Times New Roman" w:cs="Times New Roman"/>
          <w:sz w:val="28"/>
          <w:szCs w:val="28"/>
        </w:rPr>
        <w:t>201</w:t>
      </w:r>
      <w:r w:rsidR="00C04CC8" w:rsidRPr="00283C94">
        <w:rPr>
          <w:rFonts w:ascii="Times New Roman" w:hAnsi="Times New Roman" w:cs="Times New Roman"/>
          <w:sz w:val="28"/>
          <w:szCs w:val="28"/>
        </w:rPr>
        <w:t>9</w:t>
      </w:r>
      <w:r w:rsidRPr="00283C94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283C94" w:rsidRDefault="00283C94" w:rsidP="001A40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83C94" w:rsidRDefault="00283C94" w:rsidP="001A408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283C94" w:rsidSect="00761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77C2"/>
    <w:rsid w:val="00073CE4"/>
    <w:rsid w:val="001A4089"/>
    <w:rsid w:val="001A7EAC"/>
    <w:rsid w:val="001D708A"/>
    <w:rsid w:val="00283C94"/>
    <w:rsid w:val="002A1FF9"/>
    <w:rsid w:val="003777C2"/>
    <w:rsid w:val="00391EA3"/>
    <w:rsid w:val="003C49AD"/>
    <w:rsid w:val="003D0545"/>
    <w:rsid w:val="00415D0D"/>
    <w:rsid w:val="004874BC"/>
    <w:rsid w:val="004C2E3A"/>
    <w:rsid w:val="0053788F"/>
    <w:rsid w:val="00596837"/>
    <w:rsid w:val="00684902"/>
    <w:rsid w:val="006B4925"/>
    <w:rsid w:val="006C11B2"/>
    <w:rsid w:val="00761FCE"/>
    <w:rsid w:val="0077786E"/>
    <w:rsid w:val="007D5D47"/>
    <w:rsid w:val="00816409"/>
    <w:rsid w:val="00854F1B"/>
    <w:rsid w:val="00856454"/>
    <w:rsid w:val="008649F9"/>
    <w:rsid w:val="0088147B"/>
    <w:rsid w:val="00915F0E"/>
    <w:rsid w:val="00943544"/>
    <w:rsid w:val="009E3241"/>
    <w:rsid w:val="00AD3C91"/>
    <w:rsid w:val="00B43875"/>
    <w:rsid w:val="00B57281"/>
    <w:rsid w:val="00B70532"/>
    <w:rsid w:val="00B71DA6"/>
    <w:rsid w:val="00C04CC8"/>
    <w:rsid w:val="00C577EB"/>
    <w:rsid w:val="00C62A2F"/>
    <w:rsid w:val="00CD4F82"/>
    <w:rsid w:val="00D44139"/>
    <w:rsid w:val="00DD5B2A"/>
    <w:rsid w:val="00E030B0"/>
    <w:rsid w:val="00E23C5B"/>
    <w:rsid w:val="00E4311E"/>
    <w:rsid w:val="00E704E6"/>
    <w:rsid w:val="00E73063"/>
    <w:rsid w:val="00EA136B"/>
    <w:rsid w:val="00EA2274"/>
    <w:rsid w:val="00F16CB1"/>
    <w:rsid w:val="00F27C38"/>
    <w:rsid w:val="00F665D8"/>
    <w:rsid w:val="00FA1082"/>
    <w:rsid w:val="00FA273D"/>
    <w:rsid w:val="00FC1C73"/>
    <w:rsid w:val="00FD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777C2"/>
    <w:rPr>
      <w:b/>
      <w:bCs/>
    </w:rPr>
  </w:style>
  <w:style w:type="paragraph" w:customStyle="1" w:styleId="ConsPlusNormal">
    <w:name w:val="ConsPlusNormal"/>
    <w:link w:val="ConsPlusNormal0"/>
    <w:rsid w:val="00915F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en-US"/>
    </w:rPr>
  </w:style>
  <w:style w:type="character" w:customStyle="1" w:styleId="ConsPlusNormal0">
    <w:name w:val="ConsPlusNormal Знак"/>
    <w:link w:val="ConsPlusNormal"/>
    <w:rsid w:val="00915F0E"/>
    <w:rPr>
      <w:rFonts w:ascii="Arial" w:eastAsia="Calibri" w:hAnsi="Arial" w:cs="Times New Roman"/>
      <w:lang w:eastAsia="en-US"/>
    </w:rPr>
  </w:style>
  <w:style w:type="paragraph" w:styleId="a5">
    <w:name w:val="List Paragraph"/>
    <w:basedOn w:val="a"/>
    <w:uiPriority w:val="34"/>
    <w:qFormat/>
    <w:rsid w:val="007D5D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BalbekovaNA</dc:creator>
  <cp:lastModifiedBy>BalbekovaNA</cp:lastModifiedBy>
  <cp:revision>3</cp:revision>
  <dcterms:created xsi:type="dcterms:W3CDTF">2020-04-08T04:23:00Z</dcterms:created>
  <dcterms:modified xsi:type="dcterms:W3CDTF">2020-04-08T04:25:00Z</dcterms:modified>
</cp:coreProperties>
</file>