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7B55" w14:textId="67CCEA18" w:rsidR="00010F32" w:rsidRPr="00E24ACE" w:rsidRDefault="00BA55F1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1</w:t>
      </w:r>
      <w:r w:rsidR="00441A43">
        <w:rPr>
          <w:rFonts w:ascii="Arial" w:hAnsi="Arial" w:cs="Arial"/>
          <w:color w:val="595959"/>
          <w:sz w:val="24"/>
        </w:rPr>
        <w:t>2</w:t>
      </w:r>
      <w:r>
        <w:rPr>
          <w:rFonts w:ascii="Arial" w:hAnsi="Arial" w:cs="Arial"/>
          <w:color w:val="595959"/>
          <w:sz w:val="24"/>
        </w:rPr>
        <w:t>.11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1673B7E6" w14:textId="4A956947" w:rsidR="008966F5" w:rsidRPr="008966F5" w:rsidRDefault="008966F5" w:rsidP="008966F5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966F5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УСПЕЙТЕ ПРОЙТИ ПЕРЕПИСЬ!</w:t>
      </w:r>
    </w:p>
    <w:p w14:paraId="4FF333A4" w14:textId="06AE1256" w:rsidR="00441A43" w:rsidRPr="00441A43" w:rsidRDefault="008966F5" w:rsidP="00441A43">
      <w:pPr>
        <w:spacing w:line="276" w:lineRule="auto"/>
        <w:ind w:left="1276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966F5">
        <w:rPr>
          <w:rFonts w:ascii="Arial" w:eastAsia="Calibri" w:hAnsi="Arial" w:cs="Arial"/>
          <w:b/>
          <w:bCs/>
          <w:color w:val="525252"/>
          <w:sz w:val="24"/>
          <w:szCs w:val="24"/>
        </w:rPr>
        <w:t>Наступил завершающий этап переписи населения. Те, кто еще не успел, имеет возможность принять участие в переписи в течение выходных дней. Сбор информации осуществляется до 24.00 часов 14 ноября.</w:t>
      </w:r>
    </w:p>
    <w:p w14:paraId="3874D70B" w14:textId="247F26D3" w:rsidR="008966F5" w:rsidRPr="008966F5" w:rsidRDefault="008966F5" w:rsidP="008966F5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</w:p>
    <w:p w14:paraId="756A9955" w14:textId="77777777" w:rsidR="008966F5" w:rsidRPr="008966F5" w:rsidRDefault="008966F5" w:rsidP="008966F5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8966F5">
        <w:rPr>
          <w:rFonts w:ascii="Arial" w:eastAsia="Calibri" w:hAnsi="Arial" w:cs="Arial"/>
          <w:bCs/>
          <w:color w:val="525252"/>
          <w:sz w:val="24"/>
          <w:szCs w:val="24"/>
        </w:rPr>
        <w:t>Перепись на портале госуслуг - самый быстрый и безопасный способ передачи данных. Заполнить электронную анкету можно, используя любой гаджет с доступом в интернет</w:t>
      </w:r>
      <w:r w:rsidRPr="008966F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8966F5">
        <w:rPr>
          <w:rFonts w:ascii="Arial" w:eastAsia="Calibri" w:hAnsi="Arial" w:cs="Arial"/>
          <w:bCs/>
          <w:color w:val="525252"/>
          <w:sz w:val="24"/>
          <w:szCs w:val="24"/>
        </w:rPr>
        <w:t>(смартфон,</w:t>
      </w:r>
      <w:r w:rsidRPr="008966F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8966F5">
        <w:rPr>
          <w:rFonts w:ascii="Arial" w:eastAsia="Calibri" w:hAnsi="Arial" w:cs="Arial"/>
          <w:bCs/>
          <w:color w:val="525252"/>
          <w:sz w:val="24"/>
          <w:szCs w:val="24"/>
        </w:rPr>
        <w:t>компьютер, планшет, ноутбук).</w:t>
      </w:r>
      <w:r w:rsidRPr="008966F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</w:p>
    <w:p w14:paraId="15895801" w14:textId="77777777" w:rsidR="008966F5" w:rsidRPr="008966F5" w:rsidRDefault="008966F5" w:rsidP="008966F5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8966F5">
        <w:rPr>
          <w:rFonts w:ascii="Arial" w:eastAsia="Calibri" w:hAnsi="Arial" w:cs="Arial"/>
          <w:bCs/>
          <w:color w:val="525252"/>
          <w:sz w:val="24"/>
          <w:szCs w:val="24"/>
        </w:rPr>
        <w:t xml:space="preserve">Можно дождаться переписчика, можно переписаться, придя на любой из стационарных участков или позвонив туда по телефону. </w:t>
      </w:r>
    </w:p>
    <w:p w14:paraId="5101D73C" w14:textId="77777777" w:rsidR="008966F5" w:rsidRPr="008966F5" w:rsidRDefault="008966F5" w:rsidP="008966F5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8966F5">
        <w:rPr>
          <w:rFonts w:ascii="Arial" w:eastAsia="Calibri" w:hAnsi="Arial" w:cs="Arial"/>
          <w:bCs/>
          <w:color w:val="525252"/>
          <w:sz w:val="24"/>
          <w:szCs w:val="24"/>
        </w:rPr>
        <w:t xml:space="preserve">Все данные в ходе переписи собираются в обезличенном виде, записываются исключительно со слов опрашиваемого и не требуют документального подтверждения. </w:t>
      </w:r>
    </w:p>
    <w:p w14:paraId="4EAAED77" w14:textId="55D40D46" w:rsidR="008966F5" w:rsidRPr="008966F5" w:rsidRDefault="008966F5" w:rsidP="008966F5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8966F5">
        <w:rPr>
          <w:rFonts w:ascii="Arial" w:eastAsia="Calibri" w:hAnsi="Arial" w:cs="Arial"/>
          <w:bCs/>
          <w:color w:val="525252"/>
          <w:sz w:val="24"/>
          <w:szCs w:val="24"/>
        </w:rPr>
        <w:t xml:space="preserve">«Всероссийская перепись населения проводится раз в десятилетие и касается каждого </w:t>
      </w:r>
      <w:proofErr w:type="spellStart"/>
      <w:r w:rsidRPr="008966F5">
        <w:rPr>
          <w:rFonts w:ascii="Arial" w:eastAsia="Calibri" w:hAnsi="Arial" w:cs="Arial"/>
          <w:bCs/>
          <w:color w:val="525252"/>
          <w:sz w:val="24"/>
          <w:szCs w:val="24"/>
        </w:rPr>
        <w:t>южноуральца</w:t>
      </w:r>
      <w:proofErr w:type="spellEnd"/>
      <w:r w:rsidRPr="008966F5">
        <w:rPr>
          <w:rFonts w:ascii="Arial" w:eastAsia="Calibri" w:hAnsi="Arial" w:cs="Arial"/>
          <w:bCs/>
          <w:color w:val="525252"/>
          <w:sz w:val="24"/>
          <w:szCs w:val="24"/>
        </w:rPr>
        <w:t xml:space="preserve">, - отмечает руководитель </w:t>
      </w:r>
      <w:proofErr w:type="spellStart"/>
      <w:r w:rsidRPr="008966F5">
        <w:rPr>
          <w:rFonts w:ascii="Arial" w:eastAsia="Calibri" w:hAnsi="Arial" w:cs="Arial"/>
          <w:bCs/>
          <w:color w:val="525252"/>
          <w:sz w:val="24"/>
          <w:szCs w:val="24"/>
        </w:rPr>
        <w:t>Челябинскстата</w:t>
      </w:r>
      <w:proofErr w:type="spellEnd"/>
      <w:r w:rsidRPr="008966F5">
        <w:rPr>
          <w:rFonts w:ascii="Arial" w:eastAsia="Calibri" w:hAnsi="Arial" w:cs="Arial"/>
          <w:bCs/>
          <w:color w:val="525252"/>
          <w:sz w:val="24"/>
          <w:szCs w:val="24"/>
        </w:rPr>
        <w:t xml:space="preserve"> Ольга Лосева. - Информация о жителях области необходима для разработки долгосрочных федеральных и региональных программ и проектов, для принятия решений о строительстве объектов инфраструктуры – дорог, школ, больниц. С учетом данных переписи будет планироваться дальнейшее развитие нашего региона, каждого отдельно взятого сельского поселения или городского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округа</w:t>
      </w:r>
      <w:r w:rsidRPr="008966F5">
        <w:rPr>
          <w:rFonts w:ascii="Arial" w:eastAsia="Calibri" w:hAnsi="Arial" w:cs="Arial"/>
          <w:bCs/>
          <w:color w:val="525252"/>
          <w:sz w:val="24"/>
          <w:szCs w:val="24"/>
        </w:rPr>
        <w:t>».</w:t>
      </w:r>
    </w:p>
    <w:p w14:paraId="27F445AD" w14:textId="77777777" w:rsidR="00441A43" w:rsidRDefault="00441A43" w:rsidP="00666A46">
      <w:pPr>
        <w:spacing w:line="240" w:lineRule="auto"/>
        <w:jc w:val="both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7D0F67E0" w14:textId="7228F2B7" w:rsidR="00666A46" w:rsidRPr="00CA4444" w:rsidRDefault="00666A46" w:rsidP="00666A46">
      <w:pPr>
        <w:spacing w:line="240" w:lineRule="auto"/>
        <w:jc w:val="both"/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53110412" w14:textId="77777777" w:rsidR="00666A46" w:rsidRPr="00CD61B5" w:rsidRDefault="00EB79DD" w:rsidP="00666A46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8" w:history="1">
        <w:r w:rsidR="00666A46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</w:t>
        </w:r>
      </w:hyperlink>
    </w:p>
    <w:p w14:paraId="4ED5FE94" w14:textId="77777777" w:rsidR="00666A46" w:rsidRPr="00CD61B5" w:rsidRDefault="00EB79DD" w:rsidP="00666A46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9" w:history="1">
        <w:r w:rsidR="00666A46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p74@gks.ru</w:t>
        </w:r>
      </w:hyperlink>
    </w:p>
    <w:p w14:paraId="02945E05" w14:textId="77777777" w:rsidR="00666A46" w:rsidRPr="00CD61B5" w:rsidRDefault="00666A46" w:rsidP="00666A46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8 (351) 265-58-19, (351) 214-63-00 доб. 3011</w:t>
      </w:r>
    </w:p>
    <w:p w14:paraId="645D318C" w14:textId="6FCA439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6642C716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766C1" w14:textId="77777777" w:rsidR="00EB79DD" w:rsidRDefault="00EB79DD" w:rsidP="00A02726">
      <w:pPr>
        <w:spacing w:after="0" w:line="240" w:lineRule="auto"/>
      </w:pPr>
      <w:r>
        <w:separator/>
      </w:r>
    </w:p>
  </w:endnote>
  <w:endnote w:type="continuationSeparator" w:id="0">
    <w:p w14:paraId="2B080627" w14:textId="77777777" w:rsidR="00EB79DD" w:rsidRDefault="00EB79D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35685B72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E7BB9D1" wp14:editId="7B9453F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46586FE" wp14:editId="45F87F89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69418CA0" wp14:editId="12BCB882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293CCA">
          <w:rPr>
            <w:noProof/>
          </w:rPr>
          <w:t>1</w:t>
        </w:r>
        <w:r w:rsidR="0029715E">
          <w:fldChar w:fldCharType="end"/>
        </w:r>
      </w:p>
    </w:sdtContent>
  </w:sdt>
  <w:p w14:paraId="7F88F85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0D8B8" w14:textId="77777777" w:rsidR="00EB79DD" w:rsidRDefault="00EB79DD" w:rsidP="00A02726">
      <w:pPr>
        <w:spacing w:after="0" w:line="240" w:lineRule="auto"/>
      </w:pPr>
      <w:r>
        <w:separator/>
      </w:r>
    </w:p>
  </w:footnote>
  <w:footnote w:type="continuationSeparator" w:id="0">
    <w:p w14:paraId="221CD3F1" w14:textId="77777777" w:rsidR="00EB79DD" w:rsidRDefault="00EB79D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8F5E" w14:textId="77777777" w:rsidR="00962C5A" w:rsidRDefault="00EB79DD">
    <w:pPr>
      <w:pStyle w:val="a3"/>
    </w:pPr>
    <w:r>
      <w:rPr>
        <w:noProof/>
        <w:lang w:eastAsia="ru-RU"/>
      </w:rPr>
      <w:pict w14:anchorId="79A72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D3A1C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1C445D14" wp14:editId="05B39286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79DD">
      <w:rPr>
        <w:noProof/>
        <w:lang w:eastAsia="ru-RU"/>
      </w:rPr>
      <w:pict w14:anchorId="5508D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49C3" w14:textId="77777777" w:rsidR="00962C5A" w:rsidRDefault="00EB79DD">
    <w:pPr>
      <w:pStyle w:val="a3"/>
    </w:pPr>
    <w:r>
      <w:rPr>
        <w:noProof/>
        <w:lang w:eastAsia="ru-RU"/>
      </w:rPr>
      <w:pict w14:anchorId="6CFF1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563A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3BAB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DF3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375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602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6CCC"/>
    <w:rsid w:val="002778A6"/>
    <w:rsid w:val="00277B4E"/>
    <w:rsid w:val="00280941"/>
    <w:rsid w:val="002810B3"/>
    <w:rsid w:val="002829A3"/>
    <w:rsid w:val="00286546"/>
    <w:rsid w:val="0029390D"/>
    <w:rsid w:val="00293CCA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280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07CF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1A43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155"/>
    <w:rsid w:val="00547F36"/>
    <w:rsid w:val="00550846"/>
    <w:rsid w:val="005543BA"/>
    <w:rsid w:val="00554A45"/>
    <w:rsid w:val="00555621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F9D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8DC"/>
    <w:rsid w:val="00655C29"/>
    <w:rsid w:val="00656EFA"/>
    <w:rsid w:val="006573A3"/>
    <w:rsid w:val="006607CF"/>
    <w:rsid w:val="00661E8B"/>
    <w:rsid w:val="00665070"/>
    <w:rsid w:val="006657C8"/>
    <w:rsid w:val="00666A46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971ED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D1C"/>
    <w:rsid w:val="00712FE7"/>
    <w:rsid w:val="00715377"/>
    <w:rsid w:val="00715496"/>
    <w:rsid w:val="00717262"/>
    <w:rsid w:val="00717308"/>
    <w:rsid w:val="00722169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0F7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479C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58D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966F5"/>
    <w:rsid w:val="008A141B"/>
    <w:rsid w:val="008A2073"/>
    <w:rsid w:val="008A564F"/>
    <w:rsid w:val="008A6DCD"/>
    <w:rsid w:val="008A72C1"/>
    <w:rsid w:val="008B06E5"/>
    <w:rsid w:val="008B0A51"/>
    <w:rsid w:val="008B6BC7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1731"/>
    <w:rsid w:val="00932824"/>
    <w:rsid w:val="0093434B"/>
    <w:rsid w:val="009345B2"/>
    <w:rsid w:val="009422DC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3E53"/>
    <w:rsid w:val="00B34C14"/>
    <w:rsid w:val="00B34C7D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456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5F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0AC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1BA6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5ACA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B79DD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6118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C5E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E65A9E"/>
  <w15:docId w15:val="{817F1C1E-5733-4ED4-9AB4-33E1CD78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styleId="af4">
    <w:name w:val="Unresolved Mention"/>
    <w:basedOn w:val="a0"/>
    <w:uiPriority w:val="99"/>
    <w:semiHidden/>
    <w:unhideWhenUsed/>
    <w:rsid w:val="00666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46BC-B26E-46E1-95A6-31494163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2</cp:revision>
  <cp:lastPrinted>2021-05-28T08:53:00Z</cp:lastPrinted>
  <dcterms:created xsi:type="dcterms:W3CDTF">2021-11-12T10:15:00Z</dcterms:created>
  <dcterms:modified xsi:type="dcterms:W3CDTF">2021-11-12T10:15:00Z</dcterms:modified>
</cp:coreProperties>
</file>