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4DC07" w14:textId="77777777" w:rsidR="00EF5395" w:rsidRDefault="00EF5395" w:rsidP="00EF5395">
      <w:pPr>
        <w:pStyle w:val="Standard"/>
        <w:rPr>
          <w:rFonts w:ascii="Arial" w:hAnsi="Arial" w:cs="Arial"/>
        </w:rPr>
      </w:pPr>
    </w:p>
    <w:p w14:paraId="3F99D1B5" w14:textId="77777777" w:rsidR="00EF5395" w:rsidRDefault="00EF5395" w:rsidP="00EF5395">
      <w:pPr>
        <w:pStyle w:val="Standard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15.05.2020</w:t>
      </w:r>
    </w:p>
    <w:p w14:paraId="0B0EEC71" w14:textId="77777777" w:rsidR="00EF5395" w:rsidRDefault="00EF5395" w:rsidP="00EF5395">
      <w:pPr>
        <w:pStyle w:val="Standard"/>
        <w:ind w:firstLine="709"/>
        <w:jc w:val="center"/>
        <w:rPr>
          <w:rFonts w:ascii="Arial" w:hAnsi="Arial" w:cs="Arial"/>
        </w:rPr>
      </w:pPr>
    </w:p>
    <w:p w14:paraId="56915CCD" w14:textId="77777777" w:rsidR="00EF5395" w:rsidRPr="00EF5395" w:rsidRDefault="00EF5395" w:rsidP="00EF5395">
      <w:pPr>
        <w:pStyle w:val="Standard"/>
        <w:rPr>
          <w:rFonts w:ascii="Arial" w:hAnsi="Arial" w:cs="Arial"/>
          <w:b/>
          <w:sz w:val="40"/>
          <w:szCs w:val="40"/>
        </w:rPr>
      </w:pPr>
      <w:r w:rsidRPr="00EF5395">
        <w:rPr>
          <w:rFonts w:ascii="Arial" w:hAnsi="Arial" w:cs="Arial"/>
          <w:b/>
          <w:sz w:val="40"/>
          <w:szCs w:val="40"/>
        </w:rPr>
        <w:t>Подведены итоги онлайн-голосования в конкурсе детского рисунка, посвященного Всероссийской переписи населения</w:t>
      </w:r>
    </w:p>
    <w:p w14:paraId="21A215B1" w14:textId="77777777" w:rsidR="00EF5395" w:rsidRPr="00F54B85" w:rsidRDefault="00EF5395" w:rsidP="00EF5395">
      <w:pPr>
        <w:pStyle w:val="Standard"/>
        <w:ind w:firstLine="709"/>
        <w:jc w:val="both"/>
        <w:rPr>
          <w:rFonts w:ascii="Arial" w:hAnsi="Arial" w:cs="Arial"/>
        </w:rPr>
      </w:pPr>
    </w:p>
    <w:p w14:paraId="6226EC62" w14:textId="77777777" w:rsidR="00EF5395" w:rsidRPr="00EF5395" w:rsidRDefault="00EF5395" w:rsidP="00EF5395">
      <w:pPr>
        <w:pStyle w:val="Standard"/>
        <w:ind w:left="709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EF5395">
        <w:rPr>
          <w:rFonts w:ascii="Arial" w:hAnsi="Arial" w:cs="Arial"/>
          <w:b/>
          <w:bCs/>
          <w:color w:val="595959" w:themeColor="text1" w:themeTint="A6"/>
        </w:rPr>
        <w:t>14 мая на портале «Активный житель 74» завершилось пользовательское голосование в рамках областного конкурса детского рисунка, посвященного Всероссийской переписи населения «Сколько на свете красивых людей, сколько надежд и высоких идей!».  Определены победители в номинации «Приз зрительских симпатий».</w:t>
      </w:r>
    </w:p>
    <w:p w14:paraId="0A475794" w14:textId="77777777" w:rsidR="00EF5395" w:rsidRPr="00F54B85" w:rsidRDefault="00EF5395" w:rsidP="00EF5395">
      <w:pPr>
        <w:pStyle w:val="Standard"/>
        <w:ind w:firstLine="709"/>
        <w:jc w:val="both"/>
        <w:rPr>
          <w:rFonts w:ascii="Arial" w:hAnsi="Arial" w:cs="Arial"/>
          <w:b/>
          <w:bCs/>
        </w:rPr>
      </w:pPr>
    </w:p>
    <w:p w14:paraId="6DF7726C" w14:textId="77777777" w:rsidR="00EF5395" w:rsidRDefault="00EF5395" w:rsidP="00EF5395">
      <w:pPr>
        <w:pStyle w:val="Standard"/>
        <w:ind w:firstLine="709"/>
        <w:jc w:val="both"/>
        <w:rPr>
          <w:rFonts w:ascii="Arial" w:hAnsi="Arial" w:cs="Arial"/>
        </w:rPr>
      </w:pPr>
      <w:r w:rsidRPr="00F54B85">
        <w:rPr>
          <w:rFonts w:ascii="Arial" w:hAnsi="Arial" w:cs="Arial"/>
        </w:rPr>
        <w:t xml:space="preserve">Организаторами конкурса выступили Территориальный орган Федеральной службы государственной статистики по Челябинской области и Министерство образования и науки Челябинской области. </w:t>
      </w:r>
    </w:p>
    <w:p w14:paraId="48ED9923" w14:textId="77777777" w:rsidR="00EF5395" w:rsidRPr="00F54B85" w:rsidRDefault="00EF5395" w:rsidP="00EF5395">
      <w:pPr>
        <w:pStyle w:val="Standard"/>
        <w:ind w:firstLine="709"/>
        <w:jc w:val="both"/>
        <w:rPr>
          <w:rFonts w:ascii="Arial" w:hAnsi="Arial" w:cs="Arial"/>
          <w:b/>
          <w:bCs/>
        </w:rPr>
      </w:pPr>
    </w:p>
    <w:p w14:paraId="5E18AFF3" w14:textId="77777777" w:rsidR="00EF5395" w:rsidRDefault="00EF5395" w:rsidP="00EF5395">
      <w:pPr>
        <w:pStyle w:val="Standard"/>
        <w:ind w:firstLine="709"/>
        <w:jc w:val="both"/>
        <w:rPr>
          <w:rFonts w:ascii="Arial" w:hAnsi="Arial" w:cs="Arial"/>
        </w:rPr>
      </w:pPr>
      <w:r w:rsidRPr="00F54B85">
        <w:rPr>
          <w:rFonts w:ascii="Arial" w:hAnsi="Arial" w:cs="Arial"/>
        </w:rPr>
        <w:t xml:space="preserve">В конкурсе приняли участие более 400 детей в возрасте от 4 до 11 лет. Все они воспитанники детских садов и учащиеся начальных классов общеобразовательных школ области. Мастерство юных художников оценивалось в четырех возрастных категориях: воспитанники детских садов </w:t>
      </w:r>
      <w:r>
        <w:rPr>
          <w:rFonts w:ascii="Arial" w:hAnsi="Arial" w:cs="Arial"/>
        </w:rPr>
        <w:br/>
      </w:r>
      <w:r w:rsidRPr="00F54B85">
        <w:rPr>
          <w:rFonts w:ascii="Arial" w:hAnsi="Arial" w:cs="Arial"/>
        </w:rPr>
        <w:t xml:space="preserve">4-5 лет, 6-7 лет, учащиеся 1-2 классов и учащиеся 3-4 классов. </w:t>
      </w:r>
    </w:p>
    <w:p w14:paraId="7422EE1E" w14:textId="77777777" w:rsidR="00EF5395" w:rsidRDefault="00EF5395" w:rsidP="00EF5395">
      <w:pPr>
        <w:pStyle w:val="Standard"/>
        <w:ind w:firstLine="709"/>
        <w:jc w:val="both"/>
        <w:rPr>
          <w:rFonts w:ascii="Arial" w:hAnsi="Arial" w:cs="Arial"/>
        </w:rPr>
      </w:pPr>
    </w:p>
    <w:p w14:paraId="7B15E3DD" w14:textId="4B14886E" w:rsidR="00EF5395" w:rsidRDefault="00EF5395" w:rsidP="00EF5395">
      <w:pPr>
        <w:pStyle w:val="Standard"/>
        <w:ind w:firstLine="709"/>
        <w:jc w:val="both"/>
        <w:rPr>
          <w:rFonts w:ascii="Arial" w:hAnsi="Arial" w:cs="Arial"/>
        </w:rPr>
      </w:pPr>
      <w:r w:rsidRPr="00F54B85">
        <w:rPr>
          <w:rFonts w:ascii="Arial" w:hAnsi="Arial" w:cs="Arial"/>
        </w:rPr>
        <w:t xml:space="preserve">По мнению экспертов, рисунки </w:t>
      </w:r>
      <w:r>
        <w:rPr>
          <w:rFonts w:ascii="Arial" w:hAnsi="Arial" w:cs="Arial"/>
        </w:rPr>
        <w:t>юных</w:t>
      </w:r>
      <w:r w:rsidRPr="00F54B85">
        <w:rPr>
          <w:rFonts w:ascii="Arial" w:hAnsi="Arial" w:cs="Arial"/>
        </w:rPr>
        <w:t xml:space="preserve"> художников </w:t>
      </w:r>
      <w:r>
        <w:rPr>
          <w:rFonts w:ascii="Arial" w:hAnsi="Arial" w:cs="Arial"/>
        </w:rPr>
        <w:t>отлича</w:t>
      </w:r>
      <w:r w:rsidR="00D9494B">
        <w:rPr>
          <w:rFonts w:ascii="Arial" w:hAnsi="Arial" w:cs="Arial"/>
        </w:rPr>
        <w:t>лись</w:t>
      </w:r>
      <w:r>
        <w:rPr>
          <w:rFonts w:ascii="Arial" w:hAnsi="Arial" w:cs="Arial"/>
        </w:rPr>
        <w:t xml:space="preserve"> искренностью, </w:t>
      </w:r>
      <w:r w:rsidRPr="00F54B85">
        <w:rPr>
          <w:rFonts w:ascii="Arial" w:hAnsi="Arial" w:cs="Arial"/>
        </w:rPr>
        <w:t>наполнены любовью</w:t>
      </w:r>
      <w:r w:rsidR="00D949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F54B85">
        <w:rPr>
          <w:rFonts w:ascii="Arial" w:hAnsi="Arial" w:cs="Arial"/>
        </w:rPr>
        <w:t xml:space="preserve"> радостью жизни.</w:t>
      </w:r>
      <w:r>
        <w:rPr>
          <w:rFonts w:ascii="Arial" w:hAnsi="Arial" w:cs="Arial"/>
        </w:rPr>
        <w:t xml:space="preserve"> </w:t>
      </w:r>
      <w:r w:rsidR="00D9494B">
        <w:rPr>
          <w:rFonts w:ascii="Arial" w:hAnsi="Arial" w:cs="Arial"/>
        </w:rPr>
        <w:t>Ранее, в</w:t>
      </w:r>
      <w:r>
        <w:rPr>
          <w:rFonts w:ascii="Arial" w:hAnsi="Arial" w:cs="Arial"/>
        </w:rPr>
        <w:t xml:space="preserve"> апреле 2020 года</w:t>
      </w:r>
      <w:r w:rsidR="00D949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прошел основной этап конкурса.</w:t>
      </w:r>
      <w:r w:rsidRPr="00F54B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Имена победителей, </w:t>
      </w:r>
      <w:r w:rsidR="00D9494B">
        <w:rPr>
          <w:rFonts w:ascii="Arial" w:hAnsi="Arial" w:cs="Arial"/>
        </w:rPr>
        <w:t>занявших</w:t>
      </w:r>
      <w:r>
        <w:rPr>
          <w:rFonts w:ascii="Arial" w:hAnsi="Arial" w:cs="Arial"/>
        </w:rPr>
        <w:t xml:space="preserve"> 1, 2 и 3 мест</w:t>
      </w:r>
      <w:r w:rsidR="00D9494B">
        <w:rPr>
          <w:rFonts w:ascii="Arial" w:hAnsi="Arial" w:cs="Arial"/>
        </w:rPr>
        <w:t>а</w:t>
      </w:r>
      <w:r w:rsidRPr="00F54B85">
        <w:rPr>
          <w:rFonts w:ascii="Arial" w:hAnsi="Arial" w:cs="Arial"/>
        </w:rPr>
        <w:t xml:space="preserve"> в каждой возрастной категории</w:t>
      </w:r>
      <w:r w:rsidR="00D949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опубликованы на сайте </w:t>
      </w:r>
      <w:proofErr w:type="spellStart"/>
      <w:r>
        <w:rPr>
          <w:rFonts w:ascii="Arial" w:hAnsi="Arial" w:cs="Arial"/>
        </w:rPr>
        <w:t>Челябинскстата</w:t>
      </w:r>
      <w:proofErr w:type="spellEnd"/>
      <w:r>
        <w:rPr>
          <w:rFonts w:ascii="Arial" w:hAnsi="Arial" w:cs="Arial"/>
        </w:rPr>
        <w:t xml:space="preserve"> </w:t>
      </w:r>
      <w:r w:rsidRPr="00F54B85">
        <w:rPr>
          <w:rFonts w:ascii="Arial" w:eastAsia="Times New Roman" w:hAnsi="Arial" w:cs="Arial"/>
        </w:rPr>
        <w:t>(</w:t>
      </w:r>
      <w:hyperlink r:id="rId7" w:history="1">
        <w:r w:rsidRPr="00F54B85">
          <w:rPr>
            <w:rStyle w:val="a7"/>
            <w:rFonts w:ascii="Arial" w:eastAsia="Times New Roman" w:hAnsi="Arial" w:cs="Arial"/>
          </w:rPr>
          <w:t>https://chelstat.gks.ru</w:t>
        </w:r>
      </w:hyperlink>
      <w:r w:rsidRPr="00F54B85">
        <w:rPr>
          <w:rFonts w:ascii="Arial" w:eastAsia="Times New Roman" w:hAnsi="Arial" w:cs="Arial"/>
        </w:rPr>
        <w:t>)</w:t>
      </w:r>
      <w:r w:rsidRPr="00F54B85">
        <w:rPr>
          <w:rFonts w:ascii="Arial" w:hAnsi="Arial" w:cs="Arial"/>
        </w:rPr>
        <w:t>. Однако</w:t>
      </w:r>
      <w:r>
        <w:rPr>
          <w:rFonts w:ascii="Arial" w:hAnsi="Arial" w:cs="Arial"/>
        </w:rPr>
        <w:t xml:space="preserve"> </w:t>
      </w:r>
      <w:r w:rsidRPr="00F54B85">
        <w:rPr>
          <w:rFonts w:ascii="Arial" w:hAnsi="Arial" w:cs="Arial"/>
        </w:rPr>
        <w:t xml:space="preserve">осталось много интересных работ, которые </w:t>
      </w:r>
      <w:r>
        <w:rPr>
          <w:rFonts w:ascii="Arial" w:hAnsi="Arial" w:cs="Arial"/>
        </w:rPr>
        <w:t>чуть-чуть</w:t>
      </w:r>
      <w:r w:rsidRPr="00F54B85">
        <w:rPr>
          <w:rFonts w:ascii="Arial" w:hAnsi="Arial" w:cs="Arial"/>
        </w:rPr>
        <w:t xml:space="preserve"> не дотянули до призовых мест (удостоены 4, 5, 6 мест), но</w:t>
      </w:r>
      <w:r w:rsidR="00D9494B">
        <w:rPr>
          <w:rFonts w:ascii="Arial" w:hAnsi="Arial" w:cs="Arial"/>
        </w:rPr>
        <w:t xml:space="preserve"> </w:t>
      </w:r>
      <w:r w:rsidRPr="00F54B85">
        <w:rPr>
          <w:rFonts w:ascii="Arial" w:hAnsi="Arial" w:cs="Arial"/>
        </w:rPr>
        <w:t xml:space="preserve">тоже достойны внимания и высокой оценки. </w:t>
      </w:r>
      <w:r>
        <w:rPr>
          <w:rFonts w:ascii="Arial" w:hAnsi="Arial" w:cs="Arial"/>
        </w:rPr>
        <w:t xml:space="preserve"> </w:t>
      </w:r>
    </w:p>
    <w:p w14:paraId="11D395F1" w14:textId="77777777" w:rsidR="00EF5395" w:rsidRDefault="00EF5395" w:rsidP="00EF5395">
      <w:pPr>
        <w:pStyle w:val="Standard"/>
        <w:ind w:firstLine="709"/>
        <w:jc w:val="both"/>
        <w:rPr>
          <w:rFonts w:ascii="Arial" w:hAnsi="Arial" w:cs="Arial"/>
        </w:rPr>
      </w:pPr>
    </w:p>
    <w:p w14:paraId="7D2BED61" w14:textId="77777777" w:rsidR="00EF5395" w:rsidRDefault="00EF5395" w:rsidP="00EF5395">
      <w:pPr>
        <w:pStyle w:val="Standard"/>
        <w:ind w:firstLine="709"/>
        <w:jc w:val="both"/>
        <w:rPr>
          <w:rFonts w:ascii="Arial" w:hAnsi="Arial" w:cs="Arial"/>
        </w:rPr>
      </w:pPr>
      <w:r w:rsidRPr="00F54B85">
        <w:rPr>
          <w:rFonts w:ascii="Arial" w:hAnsi="Arial" w:cs="Arial"/>
        </w:rPr>
        <w:t xml:space="preserve">Эти рисунки были отобраны для участия в дополнительной номинации «Приз зрительских симпатий». </w:t>
      </w:r>
      <w:r>
        <w:rPr>
          <w:rFonts w:ascii="Arial" w:hAnsi="Arial" w:cs="Arial"/>
        </w:rPr>
        <w:t>С 15 апреля по 14 мая</w:t>
      </w:r>
      <w:r w:rsidR="00215B63">
        <w:rPr>
          <w:rFonts w:ascii="Arial" w:hAnsi="Arial" w:cs="Arial"/>
        </w:rPr>
        <w:t xml:space="preserve"> 2020 года </w:t>
      </w:r>
      <w:r>
        <w:rPr>
          <w:rFonts w:ascii="Arial" w:hAnsi="Arial" w:cs="Arial"/>
        </w:rPr>
        <w:t xml:space="preserve"> п</w:t>
      </w:r>
      <w:r w:rsidRPr="00F54B85">
        <w:rPr>
          <w:rFonts w:ascii="Arial" w:hAnsi="Arial" w:cs="Arial"/>
        </w:rPr>
        <w:t>ользовател</w:t>
      </w:r>
      <w:r>
        <w:rPr>
          <w:rFonts w:ascii="Arial" w:hAnsi="Arial" w:cs="Arial"/>
        </w:rPr>
        <w:t>ям</w:t>
      </w:r>
      <w:r w:rsidR="00215B63">
        <w:rPr>
          <w:rFonts w:ascii="Arial" w:hAnsi="Arial" w:cs="Arial"/>
        </w:rPr>
        <w:t xml:space="preserve"> сайта регионального портала государственных и муниципальных услуг Челябинской области</w:t>
      </w:r>
      <w:r w:rsidRPr="00F54B85">
        <w:rPr>
          <w:rFonts w:ascii="Arial" w:hAnsi="Arial" w:cs="Arial"/>
        </w:rPr>
        <w:t xml:space="preserve"> </w:t>
      </w:r>
      <w:r w:rsidR="00215B63">
        <w:rPr>
          <w:rFonts w:ascii="Arial" w:hAnsi="Arial" w:cs="Arial"/>
        </w:rPr>
        <w:t>«</w:t>
      </w:r>
      <w:r w:rsidRPr="00F54B85">
        <w:rPr>
          <w:rFonts w:ascii="Arial" w:hAnsi="Arial" w:cs="Arial"/>
        </w:rPr>
        <w:t>Активный житель 74</w:t>
      </w:r>
      <w:r w:rsidR="00215B63">
        <w:rPr>
          <w:rFonts w:ascii="Arial" w:hAnsi="Arial" w:cs="Arial"/>
        </w:rPr>
        <w:t>» была</w:t>
      </w:r>
      <w:r w:rsidRPr="00F54B85">
        <w:rPr>
          <w:rFonts w:ascii="Arial" w:hAnsi="Arial" w:cs="Arial"/>
        </w:rPr>
        <w:t xml:space="preserve"> предоставлен</w:t>
      </w:r>
      <w:r>
        <w:rPr>
          <w:rFonts w:ascii="Arial" w:hAnsi="Arial" w:cs="Arial"/>
        </w:rPr>
        <w:t>а</w:t>
      </w:r>
      <w:r w:rsidRPr="00F54B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возможность</w:t>
      </w:r>
      <w:r w:rsidRPr="00F54B85">
        <w:rPr>
          <w:rFonts w:ascii="Arial" w:hAnsi="Arial" w:cs="Arial"/>
        </w:rPr>
        <w:t xml:space="preserve"> выбрать лучшие работы. Всего в </w:t>
      </w:r>
      <w:r>
        <w:rPr>
          <w:rFonts w:ascii="Arial" w:hAnsi="Arial" w:cs="Arial"/>
        </w:rPr>
        <w:t>онлайн-</w:t>
      </w:r>
      <w:r w:rsidRPr="00F54B85">
        <w:rPr>
          <w:rFonts w:ascii="Arial" w:hAnsi="Arial" w:cs="Arial"/>
        </w:rPr>
        <w:t xml:space="preserve">голосовании приняли участие </w:t>
      </w:r>
      <w:r w:rsidR="00635CCC">
        <w:rPr>
          <w:rFonts w:ascii="Arial" w:hAnsi="Arial" w:cs="Arial"/>
          <w:bCs/>
        </w:rPr>
        <w:t>3768</w:t>
      </w:r>
      <w:r>
        <w:rPr>
          <w:b/>
        </w:rPr>
        <w:t xml:space="preserve"> </w:t>
      </w:r>
      <w:r w:rsidRPr="00F54B85">
        <w:rPr>
          <w:rFonts w:ascii="Arial" w:hAnsi="Arial" w:cs="Arial"/>
        </w:rPr>
        <w:t>пользовател</w:t>
      </w:r>
      <w:r w:rsidR="00635CCC">
        <w:rPr>
          <w:rFonts w:ascii="Arial" w:hAnsi="Arial" w:cs="Arial"/>
        </w:rPr>
        <w:t>ей</w:t>
      </w:r>
      <w:r w:rsidRPr="00F54B8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Симпатии зрителей рас</w:t>
      </w:r>
      <w:r w:rsidRPr="00F54B85">
        <w:rPr>
          <w:rFonts w:ascii="Arial" w:hAnsi="Arial" w:cs="Arial"/>
        </w:rPr>
        <w:t>предел</w:t>
      </w:r>
      <w:r>
        <w:rPr>
          <w:rFonts w:ascii="Arial" w:hAnsi="Arial" w:cs="Arial"/>
        </w:rPr>
        <w:t>ились</w:t>
      </w:r>
      <w:r w:rsidRPr="00F54B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следующим образом</w:t>
      </w:r>
      <w:r w:rsidRPr="00F54B85">
        <w:rPr>
          <w:rFonts w:ascii="Arial" w:hAnsi="Arial" w:cs="Arial"/>
        </w:rPr>
        <w:t xml:space="preserve">.  </w:t>
      </w:r>
    </w:p>
    <w:p w14:paraId="193E903C" w14:textId="77777777" w:rsidR="00EF5395" w:rsidRPr="00F54B85" w:rsidRDefault="00EF5395" w:rsidP="00EF5395">
      <w:pPr>
        <w:pStyle w:val="Standard"/>
        <w:ind w:firstLine="709"/>
        <w:jc w:val="both"/>
        <w:rPr>
          <w:rFonts w:ascii="Arial" w:hAnsi="Arial" w:cs="Arial"/>
        </w:rPr>
      </w:pPr>
    </w:p>
    <w:p w14:paraId="10301A27" w14:textId="77777777" w:rsidR="00EF5395" w:rsidRPr="00EF5395" w:rsidRDefault="00EF5395" w:rsidP="00EF5395">
      <w:pPr>
        <w:spacing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F539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Среди воспитанников детских садов в возрасте </w:t>
      </w:r>
      <w:r w:rsidRPr="00EF5395">
        <w:rPr>
          <w:rFonts w:ascii="Arial" w:hAnsi="Arial" w:cs="Arial"/>
          <w:b/>
          <w:sz w:val="24"/>
          <w:szCs w:val="24"/>
        </w:rPr>
        <w:t xml:space="preserve">4-5 лет </w:t>
      </w:r>
      <w:r w:rsidRPr="00EF5395">
        <w:rPr>
          <w:rFonts w:ascii="Arial" w:hAnsi="Arial" w:cs="Arial"/>
          <w:bCs/>
          <w:i/>
          <w:iCs/>
          <w:sz w:val="24"/>
          <w:szCs w:val="24"/>
        </w:rPr>
        <w:t>1 место заняла</w:t>
      </w:r>
      <w:r w:rsidRPr="00EF5395">
        <w:rPr>
          <w:rFonts w:ascii="Arial" w:hAnsi="Arial" w:cs="Arial"/>
          <w:b/>
          <w:sz w:val="24"/>
          <w:szCs w:val="24"/>
        </w:rPr>
        <w:t xml:space="preserve"> </w:t>
      </w:r>
      <w:r w:rsidRPr="00EF5395">
        <w:rPr>
          <w:rFonts w:ascii="Arial" w:hAnsi="Arial" w:cs="Arial"/>
          <w:sz w:val="24"/>
          <w:szCs w:val="24"/>
        </w:rPr>
        <w:t xml:space="preserve">Ульяна </w:t>
      </w:r>
      <w:proofErr w:type="spellStart"/>
      <w:r w:rsidRPr="00EF5395">
        <w:rPr>
          <w:rFonts w:ascii="Arial" w:hAnsi="Arial" w:cs="Arial"/>
          <w:sz w:val="24"/>
          <w:szCs w:val="24"/>
        </w:rPr>
        <w:t>Гулина</w:t>
      </w:r>
      <w:proofErr w:type="spellEnd"/>
      <w:r w:rsidRPr="00EF5395">
        <w:rPr>
          <w:rFonts w:ascii="Arial" w:hAnsi="Arial" w:cs="Arial"/>
          <w:sz w:val="24"/>
          <w:szCs w:val="24"/>
        </w:rPr>
        <w:t xml:space="preserve"> – воспитанница детского сада «Родничок» (г. Озерск). Она набрала 42,33% голосов, её поддержали 1595 пользователей.</w:t>
      </w:r>
    </w:p>
    <w:p w14:paraId="2068012B" w14:textId="77777777" w:rsidR="00EF5395" w:rsidRPr="00EF5395" w:rsidRDefault="00EF5395" w:rsidP="00EF5395">
      <w:pPr>
        <w:spacing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F5395">
        <w:rPr>
          <w:rFonts w:ascii="Arial" w:hAnsi="Arial" w:cs="Arial"/>
          <w:bCs/>
          <w:i/>
          <w:iCs/>
          <w:sz w:val="24"/>
          <w:szCs w:val="24"/>
        </w:rPr>
        <w:t>На 2 месте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F5395">
        <w:rPr>
          <w:rFonts w:ascii="Arial" w:hAnsi="Arial" w:cs="Arial"/>
          <w:sz w:val="24"/>
          <w:szCs w:val="24"/>
        </w:rPr>
        <w:t>–</w:t>
      </w:r>
      <w:r w:rsidRPr="00EF5395">
        <w:rPr>
          <w:rFonts w:ascii="Arial" w:hAnsi="Arial" w:cs="Arial"/>
          <w:b/>
          <w:sz w:val="24"/>
          <w:szCs w:val="24"/>
        </w:rPr>
        <w:t xml:space="preserve"> 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Ксения </w:t>
      </w:r>
      <w:r w:rsidRPr="00EF5395">
        <w:rPr>
          <w:rFonts w:ascii="Arial" w:hAnsi="Arial" w:cs="Arial"/>
          <w:bCs/>
          <w:sz w:val="24"/>
          <w:szCs w:val="24"/>
        </w:rPr>
        <w:t>Романова</w:t>
      </w:r>
      <w:r w:rsidRPr="00EF5395">
        <w:rPr>
          <w:rFonts w:ascii="Arial" w:hAnsi="Arial" w:cs="Arial"/>
          <w:b/>
          <w:sz w:val="24"/>
          <w:szCs w:val="24"/>
        </w:rPr>
        <w:t xml:space="preserve"> </w:t>
      </w:r>
      <w:r w:rsidRPr="00EF5395">
        <w:rPr>
          <w:rFonts w:ascii="Arial" w:hAnsi="Arial" w:cs="Arial"/>
          <w:bCs/>
          <w:sz w:val="24"/>
          <w:szCs w:val="24"/>
        </w:rPr>
        <w:t>(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>детский сад № 14 «Тополёк», г. Южноуральск). За её рисунок проголосовали 30,52% пользователей (1150 человек).</w:t>
      </w:r>
    </w:p>
    <w:p w14:paraId="51018E89" w14:textId="77777777" w:rsidR="00EF5395" w:rsidRPr="00EF5395" w:rsidRDefault="00EF5395" w:rsidP="00EF539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395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Третье  место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r>
        <w:rPr>
          <w:rFonts w:ascii="Arial" w:hAnsi="Arial" w:cs="Arial"/>
          <w:sz w:val="24"/>
          <w:szCs w:val="24"/>
        </w:rPr>
        <w:t xml:space="preserve">Екатерины </w:t>
      </w:r>
      <w:proofErr w:type="spellStart"/>
      <w:r>
        <w:rPr>
          <w:rFonts w:ascii="Arial" w:hAnsi="Arial" w:cs="Arial"/>
          <w:sz w:val="24"/>
          <w:szCs w:val="24"/>
        </w:rPr>
        <w:t>Пашниной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F5395">
        <w:rPr>
          <w:rFonts w:ascii="Arial" w:hAnsi="Arial" w:cs="Arial"/>
          <w:sz w:val="24"/>
          <w:szCs w:val="24"/>
        </w:rPr>
        <w:t xml:space="preserve">– воспитанницы детского сада № 50 посёлка Западный Сосновского муниципального района, набравшей 27,15% (1023 голоса). </w:t>
      </w:r>
    </w:p>
    <w:p w14:paraId="43C5F549" w14:textId="77777777" w:rsidR="00EF5395" w:rsidRPr="00EF5395" w:rsidRDefault="00EF5395" w:rsidP="00EF5395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5395">
        <w:rPr>
          <w:rFonts w:ascii="Arial" w:hAnsi="Arial" w:cs="Arial"/>
          <w:b/>
          <w:sz w:val="24"/>
          <w:szCs w:val="24"/>
        </w:rPr>
        <w:t xml:space="preserve">В возрастной категории </w:t>
      </w:r>
      <w:r w:rsidRPr="00EF5395">
        <w:rPr>
          <w:rFonts w:ascii="Arial" w:eastAsia="Times New Roman" w:hAnsi="Arial" w:cs="Arial"/>
          <w:b/>
          <w:bCs/>
          <w:color w:val="000000"/>
          <w:sz w:val="24"/>
          <w:szCs w:val="24"/>
        </w:rPr>
        <w:t>6-7 лет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 предпочтение пользователей сайта отдано </w:t>
      </w:r>
      <w:r w:rsidRPr="00EF5395">
        <w:rPr>
          <w:rFonts w:ascii="Arial" w:hAnsi="Arial" w:cs="Arial"/>
          <w:sz w:val="24"/>
          <w:szCs w:val="24"/>
        </w:rPr>
        <w:t>Михаилу Максименко, воспитаннику подготовительной группы Смеловской средней общеобразовательной школы Верхнеуральского района.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 Его рисунок высоко оценили 44,93% проголосовавших (1693 голоса).  </w:t>
      </w:r>
    </w:p>
    <w:p w14:paraId="1C5FD15B" w14:textId="77777777" w:rsidR="00EF5395" w:rsidRPr="00EF5395" w:rsidRDefault="00EF5395" w:rsidP="00EF539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395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 втором месте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 – работа </w:t>
      </w:r>
      <w:r w:rsidRPr="00EF5395">
        <w:rPr>
          <w:rFonts w:ascii="Arial" w:hAnsi="Arial" w:cs="Arial"/>
          <w:sz w:val="24"/>
          <w:szCs w:val="24"/>
        </w:rPr>
        <w:t xml:space="preserve">Кристины </w:t>
      </w:r>
      <w:proofErr w:type="spellStart"/>
      <w:r w:rsidRPr="00EF5395">
        <w:rPr>
          <w:rFonts w:ascii="Arial" w:hAnsi="Arial" w:cs="Arial"/>
          <w:sz w:val="24"/>
          <w:szCs w:val="24"/>
        </w:rPr>
        <w:t>Юмагуловой</w:t>
      </w:r>
      <w:proofErr w:type="spellEnd"/>
      <w:r w:rsidRPr="00EF5395">
        <w:rPr>
          <w:rFonts w:ascii="Arial" w:hAnsi="Arial" w:cs="Arial"/>
          <w:sz w:val="24"/>
          <w:szCs w:val="24"/>
        </w:rPr>
        <w:t xml:space="preserve">, воспитанницы старшей группы детского сада № 15 г. Озерска. Рисунок Кристины понравился 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>42,36% пользователей, ей было отдано 1596 голосов.</w:t>
      </w:r>
    </w:p>
    <w:p w14:paraId="22EF4FC0" w14:textId="77777777" w:rsidR="00EF5395" w:rsidRPr="00EF5395" w:rsidRDefault="00EF5395" w:rsidP="00EF539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395">
        <w:rPr>
          <w:rFonts w:ascii="Arial" w:hAnsi="Arial" w:cs="Arial"/>
          <w:i/>
          <w:iCs/>
          <w:sz w:val="24"/>
          <w:szCs w:val="24"/>
        </w:rPr>
        <w:t>На третьем месте</w:t>
      </w:r>
      <w:r w:rsidR="00215B63">
        <w:rPr>
          <w:rFonts w:ascii="Arial" w:hAnsi="Arial" w:cs="Arial"/>
          <w:sz w:val="24"/>
          <w:szCs w:val="24"/>
        </w:rPr>
        <w:t xml:space="preserve"> – </w:t>
      </w:r>
      <w:r w:rsidRPr="00EF5395">
        <w:rPr>
          <w:rFonts w:ascii="Arial" w:hAnsi="Arial" w:cs="Arial"/>
          <w:sz w:val="24"/>
          <w:szCs w:val="24"/>
        </w:rPr>
        <w:t xml:space="preserve">Ксения </w:t>
      </w:r>
      <w:proofErr w:type="spellStart"/>
      <w:r w:rsidRPr="00EF5395">
        <w:rPr>
          <w:rFonts w:ascii="Arial" w:hAnsi="Arial" w:cs="Arial"/>
          <w:sz w:val="24"/>
          <w:szCs w:val="24"/>
        </w:rPr>
        <w:t>Охотнакова</w:t>
      </w:r>
      <w:proofErr w:type="spellEnd"/>
      <w:r w:rsidRPr="00EF5395">
        <w:rPr>
          <w:rFonts w:ascii="Arial" w:hAnsi="Arial" w:cs="Arial"/>
          <w:sz w:val="24"/>
          <w:szCs w:val="24"/>
        </w:rPr>
        <w:t xml:space="preserve">, воспитанница подготовительной группы детского сада № 413 г. Челябинска, набравшая 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>12,71% голосов, её поддержали  479 человек.</w:t>
      </w:r>
    </w:p>
    <w:p w14:paraId="51D33B5C" w14:textId="77777777" w:rsidR="00EF5395" w:rsidRPr="00EF5395" w:rsidRDefault="00EF5395" w:rsidP="00EF5395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539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Среди учащихся 1-2 классов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95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победителем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 стала </w:t>
      </w:r>
      <w:r w:rsidRPr="00EF5395">
        <w:rPr>
          <w:rFonts w:ascii="Arial" w:hAnsi="Arial" w:cs="Arial"/>
          <w:sz w:val="24"/>
          <w:szCs w:val="24"/>
        </w:rPr>
        <w:t>Дарья Пантелеева, ученица 2 класса школы № 2 г. Пласта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>, набравшая  40,68%  голосов. Её работе отдали предпочтение 1533 человека.</w:t>
      </w:r>
    </w:p>
    <w:p w14:paraId="2F99249F" w14:textId="77777777" w:rsidR="00EF5395" w:rsidRPr="00EF5395" w:rsidRDefault="00EF5395" w:rsidP="00EF539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395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Вторая в рейтинге голосования</w:t>
      </w:r>
      <w:r w:rsidR="00215B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15B63">
        <w:rPr>
          <w:rFonts w:ascii="Arial" w:hAnsi="Arial" w:cs="Arial"/>
          <w:sz w:val="24"/>
          <w:szCs w:val="24"/>
        </w:rPr>
        <w:t>–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 Виктория </w:t>
      </w:r>
      <w:proofErr w:type="spellStart"/>
      <w:r w:rsidRPr="00EF5395">
        <w:rPr>
          <w:rFonts w:ascii="Arial" w:hAnsi="Arial" w:cs="Arial"/>
          <w:sz w:val="24"/>
          <w:szCs w:val="24"/>
        </w:rPr>
        <w:t>Приданникова</w:t>
      </w:r>
      <w:proofErr w:type="spellEnd"/>
      <w:r w:rsidRPr="00EF5395">
        <w:rPr>
          <w:rFonts w:ascii="Arial" w:hAnsi="Arial" w:cs="Arial"/>
          <w:sz w:val="24"/>
          <w:szCs w:val="24"/>
        </w:rPr>
        <w:t>, второклассница из школы № 6 г. Миасса. Её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 рисунок определили лучшим </w:t>
      </w:r>
      <w:r>
        <w:rPr>
          <w:rFonts w:ascii="Arial" w:eastAsia="Times New Roman" w:hAnsi="Arial" w:cs="Arial"/>
          <w:color w:val="000000"/>
          <w:sz w:val="24"/>
          <w:szCs w:val="24"/>
        </w:rPr>
        <w:t>39,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>89% проголосовавших, Виктория получила 1503 голоса</w:t>
      </w:r>
      <w:r w:rsidRPr="00EF5395">
        <w:rPr>
          <w:rFonts w:ascii="Arial" w:hAnsi="Arial" w:cs="Arial"/>
          <w:sz w:val="24"/>
          <w:szCs w:val="24"/>
        </w:rPr>
        <w:t>.</w:t>
      </w:r>
    </w:p>
    <w:p w14:paraId="211EA654" w14:textId="77777777" w:rsidR="00EF5395" w:rsidRPr="00EF5395" w:rsidRDefault="00EF5395" w:rsidP="00EF539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395">
        <w:rPr>
          <w:rFonts w:ascii="Arial" w:hAnsi="Arial" w:cs="Arial"/>
          <w:i/>
          <w:iCs/>
          <w:sz w:val="24"/>
          <w:szCs w:val="24"/>
        </w:rPr>
        <w:t>Третьей в этом списке является</w:t>
      </w:r>
      <w:r w:rsidRPr="00EF5395">
        <w:rPr>
          <w:rFonts w:ascii="Arial" w:hAnsi="Arial" w:cs="Arial"/>
          <w:sz w:val="24"/>
          <w:szCs w:val="24"/>
        </w:rPr>
        <w:t xml:space="preserve">  Анастасия </w:t>
      </w:r>
      <w:proofErr w:type="spellStart"/>
      <w:r w:rsidRPr="00EF5395">
        <w:rPr>
          <w:rFonts w:ascii="Arial" w:hAnsi="Arial" w:cs="Arial"/>
          <w:sz w:val="24"/>
          <w:szCs w:val="24"/>
        </w:rPr>
        <w:t>Мукминова</w:t>
      </w:r>
      <w:proofErr w:type="spellEnd"/>
      <w:r w:rsidRPr="00EF5395">
        <w:rPr>
          <w:rFonts w:ascii="Arial" w:hAnsi="Arial" w:cs="Arial"/>
          <w:sz w:val="24"/>
          <w:szCs w:val="24"/>
        </w:rPr>
        <w:t xml:space="preserve">, ученица 2 класса гимназии № 7 «Ступени» </w:t>
      </w:r>
      <w:proofErr w:type="spellStart"/>
      <w:r w:rsidRPr="00EF5395">
        <w:rPr>
          <w:rFonts w:ascii="Arial" w:hAnsi="Arial" w:cs="Arial"/>
          <w:sz w:val="24"/>
          <w:szCs w:val="24"/>
        </w:rPr>
        <w:t>Верхнеуфалейского</w:t>
      </w:r>
      <w:proofErr w:type="spellEnd"/>
      <w:r w:rsidRPr="00EF5395">
        <w:rPr>
          <w:rFonts w:ascii="Arial" w:hAnsi="Arial" w:cs="Arial"/>
          <w:sz w:val="24"/>
          <w:szCs w:val="24"/>
        </w:rPr>
        <w:t xml:space="preserve"> городского округа, получившая поддержку 19,43% онлайн-пользователей (732 голоса).</w:t>
      </w:r>
      <w:r w:rsidRPr="00EF5395">
        <w:rPr>
          <w:rFonts w:ascii="Arial" w:hAnsi="Arial" w:cs="Arial"/>
          <w:sz w:val="24"/>
          <w:szCs w:val="24"/>
        </w:rPr>
        <w:tab/>
      </w:r>
    </w:p>
    <w:p w14:paraId="2FDFB1B1" w14:textId="77777777" w:rsidR="00EF5395" w:rsidRPr="00EF5395" w:rsidRDefault="00EF5395" w:rsidP="00EF5395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5395">
        <w:rPr>
          <w:rFonts w:ascii="Arial" w:hAnsi="Arial" w:cs="Arial"/>
          <w:b/>
          <w:bCs/>
          <w:sz w:val="24"/>
          <w:szCs w:val="24"/>
        </w:rPr>
        <w:t xml:space="preserve">Среди </w:t>
      </w:r>
      <w:r w:rsidRPr="00EF5395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учащихся 3-4 классов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 большинством голосов победителем определена </w:t>
      </w:r>
      <w:r w:rsidRPr="00EF5395">
        <w:rPr>
          <w:rFonts w:ascii="Arial" w:hAnsi="Arial" w:cs="Arial"/>
          <w:sz w:val="24"/>
          <w:szCs w:val="24"/>
        </w:rPr>
        <w:t xml:space="preserve">Анастасия </w:t>
      </w:r>
      <w:proofErr w:type="spellStart"/>
      <w:r w:rsidRPr="00EF5395">
        <w:rPr>
          <w:rFonts w:ascii="Arial" w:hAnsi="Arial" w:cs="Arial"/>
          <w:sz w:val="24"/>
          <w:szCs w:val="24"/>
        </w:rPr>
        <w:t>Вдовцева</w:t>
      </w:r>
      <w:proofErr w:type="spellEnd"/>
      <w:r w:rsidRPr="00EF5395">
        <w:rPr>
          <w:rFonts w:ascii="Arial" w:hAnsi="Arial" w:cs="Arial"/>
          <w:sz w:val="24"/>
          <w:szCs w:val="24"/>
        </w:rPr>
        <w:t xml:space="preserve">, четвероклассница из </w:t>
      </w:r>
      <w:proofErr w:type="spellStart"/>
      <w:r w:rsidRPr="00EF5395">
        <w:rPr>
          <w:rFonts w:ascii="Arial" w:hAnsi="Arial" w:cs="Arial"/>
          <w:sz w:val="24"/>
          <w:szCs w:val="24"/>
        </w:rPr>
        <w:t>Краснинской</w:t>
      </w:r>
      <w:proofErr w:type="spellEnd"/>
      <w:r w:rsidRPr="00EF5395">
        <w:rPr>
          <w:rFonts w:ascii="Arial" w:hAnsi="Arial" w:cs="Arial"/>
          <w:sz w:val="24"/>
          <w:szCs w:val="24"/>
        </w:rPr>
        <w:t xml:space="preserve"> средней общеобразовательной школы Верхнеуральского муниципального района, воспитанница изостудии «Мастерская чудес». За творческую работу Анастасии проголосовала почти половина пользователей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48,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>57%, это 1830 человек.</w:t>
      </w:r>
    </w:p>
    <w:p w14:paraId="33B0B096" w14:textId="77777777" w:rsidR="00EF5395" w:rsidRPr="00EF5395" w:rsidRDefault="00EF5395" w:rsidP="00EF5395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539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 втором месте – </w:t>
      </w:r>
      <w:r w:rsidRPr="00EF5395">
        <w:rPr>
          <w:rFonts w:ascii="Arial" w:eastAsia="Times New Roman" w:hAnsi="Arial" w:cs="Arial"/>
          <w:bCs/>
          <w:sz w:val="24"/>
          <w:szCs w:val="24"/>
        </w:rPr>
        <w:t>Дарья Николаева,</w:t>
      </w:r>
      <w:r w:rsidRPr="00EF5395">
        <w:rPr>
          <w:rFonts w:ascii="Arial" w:hAnsi="Arial" w:cs="Arial"/>
          <w:sz w:val="24"/>
          <w:szCs w:val="24"/>
        </w:rPr>
        <w:t xml:space="preserve"> воспитанница Центра детского творчества «Гармония» (г. Челябинск), получившая поддержку 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26,30% пользователей и </w:t>
      </w:r>
      <w:r w:rsidRPr="00EF5395">
        <w:rPr>
          <w:rFonts w:ascii="Arial" w:hAnsi="Arial" w:cs="Arial"/>
          <w:sz w:val="24"/>
          <w:szCs w:val="24"/>
        </w:rPr>
        <w:t xml:space="preserve">набравшей 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>991 голос.</w:t>
      </w:r>
    </w:p>
    <w:p w14:paraId="1C7349CE" w14:textId="77777777" w:rsidR="00EF5395" w:rsidRPr="00EF5395" w:rsidRDefault="00EF5395" w:rsidP="00EF5395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5395">
        <w:rPr>
          <w:rFonts w:ascii="Arial" w:eastAsia="Times New Roman" w:hAnsi="Arial" w:cs="Arial"/>
          <w:i/>
          <w:iCs/>
          <w:color w:val="000000"/>
          <w:sz w:val="24"/>
          <w:szCs w:val="24"/>
        </w:rPr>
        <w:t>Третьей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 в этой возрастной группе стала  </w:t>
      </w:r>
      <w:r w:rsidRPr="00EF5395">
        <w:rPr>
          <w:rFonts w:ascii="Arial" w:hAnsi="Arial" w:cs="Arial"/>
          <w:sz w:val="24"/>
          <w:szCs w:val="24"/>
        </w:rPr>
        <w:t xml:space="preserve">Ксения </w:t>
      </w:r>
      <w:proofErr w:type="spellStart"/>
      <w:r w:rsidRPr="00EF5395">
        <w:rPr>
          <w:rFonts w:ascii="Arial" w:hAnsi="Arial" w:cs="Arial"/>
          <w:sz w:val="24"/>
          <w:szCs w:val="24"/>
        </w:rPr>
        <w:t>Муфазалова</w:t>
      </w:r>
      <w:proofErr w:type="spellEnd"/>
      <w:r w:rsidRPr="00EF5395">
        <w:rPr>
          <w:rFonts w:ascii="Arial" w:hAnsi="Arial" w:cs="Arial"/>
          <w:sz w:val="24"/>
          <w:szCs w:val="24"/>
        </w:rPr>
        <w:t xml:space="preserve">, ученица 3 класса средней школы №40 </w:t>
      </w:r>
      <w:proofErr w:type="spellStart"/>
      <w:r w:rsidRPr="00EF5395">
        <w:rPr>
          <w:rFonts w:ascii="Arial" w:hAnsi="Arial" w:cs="Arial"/>
          <w:sz w:val="24"/>
          <w:szCs w:val="24"/>
        </w:rPr>
        <w:t>Саткинского</w:t>
      </w:r>
      <w:proofErr w:type="spellEnd"/>
      <w:r w:rsidRPr="00EF5395">
        <w:rPr>
          <w:rFonts w:ascii="Arial" w:hAnsi="Arial" w:cs="Arial"/>
          <w:sz w:val="24"/>
          <w:szCs w:val="24"/>
        </w:rPr>
        <w:t xml:space="preserve"> муниципального района. Её поддержали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 25,13%  пользователей </w:t>
      </w:r>
      <w:r w:rsidRPr="00EF53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947 </w:t>
      </w:r>
      <w:proofErr w:type="spellStart"/>
      <w:r w:rsidRPr="00EF5395">
        <w:rPr>
          <w:rFonts w:ascii="Arial" w:eastAsia="Times New Roman" w:hAnsi="Arial" w:cs="Arial"/>
          <w:color w:val="000000"/>
          <w:sz w:val="24"/>
          <w:szCs w:val="24"/>
        </w:rPr>
        <w:t>южноуральцев</w:t>
      </w:r>
      <w:proofErr w:type="spellEnd"/>
      <w:r w:rsidRPr="00EF539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0DE3191D" w14:textId="77777777" w:rsidR="00EF5395" w:rsidRPr="00EF5395" w:rsidRDefault="00EF5395" w:rsidP="00EF539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395">
        <w:rPr>
          <w:rFonts w:ascii="Arial" w:hAnsi="Arial" w:cs="Arial"/>
          <w:sz w:val="24"/>
          <w:szCs w:val="24"/>
        </w:rPr>
        <w:t xml:space="preserve">Все победители конкурса будут награждены дипломами и призами </w:t>
      </w:r>
      <w:proofErr w:type="spellStart"/>
      <w:r w:rsidRPr="00EF5395">
        <w:rPr>
          <w:rFonts w:ascii="Arial" w:hAnsi="Arial" w:cs="Arial"/>
          <w:sz w:val="24"/>
          <w:szCs w:val="24"/>
        </w:rPr>
        <w:t>Челябинскстата</w:t>
      </w:r>
      <w:proofErr w:type="spellEnd"/>
      <w:r w:rsidRPr="00EF5395">
        <w:rPr>
          <w:rFonts w:ascii="Arial" w:hAnsi="Arial" w:cs="Arial"/>
          <w:sz w:val="24"/>
          <w:szCs w:val="24"/>
        </w:rPr>
        <w:t xml:space="preserve">. Торжественное награждение победителей </w:t>
      </w:r>
      <w:r>
        <w:rPr>
          <w:rFonts w:ascii="Arial" w:hAnsi="Arial" w:cs="Arial"/>
          <w:sz w:val="24"/>
          <w:szCs w:val="24"/>
        </w:rPr>
        <w:t>запланировано на сентябрь 2020 года</w:t>
      </w:r>
      <w:r w:rsidRPr="00EF5395">
        <w:rPr>
          <w:rFonts w:ascii="Arial" w:hAnsi="Arial" w:cs="Arial"/>
          <w:sz w:val="24"/>
          <w:szCs w:val="24"/>
        </w:rPr>
        <w:t xml:space="preserve">.  </w:t>
      </w:r>
    </w:p>
    <w:p w14:paraId="5C4726A1" w14:textId="77777777" w:rsidR="00EF5395" w:rsidRPr="00EF5395" w:rsidRDefault="00EF5395" w:rsidP="00EF5395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5395">
        <w:rPr>
          <w:rFonts w:ascii="Arial" w:eastAsia="Times New Roman" w:hAnsi="Arial" w:cs="Arial"/>
          <w:color w:val="222222"/>
          <w:sz w:val="24"/>
          <w:szCs w:val="24"/>
        </w:rPr>
        <w:t xml:space="preserve">Полная информация об условиях </w:t>
      </w:r>
      <w:r w:rsidRPr="00EF5395">
        <w:rPr>
          <w:rFonts w:ascii="Arial" w:eastAsia="Times New Roman" w:hAnsi="Arial" w:cs="Arial"/>
          <w:sz w:val="24"/>
          <w:szCs w:val="24"/>
        </w:rPr>
        <w:t xml:space="preserve">конкурса детского рисунка и его результатах размещена на официальных сайтах </w:t>
      </w:r>
      <w:proofErr w:type="spellStart"/>
      <w:r w:rsidRPr="00EF5395">
        <w:rPr>
          <w:rFonts w:ascii="Arial" w:eastAsia="Times New Roman" w:hAnsi="Arial" w:cs="Arial"/>
          <w:sz w:val="24"/>
          <w:szCs w:val="24"/>
        </w:rPr>
        <w:t>Челябинскстата</w:t>
      </w:r>
      <w:proofErr w:type="spellEnd"/>
      <w:r w:rsidRPr="00EF5395">
        <w:rPr>
          <w:rFonts w:ascii="Arial" w:eastAsia="Times New Roman" w:hAnsi="Arial" w:cs="Arial"/>
          <w:sz w:val="24"/>
          <w:szCs w:val="24"/>
        </w:rPr>
        <w:t xml:space="preserve"> (</w:t>
      </w:r>
      <w:hyperlink r:id="rId8" w:history="1">
        <w:r w:rsidRPr="00EF5395">
          <w:rPr>
            <w:rStyle w:val="a7"/>
            <w:rFonts w:ascii="Arial" w:eastAsia="Times New Roman" w:hAnsi="Arial" w:cs="Arial"/>
            <w:sz w:val="24"/>
            <w:szCs w:val="24"/>
          </w:rPr>
          <w:t>https://chelstat.gks.ru</w:t>
        </w:r>
      </w:hyperlink>
      <w:r w:rsidRPr="00EF5395">
        <w:rPr>
          <w:rFonts w:ascii="Arial" w:eastAsia="Times New Roman" w:hAnsi="Arial" w:cs="Arial"/>
          <w:sz w:val="24"/>
          <w:szCs w:val="24"/>
        </w:rPr>
        <w:t>) и Министерства образования и науки Челябинской области (</w:t>
      </w:r>
      <w:hyperlink r:id="rId9" w:history="1">
        <w:r w:rsidRPr="00EF5395">
          <w:rPr>
            <w:rStyle w:val="a7"/>
            <w:rFonts w:ascii="Arial" w:eastAsia="Times New Roman" w:hAnsi="Arial" w:cs="Arial"/>
            <w:sz w:val="24"/>
            <w:szCs w:val="24"/>
          </w:rPr>
          <w:t>http://www.minobr74.ru</w:t>
        </w:r>
      </w:hyperlink>
      <w:r w:rsidRPr="00EF5395">
        <w:rPr>
          <w:rFonts w:ascii="Arial" w:eastAsia="Times New Roman" w:hAnsi="Arial" w:cs="Arial"/>
          <w:sz w:val="24"/>
          <w:szCs w:val="24"/>
        </w:rPr>
        <w:t xml:space="preserve">). </w:t>
      </w:r>
    </w:p>
    <w:p w14:paraId="30A1D810" w14:textId="77777777" w:rsidR="00EF5395" w:rsidRPr="00EF5395" w:rsidRDefault="00EF5395" w:rsidP="00EF5395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BEAB507" w14:textId="77777777" w:rsidR="00EF5395" w:rsidRPr="00EF5395" w:rsidRDefault="00EF5395" w:rsidP="00EF5395">
      <w:pPr>
        <w:pStyle w:val="Standard"/>
        <w:ind w:firstLine="709"/>
        <w:jc w:val="both"/>
        <w:rPr>
          <w:rFonts w:ascii="Arial" w:hAnsi="Arial" w:cs="Arial"/>
        </w:rPr>
      </w:pPr>
      <w:r w:rsidRPr="00EF5395">
        <w:rPr>
          <w:rFonts w:ascii="Arial" w:hAnsi="Arial" w:cs="Arial"/>
          <w:i/>
          <w:color w:val="000000" w:themeColor="text1"/>
        </w:rPr>
        <w:lastRenderedPageBreak/>
        <w:t>Очередная 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(Gosuslugi.ru).</w:t>
      </w:r>
    </w:p>
    <w:p w14:paraId="062FB7DF" w14:textId="77777777" w:rsidR="00EF5395" w:rsidRPr="00EF5395" w:rsidRDefault="00EF5395" w:rsidP="00EF539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FAD8FD2" w14:textId="77777777" w:rsidR="00EF5395" w:rsidRPr="00EF5395" w:rsidRDefault="00EF5395" w:rsidP="00EF5395">
      <w:pPr>
        <w:rPr>
          <w:rFonts w:ascii="Arial" w:hAnsi="Arial" w:cs="Arial"/>
          <w:b/>
          <w:sz w:val="24"/>
          <w:szCs w:val="24"/>
        </w:rPr>
      </w:pPr>
      <w:r w:rsidRPr="00EF5395">
        <w:rPr>
          <w:rFonts w:ascii="Arial" w:hAnsi="Arial" w:cs="Arial"/>
          <w:b/>
          <w:sz w:val="24"/>
          <w:szCs w:val="24"/>
        </w:rPr>
        <w:t xml:space="preserve">Территориальный орган Федеральной службы </w:t>
      </w:r>
    </w:p>
    <w:p w14:paraId="707352C3" w14:textId="77777777" w:rsidR="00EF5395" w:rsidRPr="00EF5395" w:rsidRDefault="00EF5395" w:rsidP="00EF5395">
      <w:pPr>
        <w:rPr>
          <w:rFonts w:ascii="Arial" w:hAnsi="Arial" w:cs="Arial"/>
          <w:b/>
          <w:sz w:val="24"/>
          <w:szCs w:val="24"/>
        </w:rPr>
      </w:pPr>
      <w:r w:rsidRPr="00EF5395">
        <w:rPr>
          <w:rFonts w:ascii="Arial" w:hAnsi="Arial" w:cs="Arial"/>
          <w:b/>
          <w:sz w:val="24"/>
          <w:szCs w:val="24"/>
        </w:rPr>
        <w:t>государственной статистики по Челябинской области (</w:t>
      </w:r>
      <w:proofErr w:type="spellStart"/>
      <w:r w:rsidRPr="00EF5395">
        <w:rPr>
          <w:rFonts w:ascii="Arial" w:hAnsi="Arial" w:cs="Arial"/>
          <w:b/>
          <w:sz w:val="24"/>
          <w:szCs w:val="24"/>
        </w:rPr>
        <w:t>Челябинскстат</w:t>
      </w:r>
      <w:proofErr w:type="spellEnd"/>
      <w:r w:rsidRPr="00EF5395">
        <w:rPr>
          <w:rFonts w:ascii="Arial" w:hAnsi="Arial" w:cs="Arial"/>
          <w:b/>
          <w:sz w:val="24"/>
          <w:szCs w:val="24"/>
        </w:rPr>
        <w:t xml:space="preserve">) </w:t>
      </w:r>
    </w:p>
    <w:p w14:paraId="133AFD33" w14:textId="77777777" w:rsidR="00EF5395" w:rsidRPr="00EF5395" w:rsidRDefault="00EF5395" w:rsidP="00EF5395">
      <w:pPr>
        <w:rPr>
          <w:rFonts w:ascii="Arial" w:hAnsi="Arial" w:cs="Arial"/>
          <w:sz w:val="24"/>
          <w:szCs w:val="24"/>
        </w:rPr>
      </w:pPr>
      <w:r w:rsidRPr="00EF5395">
        <w:rPr>
          <w:rFonts w:ascii="Arial" w:hAnsi="Arial" w:cs="Arial"/>
          <w:sz w:val="24"/>
          <w:szCs w:val="24"/>
        </w:rPr>
        <w:t xml:space="preserve">Интернет-адрес: https://chelstat.gks.ru; э/п: p74@gks.ru </w:t>
      </w:r>
    </w:p>
    <w:p w14:paraId="591058D4" w14:textId="77777777" w:rsidR="00EF5395" w:rsidRPr="00EF5395" w:rsidRDefault="00EF5395" w:rsidP="00EF5395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F5395">
        <w:rPr>
          <w:rFonts w:ascii="Arial" w:hAnsi="Arial" w:cs="Arial"/>
          <w:sz w:val="24"/>
          <w:szCs w:val="24"/>
        </w:rPr>
        <w:t>Телефон: (351) 265-58-19</w:t>
      </w:r>
    </w:p>
    <w:sectPr w:rsidR="00EF5395" w:rsidRPr="00EF5395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7C95A" w14:textId="77777777" w:rsidR="00D362D7" w:rsidRDefault="00D362D7" w:rsidP="00A02726">
      <w:pPr>
        <w:spacing w:after="0" w:line="240" w:lineRule="auto"/>
      </w:pPr>
      <w:r>
        <w:separator/>
      </w:r>
    </w:p>
  </w:endnote>
  <w:endnote w:type="continuationSeparator" w:id="0">
    <w:p w14:paraId="6F411EC2" w14:textId="77777777" w:rsidR="00D362D7" w:rsidRDefault="00D362D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C0B3AAB" w14:textId="77777777" w:rsidR="006D70A9" w:rsidRDefault="006B68F8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70528" behindDoc="0" locked="0" layoutInCell="1" allowOverlap="1" wp14:anchorId="5CA0939D" wp14:editId="174BC568">
              <wp:simplePos x="0" y="0"/>
              <wp:positionH relativeFrom="column">
                <wp:posOffset>-89535</wp:posOffset>
              </wp:positionH>
              <wp:positionV relativeFrom="paragraph">
                <wp:posOffset>-40640</wp:posOffset>
              </wp:positionV>
              <wp:extent cx="285750" cy="285750"/>
              <wp:effectExtent l="19050" t="0" r="0" b="0"/>
              <wp:wrapSquare wrapText="bothSides"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D70A9" w:rsidRPr="00F524E0"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 wp14:anchorId="50E0D250" wp14:editId="5BF1355B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D70A9" w:rsidRPr="00F524E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4F98CC49" wp14:editId="33E1D966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D70A9" w:rsidRPr="00A3026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7A5DDF77" wp14:editId="7E52C805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362D7">
          <w:fldChar w:fldCharType="begin"/>
        </w:r>
        <w:r w:rsidR="00D362D7">
          <w:instrText>PAGE   \* MERGEFORMAT</w:instrText>
        </w:r>
        <w:r w:rsidR="00D362D7">
          <w:fldChar w:fldCharType="separate"/>
        </w:r>
        <w:r w:rsidR="00635CCC">
          <w:rPr>
            <w:noProof/>
          </w:rPr>
          <w:t>1</w:t>
        </w:r>
        <w:r w:rsidR="00D362D7">
          <w:rPr>
            <w:noProof/>
          </w:rPr>
          <w:fldChar w:fldCharType="end"/>
        </w:r>
      </w:p>
    </w:sdtContent>
  </w:sdt>
  <w:p w14:paraId="55D6B8B1" w14:textId="77777777" w:rsidR="006D70A9" w:rsidRDefault="006D70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74B33" w14:textId="77777777" w:rsidR="00D362D7" w:rsidRDefault="00D362D7" w:rsidP="00A02726">
      <w:pPr>
        <w:spacing w:after="0" w:line="240" w:lineRule="auto"/>
      </w:pPr>
      <w:r>
        <w:separator/>
      </w:r>
    </w:p>
  </w:footnote>
  <w:footnote w:type="continuationSeparator" w:id="0">
    <w:p w14:paraId="544E9E45" w14:textId="77777777" w:rsidR="00D362D7" w:rsidRDefault="00D362D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A80B7" w14:textId="77777777" w:rsidR="006D70A9" w:rsidRDefault="00D362D7">
    <w:pPr>
      <w:pStyle w:val="a3"/>
    </w:pPr>
    <w:r>
      <w:rPr>
        <w:noProof/>
        <w:lang w:eastAsia="ru-RU"/>
      </w:rPr>
      <w:pict w14:anchorId="51723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1BAB2" w14:textId="77777777" w:rsidR="006D70A9" w:rsidRPr="00943DF7" w:rsidRDefault="006D70A9" w:rsidP="00BD2DCB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allowOverlap="1" wp14:anchorId="25B0AF7B" wp14:editId="0648D5AF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5A73DF4B" w14:textId="77777777" w:rsidR="006D70A9" w:rsidRDefault="006D70A9" w:rsidP="00BD2DCB">
    <w:pPr>
      <w:pStyle w:val="a3"/>
      <w:ind w:left="1418"/>
      <w:jc w:val="right"/>
      <w:rPr>
        <w:color w:val="A6A6A6" w:themeColor="background1" w:themeShade="A6"/>
      </w:rPr>
    </w:pPr>
  </w:p>
  <w:p w14:paraId="2A4A3147" w14:textId="77777777" w:rsidR="006D70A9" w:rsidRDefault="006D70A9" w:rsidP="00BD2DCB">
    <w:pPr>
      <w:pStyle w:val="a3"/>
      <w:ind w:left="1418"/>
      <w:jc w:val="right"/>
      <w:rPr>
        <w:color w:val="A6A6A6" w:themeColor="background1" w:themeShade="A6"/>
      </w:rPr>
    </w:pPr>
  </w:p>
  <w:p w14:paraId="7B5145FC" w14:textId="77777777" w:rsidR="006D70A9" w:rsidRDefault="006D70A9" w:rsidP="00BD2DCB">
    <w:pPr>
      <w:pStyle w:val="a3"/>
      <w:ind w:left="1418"/>
      <w:jc w:val="right"/>
      <w:rPr>
        <w:color w:val="A6A6A6" w:themeColor="background1" w:themeShade="A6"/>
      </w:rPr>
    </w:pPr>
  </w:p>
  <w:p w14:paraId="77F6C28A" w14:textId="77777777" w:rsidR="006D70A9" w:rsidRDefault="006D70A9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50921AD9" w14:textId="77777777" w:rsidR="006D70A9" w:rsidRPr="00BD2DCB" w:rsidRDefault="006D70A9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101CD445" w14:textId="77777777" w:rsidR="006D70A9" w:rsidRDefault="00D362D7" w:rsidP="00A02726">
    <w:pPr>
      <w:pStyle w:val="a3"/>
      <w:ind w:left="-1701"/>
    </w:pPr>
    <w:r>
      <w:rPr>
        <w:noProof/>
        <w:lang w:eastAsia="ru-RU"/>
      </w:rPr>
      <w:pict w14:anchorId="333A3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BFFC1" w14:textId="77777777" w:rsidR="006D70A9" w:rsidRDefault="00D362D7">
    <w:pPr>
      <w:pStyle w:val="a3"/>
    </w:pPr>
    <w:r>
      <w:rPr>
        <w:noProof/>
        <w:lang w:eastAsia="ru-RU"/>
      </w:rPr>
      <w:pict w14:anchorId="48D06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E94"/>
    <w:rsid w:val="00013F8A"/>
    <w:rsid w:val="0006508E"/>
    <w:rsid w:val="000655CC"/>
    <w:rsid w:val="00065E34"/>
    <w:rsid w:val="00071BA7"/>
    <w:rsid w:val="00080A4C"/>
    <w:rsid w:val="000A331D"/>
    <w:rsid w:val="000C3B79"/>
    <w:rsid w:val="000F69BD"/>
    <w:rsid w:val="00125AFB"/>
    <w:rsid w:val="00136DA4"/>
    <w:rsid w:val="00155749"/>
    <w:rsid w:val="00176C22"/>
    <w:rsid w:val="00195026"/>
    <w:rsid w:val="001A2971"/>
    <w:rsid w:val="001B5BA4"/>
    <w:rsid w:val="001F3766"/>
    <w:rsid w:val="00215B63"/>
    <w:rsid w:val="00235DD7"/>
    <w:rsid w:val="00264AB7"/>
    <w:rsid w:val="00270F66"/>
    <w:rsid w:val="002B7060"/>
    <w:rsid w:val="002C13B1"/>
    <w:rsid w:val="002E7850"/>
    <w:rsid w:val="002F118C"/>
    <w:rsid w:val="002F4E91"/>
    <w:rsid w:val="00327DA4"/>
    <w:rsid w:val="00402DA8"/>
    <w:rsid w:val="00423734"/>
    <w:rsid w:val="004620F2"/>
    <w:rsid w:val="004734D1"/>
    <w:rsid w:val="004A7F27"/>
    <w:rsid w:val="004D0EF3"/>
    <w:rsid w:val="00504B55"/>
    <w:rsid w:val="00507CCD"/>
    <w:rsid w:val="005967EA"/>
    <w:rsid w:val="005C191B"/>
    <w:rsid w:val="005D656A"/>
    <w:rsid w:val="00615C25"/>
    <w:rsid w:val="00620FCC"/>
    <w:rsid w:val="00635CCC"/>
    <w:rsid w:val="00644905"/>
    <w:rsid w:val="00661AC9"/>
    <w:rsid w:val="00666598"/>
    <w:rsid w:val="00666CEC"/>
    <w:rsid w:val="00695800"/>
    <w:rsid w:val="006A5AA7"/>
    <w:rsid w:val="006B68F8"/>
    <w:rsid w:val="006D70A9"/>
    <w:rsid w:val="006E2A24"/>
    <w:rsid w:val="006F0720"/>
    <w:rsid w:val="00725ADE"/>
    <w:rsid w:val="00730A31"/>
    <w:rsid w:val="007472F7"/>
    <w:rsid w:val="007636DA"/>
    <w:rsid w:val="00774D09"/>
    <w:rsid w:val="007A5B02"/>
    <w:rsid w:val="007D7781"/>
    <w:rsid w:val="007E1166"/>
    <w:rsid w:val="007E1A31"/>
    <w:rsid w:val="007F1040"/>
    <w:rsid w:val="007F6157"/>
    <w:rsid w:val="008017EA"/>
    <w:rsid w:val="008225E1"/>
    <w:rsid w:val="0084654E"/>
    <w:rsid w:val="00850365"/>
    <w:rsid w:val="00860F10"/>
    <w:rsid w:val="00862C51"/>
    <w:rsid w:val="00871AF4"/>
    <w:rsid w:val="00887A55"/>
    <w:rsid w:val="008C4845"/>
    <w:rsid w:val="008D1013"/>
    <w:rsid w:val="008D11F4"/>
    <w:rsid w:val="00906603"/>
    <w:rsid w:val="00921C39"/>
    <w:rsid w:val="0092604D"/>
    <w:rsid w:val="00931C5F"/>
    <w:rsid w:val="00940537"/>
    <w:rsid w:val="00962C5A"/>
    <w:rsid w:val="00973FD6"/>
    <w:rsid w:val="0097610E"/>
    <w:rsid w:val="009C2C8A"/>
    <w:rsid w:val="009D0CD2"/>
    <w:rsid w:val="009D3CDC"/>
    <w:rsid w:val="009E6420"/>
    <w:rsid w:val="00A02726"/>
    <w:rsid w:val="00A03288"/>
    <w:rsid w:val="00A03689"/>
    <w:rsid w:val="00A12E94"/>
    <w:rsid w:val="00A30260"/>
    <w:rsid w:val="00AD3411"/>
    <w:rsid w:val="00AF756B"/>
    <w:rsid w:val="00B14C77"/>
    <w:rsid w:val="00B777FD"/>
    <w:rsid w:val="00B85460"/>
    <w:rsid w:val="00B909AE"/>
    <w:rsid w:val="00BD2DCB"/>
    <w:rsid w:val="00C25E41"/>
    <w:rsid w:val="00C41645"/>
    <w:rsid w:val="00C516F0"/>
    <w:rsid w:val="00C724D4"/>
    <w:rsid w:val="00C84BB7"/>
    <w:rsid w:val="00CC1A66"/>
    <w:rsid w:val="00D13B1D"/>
    <w:rsid w:val="00D35523"/>
    <w:rsid w:val="00D362D7"/>
    <w:rsid w:val="00D40E5F"/>
    <w:rsid w:val="00D64356"/>
    <w:rsid w:val="00D9494B"/>
    <w:rsid w:val="00DA033D"/>
    <w:rsid w:val="00E12988"/>
    <w:rsid w:val="00E52EFB"/>
    <w:rsid w:val="00E60EEA"/>
    <w:rsid w:val="00E86E1E"/>
    <w:rsid w:val="00E90980"/>
    <w:rsid w:val="00E927AA"/>
    <w:rsid w:val="00EA06F4"/>
    <w:rsid w:val="00EB7B6B"/>
    <w:rsid w:val="00EC68BA"/>
    <w:rsid w:val="00ED06C8"/>
    <w:rsid w:val="00EE36DC"/>
    <w:rsid w:val="00EF147E"/>
    <w:rsid w:val="00EF5395"/>
    <w:rsid w:val="00EF5CEA"/>
    <w:rsid w:val="00EF610D"/>
    <w:rsid w:val="00F0107B"/>
    <w:rsid w:val="00F13DA8"/>
    <w:rsid w:val="00F524E0"/>
    <w:rsid w:val="00F8220A"/>
    <w:rsid w:val="00FC1CED"/>
    <w:rsid w:val="00FE3258"/>
    <w:rsid w:val="00FF4FA3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C19713C"/>
  <w15:docId w15:val="{8EE688DF-8045-4BC0-98AC-090BE987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B777F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0F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44905"/>
    <w:rPr>
      <w:color w:val="954F72" w:themeColor="followedHyperlink"/>
      <w:u w:val="single"/>
    </w:rPr>
  </w:style>
  <w:style w:type="paragraph" w:styleId="a9">
    <w:name w:val="Normal (Web)"/>
    <w:basedOn w:val="a"/>
    <w:qFormat/>
    <w:rsid w:val="000A33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F10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E1A31"/>
    <w:pPr>
      <w:spacing w:after="0" w:line="240" w:lineRule="auto"/>
    </w:pPr>
    <w:rPr>
      <w:rFonts w:ascii="Arial" w:hAnsi="Arial"/>
      <w:szCs w:val="21"/>
    </w:rPr>
  </w:style>
  <w:style w:type="character" w:customStyle="1" w:styleId="ad">
    <w:name w:val="Текст Знак"/>
    <w:basedOn w:val="a0"/>
    <w:link w:val="ac"/>
    <w:uiPriority w:val="99"/>
    <w:rsid w:val="007E1A31"/>
    <w:rPr>
      <w:rFonts w:ascii="Arial" w:hAnsi="Arial"/>
      <w:szCs w:val="21"/>
    </w:rPr>
  </w:style>
  <w:style w:type="paragraph" w:customStyle="1" w:styleId="Standard">
    <w:name w:val="Standard"/>
    <w:rsid w:val="00EF53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Verdana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helstat.gks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nobr74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253E-D28D-4DE5-A621-5CA1EA29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я</cp:lastModifiedBy>
  <cp:revision>45</cp:revision>
  <cp:lastPrinted>2020-05-15T07:15:00Z</cp:lastPrinted>
  <dcterms:created xsi:type="dcterms:W3CDTF">2020-02-03T14:57:00Z</dcterms:created>
  <dcterms:modified xsi:type="dcterms:W3CDTF">2020-05-15T14:24:00Z</dcterms:modified>
</cp:coreProperties>
</file>