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379" w:rsidRDefault="00746DFA" w:rsidP="002714CF">
      <w:pPr>
        <w:pStyle w:val="a3"/>
        <w:spacing w:before="0" w:beforeAutospacing="0"/>
        <w:jc w:val="center"/>
        <w:rPr>
          <w:b/>
        </w:rPr>
      </w:pPr>
      <w:r w:rsidRPr="002714CF">
        <w:rPr>
          <w:b/>
        </w:rPr>
        <w:t>Призыв граждан на военную службу</w:t>
      </w:r>
      <w:r w:rsidRPr="002714CF">
        <w:rPr>
          <w:b/>
        </w:rPr>
        <w:br/>
        <w:t>ИНФОРМАЦИЯ ДЛЯ ПРИЗЫВНИКОВ</w:t>
      </w:r>
    </w:p>
    <w:p w:rsidR="00F059E9" w:rsidRDefault="00746DFA" w:rsidP="005065A2">
      <w:pPr>
        <w:pStyle w:val="a3"/>
        <w:spacing w:before="0" w:beforeAutospacing="0" w:after="0" w:afterAutospacing="0"/>
        <w:ind w:firstLine="709"/>
        <w:jc w:val="both"/>
      </w:pPr>
      <w:r w:rsidRPr="002714CF">
        <w:rPr>
          <w:b/>
        </w:rPr>
        <w:br/>
      </w:r>
      <w:r w:rsidR="005065A2">
        <w:t xml:space="preserve">          </w:t>
      </w:r>
      <w:r w:rsidR="00756379" w:rsidRPr="00756379">
        <w:t>Вооружённые Силы Российской Федерации продолжают менять свой облик, служба становится всё более престижной, являясь сегодня для многих граждан надёжным социальным лифтом. Для одних – это возможность возмужать, повзрослеть, получить военно-учетную специальность, обрести настоящих армейских друзей. А для других военная служба по призыву – путь к призванию, которое становиться делом всей жизни. Ведь не зря люди, выбравшие профессию защитника Родины, во все времена пользовались особым почетом и уважением.</w:t>
      </w:r>
      <w:r w:rsidR="00D437F6">
        <w:t xml:space="preserve"> </w:t>
      </w:r>
    </w:p>
    <w:p w:rsidR="002714CF" w:rsidRPr="00756379" w:rsidRDefault="00F059E9" w:rsidP="00D437F6">
      <w:pPr>
        <w:pStyle w:val="a3"/>
        <w:spacing w:before="0" w:beforeAutospacing="0" w:after="0" w:afterAutospacing="0"/>
        <w:jc w:val="both"/>
      </w:pPr>
      <w:r>
        <w:t xml:space="preserve">     </w:t>
      </w:r>
      <w:r w:rsidR="005065A2">
        <w:t xml:space="preserve">    Рассмотрим н</w:t>
      </w:r>
      <w:r w:rsidR="00D437F6">
        <w:t>аиболее часто задаваемые вопросы в ходе призывной компании в военном комиссариате и ответы на них.</w:t>
      </w:r>
    </w:p>
    <w:p w:rsidR="00746DFA" w:rsidRPr="00756379" w:rsidRDefault="00746DFA" w:rsidP="005065A2">
      <w:pPr>
        <w:pStyle w:val="a3"/>
        <w:spacing w:before="0" w:beforeAutospacing="0" w:after="0" w:afterAutospacing="0"/>
        <w:ind w:firstLine="709"/>
        <w:jc w:val="both"/>
        <w:rPr>
          <w:i/>
        </w:rPr>
      </w:pPr>
      <w:r w:rsidRPr="00756379">
        <w:rPr>
          <w:i/>
        </w:rPr>
        <w:t>В какие сроки проводится призыв граждан на военную службу и какие мероприятия он включает?</w:t>
      </w:r>
    </w:p>
    <w:p w:rsidR="00746DFA" w:rsidRDefault="00746DFA" w:rsidP="005065A2">
      <w:pPr>
        <w:pStyle w:val="a3"/>
        <w:spacing w:before="0" w:beforeAutospacing="0" w:after="0" w:afterAutospacing="0"/>
        <w:ind w:firstLine="709"/>
        <w:jc w:val="both"/>
      </w:pPr>
      <w:r>
        <w:t>Призыв на военную службу граждан, не пребывающих в запасе, осуществляется два раза в год, с 1 апреля по 15 июля и с 1 октября по 31 декабря, на основании указов Президента Российской Федерации.</w:t>
      </w:r>
    </w:p>
    <w:p w:rsidR="00746DFA" w:rsidRDefault="00746DFA" w:rsidP="005065A2">
      <w:pPr>
        <w:pStyle w:val="a3"/>
        <w:spacing w:before="0" w:beforeAutospacing="0" w:after="0" w:afterAutospacing="0"/>
        <w:ind w:firstLine="709"/>
        <w:jc w:val="both"/>
      </w:pPr>
      <w:r>
        <w:t>Призыв на военную службу указанных граждан включает: прохождение медицинского освидетельствования, явку на заседание призывной комиссии и нахождение в военном комиссариате (военном комиссариате субъекта Российской Федерации) для отправки к месту прохождения военной службы.</w:t>
      </w:r>
    </w:p>
    <w:p w:rsidR="00746DFA" w:rsidRPr="00756379" w:rsidRDefault="00746DFA" w:rsidP="005065A2">
      <w:pPr>
        <w:pStyle w:val="a3"/>
        <w:spacing w:before="0" w:beforeAutospacing="0" w:after="0" w:afterAutospacing="0"/>
        <w:ind w:firstLine="709"/>
        <w:jc w:val="both"/>
        <w:rPr>
          <w:i/>
        </w:rPr>
      </w:pPr>
      <w:r w:rsidRPr="00756379">
        <w:rPr>
          <w:i/>
        </w:rPr>
        <w:t>Какие решения принимает призывная комиссия и каков порядок реализации этих решений в отношении граждан, подлежащих призыву на военную службу, а также имеющих право на освобождение или отсрочку от призыва на военную службу?</w:t>
      </w:r>
    </w:p>
    <w:p w:rsidR="00746DFA" w:rsidRDefault="00746DFA" w:rsidP="005065A2">
      <w:pPr>
        <w:pStyle w:val="a3"/>
        <w:spacing w:before="0" w:beforeAutospacing="0" w:after="0" w:afterAutospacing="0"/>
        <w:ind w:firstLine="709"/>
        <w:jc w:val="both"/>
      </w:pPr>
      <w:r>
        <w:t xml:space="preserve">После медицинского освидетельствования и изучения граждан, </w:t>
      </w:r>
      <w:r w:rsidR="005065A2">
        <w:t xml:space="preserve">в порядке пункта 1 статьи 28  Федерального закона « О воинской обязанности и военной службе» призывная </w:t>
      </w:r>
      <w:r>
        <w:t>комиссия принимает одно из следующих решений:</w:t>
      </w:r>
    </w:p>
    <w:p w:rsidR="00756379" w:rsidRDefault="00746DFA" w:rsidP="005065A2">
      <w:pPr>
        <w:pStyle w:val="a3"/>
        <w:spacing w:before="0" w:beforeAutospacing="0" w:after="0" w:afterAutospacing="0"/>
        <w:ind w:firstLine="709"/>
      </w:pPr>
      <w:r>
        <w:t>о призыве на военную службу;</w:t>
      </w:r>
      <w:r>
        <w:br/>
      </w:r>
      <w:r w:rsidR="005065A2">
        <w:t xml:space="preserve">            </w:t>
      </w:r>
      <w:r>
        <w:t>о направлении на альтернативную гражданскую службу;</w:t>
      </w:r>
      <w:r>
        <w:br/>
      </w:r>
      <w:r w:rsidR="005065A2">
        <w:t xml:space="preserve">            </w:t>
      </w:r>
      <w:r>
        <w:t>о предоставлении отсрочки от призыва на военную службу;</w:t>
      </w:r>
      <w:r>
        <w:br/>
      </w:r>
      <w:r w:rsidR="005065A2">
        <w:t xml:space="preserve">            </w:t>
      </w:r>
      <w:r>
        <w:t>об освобождении от призыва на военную службу;</w:t>
      </w:r>
      <w:r>
        <w:br/>
      </w:r>
      <w:r w:rsidR="005065A2">
        <w:t xml:space="preserve">            </w:t>
      </w:r>
      <w:r>
        <w:t>о зачислении в запас;</w:t>
      </w:r>
      <w:r>
        <w:br/>
      </w:r>
      <w:r w:rsidR="005065A2">
        <w:t xml:space="preserve">            </w:t>
      </w:r>
      <w:r>
        <w:t>об освобождении от исполнения воинской обязанности.</w:t>
      </w:r>
    </w:p>
    <w:p w:rsidR="00CB70DA" w:rsidRDefault="005065A2" w:rsidP="005065A2">
      <w:pPr>
        <w:pStyle w:val="a3"/>
        <w:spacing w:before="0" w:beforeAutospacing="0" w:after="0" w:afterAutospacing="0"/>
        <w:ind w:firstLine="709"/>
        <w:jc w:val="both"/>
      </w:pPr>
      <w:proofErr w:type="gramStart"/>
      <w:r>
        <w:t>Граждане зачисляются в запас по достижении возраста 27 лет или п</w:t>
      </w:r>
      <w:r w:rsidR="00746DFA">
        <w:t>ри зачислении в запас выносится заключение о призн</w:t>
      </w:r>
      <w:r w:rsidR="00756379">
        <w:t>ании гражданина не прошедшим воен</w:t>
      </w:r>
      <w:r w:rsidR="00746DFA">
        <w:t>ную службу, не имея на то законных оснований (исключение составляют граждане: признанные не годными к военной службе по состоянию здоровья; проходящие или прошедшие военную службу в Российской Федерации; проходящие или прошедшие альтернативную гражданскую службу;</w:t>
      </w:r>
      <w:proofErr w:type="gramEnd"/>
      <w:r w:rsidR="00746DFA">
        <w:t xml:space="preserve"> </w:t>
      </w:r>
      <w:proofErr w:type="gramStart"/>
      <w:r w:rsidR="00746DFA">
        <w:t>прошедшие военную службу в другом государстве в случаях, предусмотренных договорами Российской Федерации; имевшие отсрочку от призыва на военную службу).</w:t>
      </w:r>
      <w:proofErr w:type="gramEnd"/>
    </w:p>
    <w:p w:rsidR="00746DFA" w:rsidRDefault="00746DFA" w:rsidP="005065A2">
      <w:pPr>
        <w:pStyle w:val="a3"/>
        <w:spacing w:before="0" w:beforeAutospacing="0" w:after="0" w:afterAutospacing="0"/>
        <w:ind w:firstLine="709"/>
        <w:jc w:val="both"/>
      </w:pPr>
      <w:r>
        <w:t>Решение о призыве гражданина на военную службу или об освобождении, либо предоставлении отсрочки от призыва на военную службу призывная комиссия принимает только после определения категории годности к военной службе.</w:t>
      </w:r>
      <w:r w:rsidR="00F059E9">
        <w:t xml:space="preserve"> </w:t>
      </w:r>
      <w:r>
        <w:t>Председатель призывной комиссии объявляет решение призывной комиссии гражданину, в отношении которого оно принято, и по его требованию выдает копию решения.</w:t>
      </w:r>
    </w:p>
    <w:p w:rsidR="00746DFA" w:rsidRDefault="00746DFA" w:rsidP="005065A2">
      <w:pPr>
        <w:pStyle w:val="a3"/>
        <w:spacing w:before="0" w:beforeAutospacing="0" w:after="0" w:afterAutospacing="0"/>
        <w:ind w:firstLine="709"/>
        <w:jc w:val="both"/>
      </w:pPr>
      <w:r>
        <w:t>Решение о предназначении призывника в вид, род войск Вооруженных Сил Российской Федерации, другие войска, воинские формирования и органы для прохождения военной службы по военно-учетным специальностям на воинских должностях принимается призывной комиссией большинством голосов на основе результатов медицинского освидетельствования, данных профессионального психологического отбора, образовательной и специальной (профессиональной) подготовки. При этом учитывается также потребность в накоплении военных специалистов в запасе для комплектования войск по мобилизационному плану.</w:t>
      </w:r>
    </w:p>
    <w:p w:rsidR="00746DFA" w:rsidRDefault="00CB70DA" w:rsidP="00D437F6">
      <w:pPr>
        <w:pStyle w:val="a3"/>
        <w:spacing w:before="0" w:beforeAutospacing="0" w:after="0" w:afterAutospacing="0"/>
        <w:jc w:val="both"/>
      </w:pPr>
      <w:r>
        <w:t xml:space="preserve">   </w:t>
      </w:r>
      <w:r w:rsidR="005065A2">
        <w:t xml:space="preserve">       </w:t>
      </w:r>
      <w:r w:rsidR="00746DFA">
        <w:t>Решение призывной комиссии в отношении каждого призывника в тот же день заносится в книгу протоколов заседаний призывной комиссии муниципального образования, в удостоверение гражданина, подлежащего призыву на военную службу, и учетную карту призывника.</w:t>
      </w:r>
      <w:r>
        <w:t xml:space="preserve"> </w:t>
      </w:r>
      <w:r w:rsidR="00746DFA">
        <w:t xml:space="preserve">Призывнику, в </w:t>
      </w:r>
      <w:r w:rsidR="00746DFA">
        <w:lastRenderedPageBreak/>
        <w:t>отношении которого принято решение о призыве на военную службу, вручается повестка о явке</w:t>
      </w:r>
      <w:r w:rsidR="00756379">
        <w:t xml:space="preserve"> его в назначенный срок в военный комиссариат </w:t>
      </w:r>
      <w:r w:rsidR="00746DFA">
        <w:t>для отправки к месту прохождения военной службы.</w:t>
      </w:r>
      <w:r>
        <w:t xml:space="preserve"> </w:t>
      </w:r>
      <w:r w:rsidR="00746DFA">
        <w:t>Призывная комиссия выносит решение об освобождении призывника от призыва на военную службу или о предоставлении ему отсрочки от призыва на военную службу при наличии оснований, предусмотренных Федеральным законом «О воинской обязанности и военной службе», указами Президента Российской Федерации и постановлениями Правительства Российской Федерации.</w:t>
      </w:r>
      <w:r>
        <w:t xml:space="preserve"> </w:t>
      </w:r>
      <w:r w:rsidR="00746DFA">
        <w:t>Такое решение выносится один раз на основании документов, представленных призывником в призывную комиссию при первоначальном рассмотрении данного вопроса.</w:t>
      </w:r>
    </w:p>
    <w:p w:rsidR="00746DFA" w:rsidRPr="00756379" w:rsidRDefault="00746DFA" w:rsidP="005065A2">
      <w:pPr>
        <w:pStyle w:val="a3"/>
        <w:spacing w:before="0" w:beforeAutospacing="0" w:after="0" w:afterAutospacing="0"/>
        <w:ind w:firstLine="709"/>
        <w:jc w:val="both"/>
        <w:rPr>
          <w:i/>
        </w:rPr>
      </w:pPr>
      <w:r w:rsidRPr="00756379">
        <w:rPr>
          <w:i/>
        </w:rPr>
        <w:t>Может ли быть отменено решение призывной комиссии о призыве гражданина на военную службу?</w:t>
      </w:r>
    </w:p>
    <w:p w:rsidR="00746DFA" w:rsidRDefault="00746DFA" w:rsidP="005065A2">
      <w:pPr>
        <w:pStyle w:val="a3"/>
        <w:spacing w:before="0" w:beforeAutospacing="0" w:after="0" w:afterAutospacing="0"/>
        <w:ind w:firstLine="709"/>
        <w:jc w:val="both"/>
      </w:pPr>
      <w:r>
        <w:t>Призывная комиссия субъекта Российской Федерации имеет право отменять решения нижестоящих призывных комиссий. При этом одновременно с отменой решения призывной комиссии муниципального образования призывная комиссия субъекта Российской Федерации принимает одно из следующих решений:</w:t>
      </w:r>
    </w:p>
    <w:p w:rsidR="00746DFA" w:rsidRDefault="00746DFA" w:rsidP="005065A2">
      <w:pPr>
        <w:pStyle w:val="a3"/>
        <w:spacing w:before="0" w:beforeAutospacing="0" w:after="0" w:afterAutospacing="0"/>
        <w:ind w:firstLine="709"/>
      </w:pPr>
      <w:r>
        <w:t>о призыве на военную службу;</w:t>
      </w:r>
      <w:r>
        <w:br/>
      </w:r>
      <w:r w:rsidR="005065A2">
        <w:t xml:space="preserve">            </w:t>
      </w:r>
      <w:r>
        <w:t>о направлении на альтернативную гражданскую службу;</w:t>
      </w:r>
      <w:r>
        <w:br/>
      </w:r>
      <w:r w:rsidR="005065A2">
        <w:t xml:space="preserve">            </w:t>
      </w:r>
      <w:r>
        <w:t>о предоставлении отсрочки от призыва на военную службу;</w:t>
      </w:r>
      <w:r>
        <w:br/>
      </w:r>
      <w:r w:rsidR="005065A2">
        <w:t xml:space="preserve">            </w:t>
      </w:r>
      <w:r>
        <w:t>об освобождении от призыва на военную службу;</w:t>
      </w:r>
      <w:r>
        <w:br/>
      </w:r>
      <w:r w:rsidR="005065A2">
        <w:t xml:space="preserve">            о зачислении в запас;</w:t>
      </w:r>
      <w:r w:rsidR="005065A2">
        <w:br/>
        <w:t xml:space="preserve">            </w:t>
      </w:r>
      <w:r w:rsidR="00CB70DA">
        <w:t>об освобождении от исполнения воинской обязанности.</w:t>
      </w:r>
      <w:r>
        <w:t xml:space="preserve"> </w:t>
      </w:r>
      <w:r>
        <w:br/>
        <w:t>При принятии решения о призыве граждан на военную службу призывная комиссия субъекта Российской Федерации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746DFA" w:rsidRDefault="00746DFA" w:rsidP="00D437F6">
      <w:pPr>
        <w:pStyle w:val="a3"/>
        <w:spacing w:before="0" w:beforeAutospacing="0" w:after="0" w:afterAutospacing="0"/>
        <w:jc w:val="both"/>
      </w:pPr>
      <w:r>
        <w:t>Решение призывной комиссии субъекта Российской Федерации может быть обжаловано гражданином в суде в установленный законодательством Российской Федерации срок со дня получения копии указанного решения.</w:t>
      </w:r>
    </w:p>
    <w:p w:rsidR="00746DFA" w:rsidRDefault="00746DFA" w:rsidP="00907724">
      <w:pPr>
        <w:pStyle w:val="a3"/>
        <w:spacing w:before="0" w:beforeAutospacing="0" w:after="0" w:afterAutospacing="0"/>
        <w:ind w:firstLine="709"/>
        <w:jc w:val="both"/>
      </w:pPr>
      <w:r>
        <w:t>Решение призывной комиссии муниципального образования приостанавливается до вступления в законную силу решения суда.</w:t>
      </w:r>
    </w:p>
    <w:p w:rsidR="00746DFA" w:rsidRPr="00756379" w:rsidRDefault="00746DFA" w:rsidP="00D437F6">
      <w:pPr>
        <w:pStyle w:val="a3"/>
        <w:spacing w:before="0" w:beforeAutospacing="0" w:after="0" w:afterAutospacing="0"/>
        <w:jc w:val="both"/>
        <w:rPr>
          <w:i/>
        </w:rPr>
      </w:pPr>
      <w:r w:rsidRPr="00756379">
        <w:rPr>
          <w:i/>
        </w:rPr>
        <w:t>Кто не призывается на военную службу?</w:t>
      </w:r>
    </w:p>
    <w:p w:rsidR="00746DFA" w:rsidRDefault="00746DFA" w:rsidP="00D437F6">
      <w:pPr>
        <w:pStyle w:val="a3"/>
        <w:spacing w:before="0" w:beforeAutospacing="0" w:after="0" w:afterAutospacing="0"/>
        <w:jc w:val="both"/>
      </w:pPr>
      <w:r>
        <w:t>От призыва на военную службу освобождаются граждане:</w:t>
      </w:r>
    </w:p>
    <w:p w:rsidR="00756379" w:rsidRDefault="00746DFA" w:rsidP="00907724">
      <w:pPr>
        <w:pStyle w:val="a3"/>
        <w:spacing w:before="0" w:beforeAutospacing="0" w:after="0" w:afterAutospacing="0"/>
        <w:ind w:firstLine="709"/>
      </w:pPr>
      <w:proofErr w:type="gramStart"/>
      <w:r>
        <w:t>признанные не годными или ограниченно годными к военной службе по состоянию здоровья;</w:t>
      </w:r>
      <w:r>
        <w:br/>
      </w:r>
      <w:r w:rsidR="00907724">
        <w:t xml:space="preserve">            </w:t>
      </w:r>
      <w:r>
        <w:t>проходящие или прошедшие военную службу в Российской Федерации;</w:t>
      </w:r>
      <w:r>
        <w:br/>
      </w:r>
      <w:r w:rsidR="00907724">
        <w:t xml:space="preserve">            </w:t>
      </w:r>
      <w:r>
        <w:t>проходящие или прошедшие альтернативную службу;</w:t>
      </w:r>
      <w:r>
        <w:br/>
      </w:r>
      <w:r w:rsidR="00907724">
        <w:t xml:space="preserve">            </w:t>
      </w:r>
      <w:r>
        <w:t>также прошедшие военную службу в другом государстве в случаях, предусмотренных международными договорами Российской Федерации.</w:t>
      </w:r>
      <w:proofErr w:type="gramEnd"/>
    </w:p>
    <w:p w:rsidR="00746DFA" w:rsidRDefault="00746DFA" w:rsidP="00907724">
      <w:pPr>
        <w:pStyle w:val="a3"/>
        <w:spacing w:before="0" w:beforeAutospacing="0" w:after="0" w:afterAutospacing="0"/>
        <w:ind w:firstLine="709"/>
        <w:jc w:val="both"/>
      </w:pPr>
      <w:r>
        <w:t>Право на освобождение от призыва на военную службу имеют граждане:</w:t>
      </w:r>
    </w:p>
    <w:p w:rsidR="00746DFA" w:rsidRDefault="00746DFA" w:rsidP="00E668DE">
      <w:pPr>
        <w:pStyle w:val="a3"/>
        <w:spacing w:before="0" w:beforeAutospacing="0" w:after="0" w:afterAutospacing="0"/>
      </w:pPr>
      <w:proofErr w:type="gramStart"/>
      <w:r>
        <w:t xml:space="preserve">граждане, имеющие ученую степень кандидата или доктора наук, </w:t>
      </w:r>
      <w:r w:rsidR="00E668DE">
        <w:t>предусмотренную государственной системой аккредитации;</w:t>
      </w:r>
      <w:r w:rsidR="00907724">
        <w:t xml:space="preserve"> </w:t>
      </w:r>
      <w:r>
        <w:t>граждане, являющиес</w:t>
      </w:r>
      <w:r w:rsidR="00756379">
        <w:t xml:space="preserve">я сыновьями (родными братьями) </w:t>
      </w:r>
      <w:r>
        <w:t>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roofErr w:type="gramEnd"/>
    </w:p>
    <w:p w:rsidR="009E59E0" w:rsidRDefault="00746DFA" w:rsidP="00D437F6">
      <w:pPr>
        <w:pStyle w:val="a3"/>
        <w:spacing w:before="0" w:beforeAutospacing="0" w:after="0" w:afterAutospacing="0"/>
        <w:jc w:val="both"/>
      </w:pPr>
      <w:r>
        <w:t xml:space="preserve">граждан, умерших вследствие увечья (ранения, травмы, контузии), либо заболевания, в связи </w:t>
      </w:r>
      <w:proofErr w:type="gramStart"/>
      <w:r>
        <w:t>с</w:t>
      </w:r>
      <w:proofErr w:type="gramEnd"/>
      <w:r>
        <w:t xml:space="preserve">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746DFA" w:rsidRDefault="00746DFA" w:rsidP="00907724">
      <w:pPr>
        <w:pStyle w:val="a3"/>
        <w:spacing w:before="0" w:beforeAutospacing="0" w:after="0" w:afterAutospacing="0"/>
        <w:ind w:firstLine="709"/>
        <w:jc w:val="both"/>
      </w:pPr>
      <w:r>
        <w:t>Не подлежат призыву на военную службу граждане:</w:t>
      </w:r>
    </w:p>
    <w:p w:rsidR="00746DFA" w:rsidRPr="009E59E0" w:rsidRDefault="00746DFA" w:rsidP="00907724">
      <w:pPr>
        <w:pStyle w:val="a3"/>
        <w:spacing w:before="0" w:beforeAutospacing="0" w:after="0" w:afterAutospacing="0"/>
        <w:ind w:firstLine="709"/>
        <w:rPr>
          <w:i/>
        </w:rPr>
      </w:pPr>
      <w:r>
        <w:t>отбывающие наказание в виде обязательных и исправительных работ, ограничения свободы, ареста или лишения свободы;</w:t>
      </w:r>
      <w:r>
        <w:br/>
      </w:r>
      <w:r w:rsidR="00907724">
        <w:t xml:space="preserve">            </w:t>
      </w:r>
      <w:r>
        <w:t>имеющие неснятую или непогашенную судимость за совершение преступления;</w:t>
      </w:r>
      <w:r>
        <w:br/>
      </w:r>
      <w:r w:rsidR="00907724">
        <w:t xml:space="preserve">            </w:t>
      </w:r>
      <w:r>
        <w:t xml:space="preserve">в отношении которых ведется дознание, предварительное следствие, либо уголовное дело в </w:t>
      </w:r>
      <w:r w:rsidR="00907724">
        <w:t xml:space="preserve">                     </w:t>
      </w:r>
      <w:r>
        <w:t>отношении которых передано в суд.</w:t>
      </w:r>
      <w:r>
        <w:br/>
      </w:r>
      <w:r w:rsidRPr="009E59E0">
        <w:rPr>
          <w:i/>
        </w:rPr>
        <w:t>Кто подлежит призыву на военную службу?</w:t>
      </w:r>
    </w:p>
    <w:p w:rsidR="00746DFA" w:rsidRDefault="00746DFA" w:rsidP="00D437F6">
      <w:pPr>
        <w:pStyle w:val="a3"/>
        <w:spacing w:before="0" w:beforeAutospacing="0" w:after="0" w:afterAutospacing="0"/>
        <w:jc w:val="both"/>
      </w:pPr>
      <w:r>
        <w:lastRenderedPageBreak/>
        <w:t>Призыву на военную службу подлежат: граждане мужского пола в возрасте от 18 до 27 лет, состоящие или не состоящие на воинском учете, но обязанные состоять на воинском учете и не пребывающие в запасе.</w:t>
      </w:r>
    </w:p>
    <w:p w:rsidR="00746DFA" w:rsidRPr="009E59E0" w:rsidRDefault="00746DFA" w:rsidP="00D437F6">
      <w:pPr>
        <w:pStyle w:val="a3"/>
        <w:spacing w:before="0" w:beforeAutospacing="0" w:after="0" w:afterAutospacing="0"/>
        <w:jc w:val="both"/>
        <w:rPr>
          <w:i/>
        </w:rPr>
      </w:pPr>
      <w:r w:rsidRPr="009E59E0">
        <w:rPr>
          <w:i/>
        </w:rPr>
        <w:t>Каков по</w:t>
      </w:r>
      <w:r w:rsidR="004E530C" w:rsidRPr="009E59E0">
        <w:rPr>
          <w:i/>
        </w:rPr>
        <w:t xml:space="preserve">рядок вручения повестки </w:t>
      </w:r>
      <w:r w:rsidRPr="009E59E0">
        <w:rPr>
          <w:i/>
        </w:rPr>
        <w:t>военного комиссариата гражданам, подлежащим призыву на военную службу?</w:t>
      </w:r>
    </w:p>
    <w:p w:rsidR="00746DFA" w:rsidRDefault="00746DFA" w:rsidP="00907724">
      <w:pPr>
        <w:pStyle w:val="a3"/>
        <w:spacing w:before="0" w:beforeAutospacing="0" w:after="0" w:afterAutospacing="0"/>
        <w:ind w:firstLine="709"/>
        <w:jc w:val="both"/>
      </w:pPr>
      <w:r>
        <w:t>Граждане, подлежащие призыву на военную службу, обязаны получать повестки во</w:t>
      </w:r>
      <w:r w:rsidR="009E59E0">
        <w:t>енного комиссариата под роспись</w:t>
      </w:r>
      <w:r>
        <w:t>. Повестки вручаются гражда</w:t>
      </w:r>
      <w:r w:rsidR="009E59E0">
        <w:t xml:space="preserve">нам работниками </w:t>
      </w:r>
      <w:r>
        <w:t>военного комиссариа</w:t>
      </w:r>
      <w:r w:rsidR="009E59E0">
        <w:t>та по месту жительства</w:t>
      </w:r>
      <w:r>
        <w:t xml:space="preserve"> или по месту работы (учебы) гражданина руководителями, другими 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p>
    <w:p w:rsidR="00746DFA" w:rsidRDefault="00746DFA" w:rsidP="00907724">
      <w:pPr>
        <w:pStyle w:val="a3"/>
        <w:spacing w:before="0" w:beforeAutospacing="0" w:after="0" w:afterAutospacing="0"/>
        <w:ind w:firstLine="709"/>
        <w:jc w:val="both"/>
      </w:pPr>
      <w:r>
        <w:t>В случае невозможности вручения повесток гражданам обеспечение их прибытия на мероприятия, связанные с призывом на военную службу, вручение повесток возлагается на соответствующие органы внутренних дел на основа</w:t>
      </w:r>
      <w:r w:rsidR="009E59E0">
        <w:t>нии письменного обращения</w:t>
      </w:r>
      <w:r>
        <w:t xml:space="preserve"> военного комиссариата субъекта Российской Федерации.</w:t>
      </w:r>
    </w:p>
    <w:p w:rsidR="00746DFA" w:rsidRDefault="00746DFA" w:rsidP="00907724">
      <w:pPr>
        <w:pStyle w:val="a3"/>
        <w:spacing w:before="0" w:beforeAutospacing="0" w:after="0" w:afterAutospacing="0"/>
        <w:ind w:firstLine="709"/>
        <w:jc w:val="both"/>
      </w:pPr>
      <w:r>
        <w:t>Обязанности гражданина, подлежащего призыву на военную службу</w:t>
      </w:r>
      <w:r w:rsidR="009E59E0">
        <w:t xml:space="preserve">. </w:t>
      </w:r>
      <w:r>
        <w:t>В соответствии с Федеральным законом «О воинской обязанности и военной службе» граждане, не пребывающие в запасе, подлежащие призыву на военную службу, обязаны явиться:</w:t>
      </w:r>
    </w:p>
    <w:p w:rsidR="00746DFA" w:rsidRDefault="00746DFA" w:rsidP="00907724">
      <w:pPr>
        <w:pStyle w:val="a3"/>
        <w:tabs>
          <w:tab w:val="left" w:pos="426"/>
        </w:tabs>
        <w:spacing w:before="0" w:beforeAutospacing="0" w:after="0" w:afterAutospacing="0"/>
        <w:ind w:firstLine="709"/>
        <w:jc w:val="both"/>
      </w:pPr>
      <w:r>
        <w:t>по повестке военного комиссариата на медицинское освидетел</w:t>
      </w:r>
      <w:r w:rsidR="00907724">
        <w:t>ьствование, заседание призывной к</w:t>
      </w:r>
      <w:r>
        <w:t>омиссии;</w:t>
      </w:r>
      <w:r>
        <w:br/>
      </w:r>
      <w:r w:rsidR="00E607E9">
        <w:t xml:space="preserve">           </w:t>
      </w:r>
      <w:r>
        <w:t>для отправки в воинскую часть для прохождения военной службы, имея при себе удостоверение гражданина, подлежащего призыву на военную службу, паспорт (удостоверение личности) гражданина Российской Федерации и другие документы, указанные в повестке.</w:t>
      </w:r>
      <w:r>
        <w:br/>
        <w:t>В случае неявки без уважительной причи</w:t>
      </w:r>
      <w:r w:rsidR="009E59E0">
        <w:t>ны гражданина по повестке</w:t>
      </w:r>
      <w:r>
        <w:t xml:space="preserve">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w:t>
      </w:r>
    </w:p>
    <w:p w:rsidR="00746DFA" w:rsidRDefault="00746DFA" w:rsidP="00D437F6">
      <w:pPr>
        <w:pStyle w:val="a3"/>
        <w:spacing w:before="0" w:beforeAutospacing="0" w:after="0" w:afterAutospacing="0"/>
        <w:jc w:val="both"/>
      </w:pPr>
      <w:r>
        <w:t>Уважительной причиной неявки</w:t>
      </w:r>
      <w:r w:rsidR="009E59E0">
        <w:t xml:space="preserve"> по вызову (повестке) </w:t>
      </w:r>
      <w:r>
        <w:t>военного комиссариата, при условии документального подтверждения, является:</w:t>
      </w:r>
    </w:p>
    <w:p w:rsidR="00746DFA" w:rsidRDefault="00746DFA" w:rsidP="00907724">
      <w:pPr>
        <w:pStyle w:val="a3"/>
        <w:spacing w:before="0" w:beforeAutospacing="0" w:after="0" w:afterAutospacing="0"/>
        <w:ind w:firstLine="709"/>
        <w:jc w:val="both"/>
      </w:pPr>
      <w:proofErr w:type="gramStart"/>
      <w:r>
        <w:t>заболевание или увечье, связанное с утратой работоспособности;</w:t>
      </w:r>
      <w:r>
        <w:br/>
      </w:r>
      <w:r w:rsidR="00907724">
        <w:t xml:space="preserve">            </w:t>
      </w:r>
      <w: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r>
        <w:br/>
      </w:r>
      <w:r w:rsidR="00907724">
        <w:t xml:space="preserve">            </w:t>
      </w:r>
      <w:r>
        <w:t>препятствие, возникшее в результате действия непреодолимой силы, или иное обстоятельство,</w:t>
      </w:r>
      <w:r w:rsidR="00E607E9">
        <w:t xml:space="preserve"> </w:t>
      </w:r>
      <w:r>
        <w:t>независящее от воли гражданина;</w:t>
      </w:r>
      <w:r>
        <w:br/>
      </w:r>
      <w:r w:rsidR="00907724">
        <w:t xml:space="preserve">            </w:t>
      </w:r>
      <w:r>
        <w:t>иные причины, признанные уважительными призывной комиссией или судом.</w:t>
      </w:r>
      <w:proofErr w:type="gramEnd"/>
      <w:r>
        <w:br/>
      </w:r>
      <w:r w:rsidR="00907724">
        <w:t xml:space="preserve">           </w:t>
      </w:r>
      <w:r w:rsidR="00E607E9">
        <w:t xml:space="preserve"> </w:t>
      </w:r>
      <w:r>
        <w:t>По истечении действия уважительной причины граждане являются в военный комиссариат немедленно, без дополнительного вызова.</w:t>
      </w:r>
    </w:p>
    <w:p w:rsidR="00746DFA" w:rsidRPr="00907724" w:rsidRDefault="00907724" w:rsidP="00D437F6">
      <w:pPr>
        <w:pStyle w:val="a3"/>
        <w:spacing w:before="0" w:beforeAutospacing="0" w:after="0" w:afterAutospacing="0"/>
        <w:jc w:val="both"/>
        <w:rPr>
          <w:i/>
        </w:rPr>
      </w:pPr>
      <w:r>
        <w:t xml:space="preserve">          </w:t>
      </w:r>
      <w:r w:rsidR="00746DFA" w:rsidRPr="00907724">
        <w:rPr>
          <w:i/>
        </w:rPr>
        <w:t>Уклонение от прохождения военной и альтернативной гражданской службы (Уголовный кодекс Российской Федерации).</w:t>
      </w:r>
    </w:p>
    <w:p w:rsidR="00746DFA" w:rsidRDefault="00746DFA" w:rsidP="00D437F6">
      <w:pPr>
        <w:pStyle w:val="a3"/>
        <w:spacing w:before="0" w:beforeAutospacing="0" w:after="0" w:afterAutospacing="0"/>
        <w:jc w:val="both"/>
      </w:pPr>
      <w:proofErr w:type="gramStart"/>
      <w:r>
        <w:t>Уклонение от призыва на военную службу при отсутствии законных оснований для освобождения от этой службы наказывается штрафом в размере до двухсот тысяч рублей или в размере заработной, или иного дохода осужденного за период до 18-ти месяцев, либо арестом на срок от 3</w:t>
      </w:r>
      <w:r>
        <w:noBreakHyphen/>
        <w:t>х до 6</w:t>
      </w:r>
      <w:r>
        <w:noBreakHyphen/>
        <w:t>ти месяцев, либо лишением свободы на срок до 2</w:t>
      </w:r>
      <w:r>
        <w:noBreakHyphen/>
        <w:t>х лет.</w:t>
      </w:r>
      <w:proofErr w:type="gramEnd"/>
    </w:p>
    <w:p w:rsidR="00746DFA" w:rsidRPr="00A9183A" w:rsidRDefault="00746DFA" w:rsidP="00E607E9">
      <w:pPr>
        <w:pStyle w:val="a3"/>
        <w:spacing w:before="0" w:beforeAutospacing="0" w:after="0" w:afterAutospacing="0"/>
        <w:ind w:firstLine="709"/>
        <w:jc w:val="both"/>
        <w:rPr>
          <w:i/>
        </w:rPr>
      </w:pPr>
      <w:r w:rsidRPr="00A9183A">
        <w:rPr>
          <w:i/>
        </w:rPr>
        <w:t>Какие документы необходимо иметь, отправляясь на призывную комиссию?</w:t>
      </w:r>
    </w:p>
    <w:p w:rsidR="00746DFA" w:rsidRDefault="00746DFA" w:rsidP="00E607E9">
      <w:pPr>
        <w:pStyle w:val="a3"/>
        <w:spacing w:before="0" w:beforeAutospacing="0" w:after="0" w:afterAutospacing="0"/>
        <w:ind w:firstLine="709"/>
        <w:jc w:val="both"/>
      </w:pPr>
      <w:r>
        <w:t>Граждане, вызываемые на мероприятия, связанные с призывом на военную службу, обязаны лично прибыть в военный комиссариат (на призывной пункт), имея при себе следующие документы:</w:t>
      </w:r>
    </w:p>
    <w:p w:rsidR="00746DFA" w:rsidRPr="00F059E9" w:rsidRDefault="00746DFA" w:rsidP="00E607E9">
      <w:pPr>
        <w:pStyle w:val="a3"/>
        <w:spacing w:before="0" w:beforeAutospacing="0" w:after="0" w:afterAutospacing="0"/>
        <w:ind w:firstLine="709"/>
      </w:pPr>
      <w:r>
        <w:t>паспорт (свидетельство о рождении);</w:t>
      </w:r>
      <w:r>
        <w:br/>
      </w:r>
      <w:r w:rsidR="00E607E9">
        <w:t xml:space="preserve">            </w:t>
      </w:r>
      <w:r>
        <w:t>удостоверение гражданина, подлежащего призыву на военную службу;</w:t>
      </w:r>
      <w:r>
        <w:br/>
      </w:r>
      <w:r w:rsidR="00E607E9">
        <w:t xml:space="preserve">           </w:t>
      </w:r>
      <w:r>
        <w:t>справку о семейном положении;</w:t>
      </w:r>
      <w:r>
        <w:br/>
      </w:r>
      <w:r w:rsidR="00E607E9">
        <w:t xml:space="preserve">           </w:t>
      </w:r>
      <w:r>
        <w:t>справку с места работы или учебы;</w:t>
      </w:r>
      <w:r>
        <w:br/>
      </w:r>
      <w:r w:rsidR="00E607E9">
        <w:t xml:space="preserve">           </w:t>
      </w:r>
      <w:r>
        <w:t>документ об образовании;</w:t>
      </w:r>
      <w:r>
        <w:br/>
      </w:r>
      <w:r w:rsidR="00E607E9">
        <w:t xml:space="preserve">           </w:t>
      </w:r>
      <w:r>
        <w:t>медицинские документы о состоянии здоровья;</w:t>
      </w:r>
      <w:r>
        <w:br/>
      </w:r>
      <w:r w:rsidR="00E607E9">
        <w:t xml:space="preserve">           </w:t>
      </w:r>
      <w:r>
        <w:t>имеющие первый спортивный разряд или спортивное звание по военно-прикладным видам спорта — квалификационные удостоверения;</w:t>
      </w:r>
      <w:r>
        <w:br/>
      </w:r>
      <w:r w:rsidR="00E607E9">
        <w:t xml:space="preserve">           </w:t>
      </w:r>
      <w:r>
        <w:t xml:space="preserve">получившие военно-учетную специальность в образовательных учреждениях РОСТО </w:t>
      </w:r>
      <w:r>
        <w:lastRenderedPageBreak/>
        <w:t>(ДОСААФ</w:t>
      </w:r>
      <w:r w:rsidR="00E607E9">
        <w:t xml:space="preserve"> России</w:t>
      </w:r>
      <w:r>
        <w:t>) или образовательных учреждениях начального или среднего профессионального образования — соответствующее свидетельство или удостоверение. Водители, кроме того, — удостоверение на право управления автотранспортным средством;</w:t>
      </w:r>
      <w:r>
        <w:br/>
      </w:r>
      <w:r w:rsidR="00E607E9">
        <w:t xml:space="preserve">           </w:t>
      </w:r>
      <w:r>
        <w:t>прошедшие подготовку в военно-патриотических молодежных и детских объединениях — справки (удостоверения) о прохождении подготовки в этих объединениях.</w:t>
      </w:r>
      <w:r>
        <w:br/>
      </w:r>
      <w:r w:rsidR="00E607E9">
        <w:rPr>
          <w:i/>
        </w:rPr>
        <w:t xml:space="preserve">          </w:t>
      </w:r>
      <w:r w:rsidRPr="00A9183A">
        <w:rPr>
          <w:i/>
        </w:rPr>
        <w:t>Что может служить уважительной причиной неявки в военный комиссариат?</w:t>
      </w:r>
    </w:p>
    <w:p w:rsidR="00746DFA" w:rsidRDefault="00746DFA" w:rsidP="00D437F6">
      <w:pPr>
        <w:pStyle w:val="a3"/>
        <w:spacing w:before="0" w:beforeAutospacing="0" w:after="0" w:afterAutospacing="0"/>
        <w:jc w:val="both"/>
      </w:pPr>
      <w:r>
        <w:t>Уважительными причинами неявк</w:t>
      </w:r>
      <w:r w:rsidR="00A9183A">
        <w:t xml:space="preserve">и гражданина по повестке </w:t>
      </w:r>
      <w:r>
        <w:t>военного комиссариата при условии документального подтверждения причины неявки являются:</w:t>
      </w:r>
    </w:p>
    <w:p w:rsidR="00A9183A" w:rsidRDefault="00746DFA" w:rsidP="00E607E9">
      <w:pPr>
        <w:pStyle w:val="a3"/>
        <w:spacing w:before="0" w:beforeAutospacing="0" w:after="0" w:afterAutospacing="0"/>
        <w:ind w:firstLine="709"/>
      </w:pPr>
      <w:proofErr w:type="gramStart"/>
      <w:r>
        <w:t>заболевание или увечье, связанные с утратой трудоспособности;</w:t>
      </w:r>
      <w:r>
        <w:b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r>
        <w:br/>
      </w:r>
      <w:r w:rsidR="00E607E9">
        <w:t xml:space="preserve">            </w:t>
      </w:r>
      <w:r>
        <w:t>препятствие, возникшее в результате действия непреодолимой силы или иное обстоятельство, не зависящее от воли гражданина (наводнение, землетрясение и другие стихийные бедствия);</w:t>
      </w:r>
      <w:proofErr w:type="gramEnd"/>
      <w:r>
        <w:br/>
      </w:r>
      <w:r w:rsidR="00A9183A">
        <w:t xml:space="preserve">- </w:t>
      </w:r>
      <w:r>
        <w:t>иные причины, признанные уважительными</w:t>
      </w:r>
      <w:r w:rsidR="00F059E9">
        <w:t xml:space="preserve"> призывной комиссией или судом.</w:t>
      </w:r>
    </w:p>
    <w:p w:rsidR="00746DFA" w:rsidRPr="00A9183A" w:rsidRDefault="00746DFA" w:rsidP="00D437F6">
      <w:pPr>
        <w:pStyle w:val="a3"/>
        <w:spacing w:before="0" w:beforeAutospacing="0" w:after="0" w:afterAutospacing="0"/>
        <w:jc w:val="both"/>
        <w:rPr>
          <w:i/>
        </w:rPr>
      </w:pPr>
      <w:r w:rsidRPr="00A9183A">
        <w:rPr>
          <w:i/>
        </w:rPr>
        <w:t>Какова ответственность призывника за неявку в военный комиссариат по повестке?</w:t>
      </w:r>
    </w:p>
    <w:p w:rsidR="00746DFA" w:rsidRDefault="00746DFA" w:rsidP="00521C3A">
      <w:pPr>
        <w:pStyle w:val="a3"/>
        <w:spacing w:before="0" w:beforeAutospacing="0" w:after="0" w:afterAutospacing="0"/>
        <w:ind w:firstLine="709"/>
        <w:jc w:val="both"/>
      </w:pPr>
      <w:r>
        <w:t>В случае неявки без уважите</w:t>
      </w:r>
      <w:r w:rsidR="00A9183A">
        <w:t xml:space="preserve">льных причин по повестке </w:t>
      </w:r>
      <w:r>
        <w:t>военного комиссариата в связи с призывом на военную службу, гражданин считается уклоняющимся от военной службы и привлекается к ответственности (уголовной или административной) в соответствии с законодательством Российской Федерации.</w:t>
      </w:r>
    </w:p>
    <w:p w:rsidR="00746DFA" w:rsidRDefault="00746DFA" w:rsidP="00521C3A">
      <w:pPr>
        <w:pStyle w:val="a3"/>
        <w:spacing w:before="0" w:beforeAutospacing="0" w:after="0" w:afterAutospacing="0"/>
        <w:ind w:firstLine="709"/>
        <w:jc w:val="both"/>
      </w:pPr>
      <w:r>
        <w:t>В случае неявки без уважительных причин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w:t>
      </w:r>
    </w:p>
    <w:p w:rsidR="00746DFA" w:rsidRDefault="00746DFA" w:rsidP="00521C3A">
      <w:pPr>
        <w:pStyle w:val="a3"/>
        <w:spacing w:before="0" w:beforeAutospacing="0" w:after="0" w:afterAutospacing="0"/>
        <w:ind w:firstLine="709"/>
        <w:jc w:val="both"/>
      </w:pPr>
      <w:r>
        <w:t xml:space="preserve">Уклонение </w:t>
      </w:r>
      <w:proofErr w:type="gramStart"/>
      <w:r>
        <w:t>от призыва на военную службу при отсутствии законных оснований для освобождения от этой службы</w:t>
      </w:r>
      <w:proofErr w:type="gramEnd"/>
      <w:r>
        <w:t xml:space="preserve"> — наказывается штрафом в размере до двухсот тысяч рублей или в размере заработной платы или иного дохода осужденного за период от двух до 18-ти месяцев, либо лишением свободы на срок до 2-х лет.</w:t>
      </w:r>
    </w:p>
    <w:p w:rsidR="00746DFA" w:rsidRPr="00F059E9" w:rsidRDefault="00746DFA" w:rsidP="00521C3A">
      <w:pPr>
        <w:pStyle w:val="a3"/>
        <w:spacing w:before="0" w:beforeAutospacing="0" w:after="0" w:afterAutospacing="0"/>
        <w:ind w:firstLine="709"/>
        <w:jc w:val="both"/>
        <w:rPr>
          <w:i/>
        </w:rPr>
      </w:pPr>
      <w:r w:rsidRPr="00F059E9">
        <w:rPr>
          <w:i/>
        </w:rPr>
        <w:t>Какая категория граждан не подлежит призыву на военную службу?</w:t>
      </w:r>
    </w:p>
    <w:p w:rsidR="00746DFA" w:rsidRDefault="00746DFA" w:rsidP="00521C3A">
      <w:pPr>
        <w:pStyle w:val="a3"/>
        <w:spacing w:before="0" w:beforeAutospacing="0" w:after="0" w:afterAutospacing="0"/>
        <w:ind w:firstLine="709"/>
        <w:jc w:val="both"/>
      </w:pPr>
      <w:r>
        <w:t>Не подлежат призыву на военную службу граждане:</w:t>
      </w:r>
    </w:p>
    <w:p w:rsidR="00746DFA" w:rsidRDefault="00746DFA" w:rsidP="00521C3A">
      <w:pPr>
        <w:pStyle w:val="a3"/>
        <w:spacing w:before="0" w:beforeAutospacing="0" w:after="0" w:afterAutospacing="0"/>
        <w:ind w:firstLine="709"/>
      </w:pPr>
      <w:r>
        <w:t>отбывающие наказание в виде обязательных и исправительных работ, ограничения свободы, ареста или лишения свободы;</w:t>
      </w:r>
      <w:r>
        <w:br/>
      </w:r>
      <w:r w:rsidR="00521C3A">
        <w:t xml:space="preserve">            </w:t>
      </w:r>
      <w:r>
        <w:t>имеющие неснятую или непогашенную судимость за совершение преступления;</w:t>
      </w:r>
      <w:r>
        <w:br/>
      </w:r>
      <w:r w:rsidR="00521C3A">
        <w:t xml:space="preserve">            </w:t>
      </w:r>
      <w:r>
        <w:t xml:space="preserve">в отношении которых ведется дознание, предварительное следствие, либо уголовное дело </w:t>
      </w:r>
      <w:r w:rsidR="001F483C">
        <w:t xml:space="preserve">- </w:t>
      </w:r>
      <w:r>
        <w:t>в отношении которых передано в суд;</w:t>
      </w:r>
      <w:r>
        <w:br/>
      </w:r>
      <w:r w:rsidR="00521C3A">
        <w:t xml:space="preserve">            </w:t>
      </w:r>
      <w:r>
        <w:t>офицеры запаса.</w:t>
      </w:r>
      <w:r>
        <w:br/>
      </w:r>
      <w:r w:rsidR="00521C3A">
        <w:t xml:space="preserve">            </w:t>
      </w:r>
      <w:r>
        <w:t>Гражданин, не подлежащий призыву, на заседание призывной комиссии не вызывается. Если по достижении 27-летного возраста он не стал подлежать призыву, то решением призывной комиссии он зачисляет в запас и ему вручается военный билет установленного образца.</w:t>
      </w:r>
    </w:p>
    <w:p w:rsidR="00A12E61" w:rsidRDefault="00746DFA" w:rsidP="00D437F6">
      <w:pPr>
        <w:pStyle w:val="a3"/>
        <w:spacing w:before="0" w:beforeAutospacing="0" w:after="0" w:afterAutospacing="0"/>
        <w:jc w:val="both"/>
      </w:pPr>
      <w:r>
        <w:t>Отсрочки от призыва на военную службу, предоставляемые г</w:t>
      </w:r>
      <w:r w:rsidR="001F483C">
        <w:t>ражданам по семейному положению</w:t>
      </w:r>
    </w:p>
    <w:p w:rsidR="00746DFA" w:rsidRPr="00A12E61" w:rsidRDefault="00746DFA" w:rsidP="00521C3A">
      <w:pPr>
        <w:pStyle w:val="a3"/>
        <w:spacing w:before="0" w:beforeAutospacing="0" w:after="0" w:afterAutospacing="0"/>
        <w:ind w:firstLine="709"/>
        <w:jc w:val="both"/>
        <w:rPr>
          <w:i/>
        </w:rPr>
      </w:pPr>
      <w:r w:rsidRPr="00A12E61">
        <w:rPr>
          <w:i/>
        </w:rPr>
        <w:t>Что означает положение «отсрочка от призыва на военную службу?»</w:t>
      </w:r>
    </w:p>
    <w:p w:rsidR="00746DFA" w:rsidRDefault="00746DFA" w:rsidP="00521C3A">
      <w:pPr>
        <w:pStyle w:val="a3"/>
        <w:spacing w:before="0" w:beforeAutospacing="0" w:after="0" w:afterAutospacing="0"/>
        <w:ind w:firstLine="709"/>
        <w:jc w:val="both"/>
      </w:pPr>
      <w:r>
        <w:t>Отсрочка от призыва на военную службу — это временное освобождение граждан от призыва на военную службу, осуществляемое решением призывной комиссии по основаниям и в порядке, установленным законодательством.</w:t>
      </w:r>
    </w:p>
    <w:p w:rsidR="00746DFA" w:rsidRDefault="00746DFA" w:rsidP="00521C3A">
      <w:pPr>
        <w:pStyle w:val="a3"/>
        <w:spacing w:before="0" w:beforeAutospacing="0" w:after="0" w:afterAutospacing="0"/>
        <w:ind w:firstLine="709"/>
        <w:jc w:val="both"/>
      </w:pPr>
      <w:r>
        <w:t>В соответствии со ст. 18, 19 и 20 положения о призыве на военную службу граждан Российской Федерации (утверждено постановлением Правительства РФ от 11 ноября 2006 г. № 668), контроль за сохранением у призывника оснований для отсрочки от призыва на военную службу возлагается на военного комиссара, а за прохождением призывником назначенного ему медицинского обследования, лечения и повторного медицинского освидетельствованиям — на военный комиссариат и соответствующие медицинские организации. Призывник, у которого истекли сроки предоставленной ему отсрочки от призыва на военную службу, подлежит призыву на военную службу на общих основаниях. Призывник, не прошедший военную службу в связи с предоставлением ему отсрочки от призыва на военную службу, по достижении им 27 лет решением призывной комиссии зачисляется в запас.</w:t>
      </w:r>
    </w:p>
    <w:p w:rsidR="00746DFA" w:rsidRPr="00521C3A" w:rsidRDefault="00746DFA" w:rsidP="00521C3A">
      <w:pPr>
        <w:pStyle w:val="a3"/>
        <w:spacing w:before="0" w:beforeAutospacing="0" w:after="0" w:afterAutospacing="0"/>
        <w:ind w:firstLine="709"/>
        <w:jc w:val="both"/>
        <w:rPr>
          <w:i/>
        </w:rPr>
      </w:pPr>
      <w:r w:rsidRPr="00521C3A">
        <w:rPr>
          <w:i/>
        </w:rPr>
        <w:t>Имеет ли право гражданин на отсрочку от призыва на воен</w:t>
      </w:r>
      <w:r w:rsidR="00521C3A">
        <w:rPr>
          <w:i/>
        </w:rPr>
        <w:t>ную службу по состоянию здоровья</w:t>
      </w:r>
      <w:r w:rsidR="00C0717A">
        <w:rPr>
          <w:i/>
        </w:rPr>
        <w:t>?</w:t>
      </w:r>
    </w:p>
    <w:p w:rsidR="00746DFA" w:rsidRDefault="00746DFA" w:rsidP="00521C3A">
      <w:pPr>
        <w:pStyle w:val="a3"/>
        <w:spacing w:before="0" w:beforeAutospacing="0" w:after="0" w:afterAutospacing="0"/>
        <w:ind w:firstLine="709"/>
        <w:jc w:val="both"/>
      </w:pPr>
      <w:r>
        <w:lastRenderedPageBreak/>
        <w:t>В случае наличия у гражданина определенного заболевания ему предоставляется отсрочка от призыва на военную службу, если он будет, в установленном Законом порядке, признан временно не годным к военной службе по состоянию здоровья. Отсрочка предоставляется на срок до одного года.</w:t>
      </w:r>
    </w:p>
    <w:p w:rsidR="00746DFA" w:rsidRDefault="00746DFA" w:rsidP="00D437F6">
      <w:pPr>
        <w:pStyle w:val="a3"/>
        <w:spacing w:before="0" w:beforeAutospacing="0" w:after="0" w:afterAutospacing="0"/>
        <w:jc w:val="both"/>
      </w:pPr>
      <w:r>
        <w:t>Требования к состоянию здоровья граждан приведены в приложении к Положению о военно-врачебной экспертизе, утвержденному постановлением Правительства Российской федерации.</w:t>
      </w:r>
    </w:p>
    <w:p w:rsidR="00746DFA" w:rsidRPr="00A12E61" w:rsidRDefault="00746DFA" w:rsidP="00521C3A">
      <w:pPr>
        <w:pStyle w:val="a3"/>
        <w:spacing w:before="0" w:beforeAutospacing="0" w:after="0" w:afterAutospacing="0"/>
        <w:ind w:firstLine="709"/>
        <w:jc w:val="both"/>
        <w:rPr>
          <w:i/>
        </w:rPr>
      </w:pPr>
      <w:r w:rsidRPr="00A12E61">
        <w:rPr>
          <w:i/>
        </w:rPr>
        <w:t>Имеют ли право на получение отсрочки от призыва на военную службу граждане, у которых родители и близкие нуждаются в постоянном постороннем уходе?</w:t>
      </w:r>
    </w:p>
    <w:p w:rsidR="00746DFA" w:rsidRDefault="00746DFA" w:rsidP="00D437F6">
      <w:pPr>
        <w:pStyle w:val="a3"/>
        <w:spacing w:before="0" w:beforeAutospacing="0" w:after="0" w:afterAutospacing="0"/>
        <w:jc w:val="both"/>
      </w:pPr>
      <w:r>
        <w:t>Граждане Российской федерации имеют право на отсрочку от призыва на военную службу при наличии определенных обстоятельств.</w:t>
      </w:r>
    </w:p>
    <w:p w:rsidR="00746DFA" w:rsidRDefault="00746DFA" w:rsidP="00521C3A">
      <w:pPr>
        <w:pStyle w:val="a3"/>
        <w:spacing w:before="0" w:beforeAutospacing="0" w:after="0" w:afterAutospacing="0"/>
        <w:ind w:firstLine="709"/>
        <w:jc w:val="both"/>
      </w:pPr>
      <w:r>
        <w:t>Такими обстоятельствами признаются:</w:t>
      </w:r>
    </w:p>
    <w:p w:rsidR="00521C3A" w:rsidRDefault="00746DFA" w:rsidP="00521C3A">
      <w:pPr>
        <w:pStyle w:val="a3"/>
        <w:spacing w:before="0" w:beforeAutospacing="0" w:after="0" w:afterAutospacing="0"/>
        <w:ind w:firstLine="709"/>
      </w:pPr>
      <w:r>
        <w:t>постоянно ухаживают за отцом, матерью, женой, родным братом, родной сестрой, дедушкой, бабушкой или усыновителем (при отсутствии других лиц, обязанных по закону их содержать);</w:t>
      </w:r>
      <w:r>
        <w:br/>
      </w:r>
      <w:r w:rsidR="00521C3A">
        <w:t xml:space="preserve">            </w:t>
      </w:r>
      <w:r>
        <w:t>не находятся на полном государственном обеспечении;</w:t>
      </w:r>
      <w:r>
        <w:br/>
      </w:r>
      <w:r w:rsidR="00521C3A">
        <w:t xml:space="preserve">            </w:t>
      </w:r>
      <w:r>
        <w:t>нуждаются по заключению Федерального учреждения медико-санитарной экспертизы по месту жительства в постоянном уходе (помощи, надзоре). Справки лечебного учреждения не я</w:t>
      </w:r>
      <w:r w:rsidR="00986562">
        <w:t>вляют основанием для отсрочки.</w:t>
      </w:r>
      <w:r w:rsidR="00986562">
        <w:br/>
      </w:r>
      <w:r w:rsidR="00521C3A">
        <w:t xml:space="preserve">            </w:t>
      </w:r>
      <w:r>
        <w:t>Семейный кодекс Российской Федерации устанавливает — трудоспособные совершеннолетние дети обязаны содержать своих нетрудоспособных родителей и заботиться о них.</w:t>
      </w:r>
    </w:p>
    <w:p w:rsidR="00746DFA" w:rsidRDefault="00746DFA" w:rsidP="00521C3A">
      <w:pPr>
        <w:pStyle w:val="a3"/>
        <w:spacing w:before="0" w:beforeAutospacing="0" w:after="0" w:afterAutospacing="0"/>
        <w:ind w:firstLine="709"/>
      </w:pPr>
      <w:r>
        <w:t>Раздельное проживание указанных лиц роли не играют.</w:t>
      </w:r>
    </w:p>
    <w:p w:rsidR="00C0717A" w:rsidRDefault="00746DFA" w:rsidP="00D437F6">
      <w:pPr>
        <w:pStyle w:val="a3"/>
        <w:spacing w:before="0" w:beforeAutospacing="0" w:after="0" w:afterAutospacing="0"/>
        <w:jc w:val="both"/>
      </w:pPr>
      <w:r w:rsidRPr="00521C3A">
        <w:rPr>
          <w:i/>
        </w:rPr>
        <w:t>Отсрочки от призыва на военную службу, связанные с получением образования в образовательных организациях среднего, общего образования, среднего профессионального образования и высшего образования</w:t>
      </w:r>
      <w:r w:rsidRPr="003310DF">
        <w:br/>
      </w:r>
      <w:r>
        <w:t>Отсрочка от призыва на военную службу во всех определенных законодательством случаях предоставляется только тем гражданам, которые обучаются по очной форме обучения.</w:t>
      </w:r>
      <w:r w:rsidR="00A12E61">
        <w:t xml:space="preserve"> </w:t>
      </w:r>
      <w:r>
        <w:t>Граждане, обучающиеся по иным формам обучения, право на отсрочку от призыва на военную службу не имеют.</w:t>
      </w:r>
      <w:r w:rsidR="00A12E61">
        <w:t xml:space="preserve"> </w:t>
      </w:r>
      <w:r>
        <w:t>Во всех случаях отсрочка от призыва на военную службу предоставляется гражданам, обучающимся в образовательной организации имеющей государственную аккредитацию. При этом все образовательные программы по получаемой студентом специальности (направлению подготовки) должны быть аккредитованными.</w:t>
      </w:r>
      <w:r w:rsidR="00A12E61">
        <w:t xml:space="preserve"> </w:t>
      </w:r>
      <w:r>
        <w:t>В случае поступления гражданина на учебу на неаккредитованную программу (специальность, направление подготовки) он право на отсрочку от призыва на военную службу не имеет.</w:t>
      </w:r>
      <w:r w:rsidR="00A12E61">
        <w:t xml:space="preserve"> </w:t>
      </w:r>
      <w:r>
        <w:t>Право на отсрочку от призыва на военную службу гражданам для получения образования, только при реализации своего волеизъявления отсрочить прохождение военную службу.</w:t>
      </w:r>
      <w:r w:rsidR="00A12E61">
        <w:t xml:space="preserve"> </w:t>
      </w:r>
      <w:r>
        <w:t>Иными словами граждане могут воспользоваться своим правом на отсрочку, а могут и не воспользоваться вообще.</w:t>
      </w:r>
      <w:r w:rsidR="00A12E61">
        <w:t xml:space="preserve"> </w:t>
      </w:r>
      <w:r w:rsidRPr="003310DF">
        <w:rPr>
          <w:u w:val="single"/>
        </w:rPr>
        <w:t>Поступление на учебу в образовательную организацию не является отсрочкой от призыва на военную службу.</w:t>
      </w:r>
      <w:r w:rsidR="00A12E61" w:rsidRPr="003310DF">
        <w:rPr>
          <w:u w:val="single"/>
        </w:rPr>
        <w:t xml:space="preserve"> </w:t>
      </w:r>
      <w:r>
        <w:t xml:space="preserve">Отсрочку призывнику-студенту предоставляет призывная комиссия на основании справки, формы приложения № </w:t>
      </w:r>
      <w:r w:rsidR="00B66B62">
        <w:t>4</w:t>
      </w:r>
      <w:r>
        <w:t>, подтверждающую учебу в образовательной организации.</w:t>
      </w:r>
      <w:r w:rsidR="00A12E61">
        <w:t xml:space="preserve"> </w:t>
      </w:r>
    </w:p>
    <w:p w:rsidR="00C0717A" w:rsidRDefault="00746DFA" w:rsidP="00D437F6">
      <w:pPr>
        <w:pStyle w:val="a3"/>
        <w:spacing w:before="0" w:beforeAutospacing="0" w:after="0" w:afterAutospacing="0"/>
        <w:jc w:val="both"/>
      </w:pPr>
      <w:r>
        <w:t>Право на отсрочку от призыва на военную службу, для получения образования в образовательной организации, закреплено подпунктами «а», «б», «г» пункта 2 статьи 24 Федерального закона «О воинской обязанности и военной службе».</w:t>
      </w:r>
      <w:r w:rsidR="003310DF">
        <w:t xml:space="preserve"> </w:t>
      </w:r>
    </w:p>
    <w:p w:rsidR="00746DFA" w:rsidRDefault="00746DFA" w:rsidP="00D437F6">
      <w:pPr>
        <w:pStyle w:val="a3"/>
        <w:spacing w:before="0" w:beforeAutospacing="0" w:after="0" w:afterAutospacing="0"/>
        <w:jc w:val="both"/>
      </w:pPr>
      <w:r>
        <w:t xml:space="preserve">Это право имеют граждане, обучающиеся по очной форме обучения в имеющих государственную аккредитацию по соответствующим направлениям подготовки (специальности) </w:t>
      </w:r>
      <w:r w:rsidR="00C0717A">
        <w:t>образовательных организациях.</w:t>
      </w:r>
    </w:p>
    <w:p w:rsidR="00746DFA" w:rsidRPr="00521C3A" w:rsidRDefault="00746DFA" w:rsidP="00F059E9">
      <w:pPr>
        <w:pStyle w:val="a3"/>
        <w:spacing w:before="0" w:beforeAutospacing="0" w:after="0" w:afterAutospacing="0"/>
        <w:rPr>
          <w:i/>
        </w:rPr>
      </w:pPr>
      <w:bookmarkStart w:id="0" w:name="_GoBack"/>
      <w:bookmarkEnd w:id="0"/>
      <w:r w:rsidRPr="00521C3A">
        <w:rPr>
          <w:i/>
        </w:rPr>
        <w:t>Отсрочка от призыва на военную службу для получения образования предоставляется гражданину только один раз, за исключением случаев:</w:t>
      </w:r>
    </w:p>
    <w:p w:rsidR="00746DFA" w:rsidRDefault="003310DF" w:rsidP="00F059E9">
      <w:pPr>
        <w:pStyle w:val="a3"/>
        <w:spacing w:before="0" w:beforeAutospacing="0" w:after="0" w:afterAutospacing="0"/>
      </w:pPr>
      <w:r>
        <w:t xml:space="preserve">- </w:t>
      </w:r>
      <w:r w:rsidR="00746DFA">
        <w:t xml:space="preserve">гражданин </w:t>
      </w:r>
      <w:proofErr w:type="gramStart"/>
      <w:r w:rsidR="00746DFA">
        <w:t>имел отсрочку получая</w:t>
      </w:r>
      <w:proofErr w:type="gramEnd"/>
      <w:r w:rsidR="00746DFA">
        <w:t xml:space="preserve"> среднее общее образование (11 </w:t>
      </w:r>
      <w:proofErr w:type="spellStart"/>
      <w:r w:rsidR="00746DFA">
        <w:t>кл</w:t>
      </w:r>
      <w:proofErr w:type="spellEnd"/>
      <w:r w:rsidR="00746DFA">
        <w:t xml:space="preserve">.), имеет право на повторную отсрочку от призыва на военную службу поступив на учебу в образовательную организацию по программам </w:t>
      </w:r>
      <w:proofErr w:type="spellStart"/>
      <w:r w:rsidR="00746DFA">
        <w:t>бакалавриата</w:t>
      </w:r>
      <w:proofErr w:type="spellEnd"/>
      <w:r w:rsidR="00746DFA">
        <w:t>, либо по программам специалиста;</w:t>
      </w:r>
      <w:r w:rsidR="00746DFA">
        <w:br/>
      </w:r>
      <w:r>
        <w:t xml:space="preserve">- </w:t>
      </w:r>
      <w:r w:rsidR="00746DFA">
        <w:t>гражданин имел отсрочку обучаясь на подготовительном отделении образовательной организации (то есть после 11 классов) имеет право на получение отсрочки поступив на учебу в образовательную организацию по программам бакалавра, либо по программам специалиста;</w:t>
      </w:r>
      <w:r w:rsidR="00746DFA">
        <w:br/>
      </w:r>
      <w:r>
        <w:t xml:space="preserve">- </w:t>
      </w:r>
      <w:r w:rsidR="00746DFA">
        <w:t>гражданин после получения диплома бакалавра имеет право на повторную отсрочку от призыва на военную службу, поступив в образовательную организацию на учебу по программе магистратуры.</w:t>
      </w:r>
      <w:r w:rsidR="00746DFA">
        <w:br/>
        <w:t xml:space="preserve">Гражданин — получив диплом специалиста, и поступив на учебу по программе магистратуры право </w:t>
      </w:r>
      <w:r w:rsidR="00746DFA">
        <w:lastRenderedPageBreak/>
        <w:t>на отсрочку не имеет; получив диплом бакалавра, и поступив на учебу для освоения программы подготовки специалиста, права на отсрочку не имеет.</w:t>
      </w:r>
    </w:p>
    <w:p w:rsidR="00746DFA" w:rsidRPr="00521C3A" w:rsidRDefault="00746DFA" w:rsidP="00F059E9">
      <w:pPr>
        <w:pStyle w:val="a3"/>
        <w:spacing w:before="0" w:beforeAutospacing="0" w:after="0" w:afterAutospacing="0"/>
        <w:rPr>
          <w:i/>
        </w:rPr>
      </w:pPr>
      <w:r w:rsidRPr="00521C3A">
        <w:rPr>
          <w:i/>
        </w:rPr>
        <w:t>Право на отсрочку по обучению сохраняется за гражданином в случаях:</w:t>
      </w:r>
    </w:p>
    <w:p w:rsidR="00746DFA" w:rsidRPr="003310DF" w:rsidRDefault="00937D7F" w:rsidP="00F059E9">
      <w:pPr>
        <w:pStyle w:val="a3"/>
        <w:spacing w:before="0" w:beforeAutospacing="0" w:after="0" w:afterAutospacing="0"/>
        <w:rPr>
          <w:u w:val="single"/>
        </w:rPr>
      </w:pPr>
      <w:r>
        <w:t xml:space="preserve">- </w:t>
      </w:r>
      <w:r w:rsidR="00746DFA">
        <w:t>получения в период обучения академического отпуска, если общий срок, на который гражданину была предоставлена отсрочка от призыва для обучения образовательной организации, не увеличился или увеличился не более чем на один год;</w:t>
      </w:r>
      <w:r w:rsidR="00746DFA">
        <w:br/>
      </w:r>
      <w:r>
        <w:t xml:space="preserve">- </w:t>
      </w:r>
      <w:r w:rsidR="00746DFA">
        <w:t>переход в той же образовательной организации с одной образовательной программы на другую, того же уровня образования, если общий срок, на который гражданину была предоставлена отсрочка от призыва на военную службу не увеличился или увеличился на срок не более чем на один год;</w:t>
      </w:r>
      <w:r w:rsidR="00746DFA">
        <w:br/>
      </w:r>
      <w:r>
        <w:t xml:space="preserve">- </w:t>
      </w:r>
      <w:r w:rsidR="00746DFA">
        <w:t>перевода в другую аккредитованную по соответствующей специальности образовательную организацию для получения образования того же уровня, если общий срок, на который гражданину была предоставлена отсрочка от призыва на военную службу не увеличился или увеличился не более чем на один год;</w:t>
      </w:r>
      <w:r w:rsidR="00746DFA">
        <w:br/>
      </w:r>
      <w:r>
        <w:t xml:space="preserve">- </w:t>
      </w:r>
      <w:r w:rsidR="00746DFA">
        <w:t>при восстановлении в той же образовательной организации, гражданин продолжает пользоваться отсрочкой от призыва на военную службу, если срок, на который гражданину была предоставлена отсрочка от призыва, в данной образователь</w:t>
      </w:r>
      <w:r w:rsidR="00F059E9">
        <w:t xml:space="preserve">ной организации, не </w:t>
      </w:r>
      <w:proofErr w:type="spellStart"/>
      <w:r w:rsidR="00F059E9">
        <w:t>увеличился</w:t>
      </w:r>
      <w:proofErr w:type="gramStart"/>
      <w:r w:rsidR="00F059E9">
        <w:t>.</w:t>
      </w:r>
      <w:r w:rsidR="00746DFA" w:rsidRPr="003310DF">
        <w:rPr>
          <w:u w:val="single"/>
        </w:rPr>
        <w:t>З</w:t>
      </w:r>
      <w:proofErr w:type="gramEnd"/>
      <w:r w:rsidR="00746DFA" w:rsidRPr="003310DF">
        <w:rPr>
          <w:u w:val="single"/>
        </w:rPr>
        <w:t>десь</w:t>
      </w:r>
      <w:proofErr w:type="spellEnd"/>
      <w:r w:rsidR="00746DFA" w:rsidRPr="003310DF">
        <w:rPr>
          <w:u w:val="single"/>
        </w:rPr>
        <w:t xml:space="preserve"> важно отметить то, что отсрочка не сохранится по факту восстановления после отчисления из образовательной организации по инициативе администрации образовательной организации.</w:t>
      </w:r>
    </w:p>
    <w:p w:rsidR="00521C3A" w:rsidRDefault="00746DFA" w:rsidP="00521C3A">
      <w:pPr>
        <w:pStyle w:val="a3"/>
        <w:spacing w:before="0" w:beforeAutospacing="0" w:after="0" w:afterAutospacing="0"/>
        <w:jc w:val="both"/>
      </w:pPr>
      <w:r>
        <w:t xml:space="preserve">Поступая на учебу в аспирантуру, ординатуру или </w:t>
      </w:r>
      <w:proofErr w:type="spellStart"/>
      <w:r>
        <w:t>ассистентуру</w:t>
      </w:r>
      <w:proofErr w:type="spellEnd"/>
      <w:r>
        <w:t>-стажировку необходимо внимательно отслеживать то, что имеет ли образовательная организация и научная организация аккредитованную программу подготовки научно-педагогических кадров.</w:t>
      </w:r>
    </w:p>
    <w:p w:rsidR="00D437F6" w:rsidRPr="00D437F6" w:rsidRDefault="003A20B3" w:rsidP="00521C3A">
      <w:pPr>
        <w:pStyle w:val="a3"/>
        <w:spacing w:before="0" w:beforeAutospacing="0" w:after="0" w:afterAutospacing="0"/>
        <w:jc w:val="both"/>
      </w:pPr>
      <w:r>
        <w:t>По всем возникшим вопросам можно обраща</w:t>
      </w:r>
      <w:r w:rsidR="00521C3A">
        <w:t>ться</w:t>
      </w:r>
      <w:r w:rsidR="00D437F6" w:rsidRPr="00D437F6">
        <w:t xml:space="preserve"> в </w:t>
      </w:r>
      <w:r w:rsidR="00521C3A">
        <w:t>в</w:t>
      </w:r>
      <w:r w:rsidR="00D437F6" w:rsidRPr="00D437F6">
        <w:t>оенн</w:t>
      </w:r>
      <w:r w:rsidR="00521C3A">
        <w:t>ый</w:t>
      </w:r>
      <w:r w:rsidR="00D437F6" w:rsidRPr="00D437F6">
        <w:t xml:space="preserve"> комиссариат (Советского и Центрального районов города Челябинск Челябинской области) по адресу: ул. Воровского, 73а. тел.:8(351) 260-72-82; 232-12-37</w:t>
      </w:r>
    </w:p>
    <w:p w:rsidR="00D437F6" w:rsidRPr="00D437F6" w:rsidRDefault="00D437F6" w:rsidP="00D437F6">
      <w:pPr>
        <w:jc w:val="center"/>
        <w:rPr>
          <w:rFonts w:ascii="Times New Roman" w:hAnsi="Times New Roman" w:cs="Times New Roman"/>
          <w:sz w:val="24"/>
          <w:szCs w:val="24"/>
        </w:rPr>
      </w:pPr>
    </w:p>
    <w:p w:rsidR="00986562" w:rsidRDefault="00D437F6" w:rsidP="00E64749">
      <w:pPr>
        <w:spacing w:after="0" w:line="240" w:lineRule="auto"/>
        <w:jc w:val="center"/>
        <w:rPr>
          <w:rFonts w:ascii="Times New Roman" w:hAnsi="Times New Roman" w:cs="Times New Roman"/>
          <w:sz w:val="24"/>
          <w:szCs w:val="24"/>
        </w:rPr>
      </w:pPr>
      <w:r w:rsidRPr="00D437F6">
        <w:rPr>
          <w:rFonts w:ascii="Times New Roman" w:hAnsi="Times New Roman" w:cs="Times New Roman"/>
          <w:sz w:val="24"/>
          <w:szCs w:val="24"/>
        </w:rPr>
        <w:t>ВОЕННЫЙ КОМИССАР СОВЕТСКОГО И ЦЕНТРАЛЬНОГО</w:t>
      </w:r>
      <w:r w:rsidR="00E64749">
        <w:rPr>
          <w:rFonts w:ascii="Times New Roman" w:hAnsi="Times New Roman" w:cs="Times New Roman"/>
          <w:sz w:val="24"/>
          <w:szCs w:val="24"/>
        </w:rPr>
        <w:t xml:space="preserve">  </w:t>
      </w:r>
      <w:r w:rsidRPr="00D437F6">
        <w:rPr>
          <w:rFonts w:ascii="Times New Roman" w:hAnsi="Times New Roman" w:cs="Times New Roman"/>
          <w:sz w:val="24"/>
          <w:szCs w:val="24"/>
        </w:rPr>
        <w:t xml:space="preserve">РАЙОНОВ </w:t>
      </w:r>
    </w:p>
    <w:p w:rsidR="00D437F6" w:rsidRPr="00D437F6" w:rsidRDefault="00D437F6" w:rsidP="00E64749">
      <w:pPr>
        <w:spacing w:after="0" w:line="240" w:lineRule="auto"/>
        <w:jc w:val="center"/>
        <w:rPr>
          <w:rFonts w:ascii="Times New Roman" w:hAnsi="Times New Roman" w:cs="Times New Roman"/>
          <w:sz w:val="24"/>
          <w:szCs w:val="24"/>
        </w:rPr>
      </w:pPr>
      <w:r w:rsidRPr="00D437F6">
        <w:rPr>
          <w:rFonts w:ascii="Times New Roman" w:hAnsi="Times New Roman" w:cs="Times New Roman"/>
          <w:sz w:val="24"/>
          <w:szCs w:val="24"/>
        </w:rPr>
        <w:t>ГОРОДА ЧЕЛЯБИНСК ЧЕЛЯБИНСКОЙ ОБЛАСТИ</w:t>
      </w:r>
    </w:p>
    <w:p w:rsidR="00521C3A" w:rsidRDefault="00D437F6" w:rsidP="00E64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64749">
        <w:rPr>
          <w:rFonts w:ascii="Times New Roman" w:hAnsi="Times New Roman" w:cs="Times New Roman"/>
          <w:sz w:val="24"/>
          <w:szCs w:val="24"/>
        </w:rPr>
        <w:t xml:space="preserve">  </w:t>
      </w:r>
      <w:r w:rsidR="00B174E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87ED9" w:rsidRPr="00D437F6" w:rsidRDefault="00521C3A" w:rsidP="00E64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437F6" w:rsidRPr="00D437F6">
        <w:rPr>
          <w:rFonts w:ascii="Times New Roman" w:hAnsi="Times New Roman" w:cs="Times New Roman"/>
          <w:sz w:val="24"/>
          <w:szCs w:val="24"/>
        </w:rPr>
        <w:t>М. Маслов</w:t>
      </w:r>
    </w:p>
    <w:sectPr w:rsidR="00587ED9" w:rsidRPr="00D437F6" w:rsidSect="00F059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D3A"/>
    <w:rsid w:val="001706B5"/>
    <w:rsid w:val="001F483C"/>
    <w:rsid w:val="002714CF"/>
    <w:rsid w:val="002D4D99"/>
    <w:rsid w:val="003310DF"/>
    <w:rsid w:val="003A20B3"/>
    <w:rsid w:val="004E530C"/>
    <w:rsid w:val="005065A2"/>
    <w:rsid w:val="00521C3A"/>
    <w:rsid w:val="00523AD9"/>
    <w:rsid w:val="00587ED9"/>
    <w:rsid w:val="006106B0"/>
    <w:rsid w:val="00746DFA"/>
    <w:rsid w:val="00756379"/>
    <w:rsid w:val="008A73AE"/>
    <w:rsid w:val="008D138D"/>
    <w:rsid w:val="00907724"/>
    <w:rsid w:val="00937D7F"/>
    <w:rsid w:val="00986562"/>
    <w:rsid w:val="009E59E0"/>
    <w:rsid w:val="00A12E61"/>
    <w:rsid w:val="00A9183A"/>
    <w:rsid w:val="00B174EA"/>
    <w:rsid w:val="00B50D3A"/>
    <w:rsid w:val="00B66B62"/>
    <w:rsid w:val="00C0717A"/>
    <w:rsid w:val="00C166A8"/>
    <w:rsid w:val="00CB70DA"/>
    <w:rsid w:val="00D00BD2"/>
    <w:rsid w:val="00D437F6"/>
    <w:rsid w:val="00E607E9"/>
    <w:rsid w:val="00E64749"/>
    <w:rsid w:val="00E668DE"/>
    <w:rsid w:val="00F059E9"/>
    <w:rsid w:val="00F44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0D3A"/>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0D3A"/>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0021">
      <w:bodyDiv w:val="1"/>
      <w:marLeft w:val="0"/>
      <w:marRight w:val="0"/>
      <w:marTop w:val="0"/>
      <w:marBottom w:val="0"/>
      <w:divBdr>
        <w:top w:val="none" w:sz="0" w:space="0" w:color="auto"/>
        <w:left w:val="none" w:sz="0" w:space="0" w:color="auto"/>
        <w:bottom w:val="none" w:sz="0" w:space="0" w:color="auto"/>
        <w:right w:val="none" w:sz="0" w:space="0" w:color="auto"/>
      </w:divBdr>
    </w:div>
    <w:div w:id="18869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3770F-C256-4C6F-81EE-4843FEAE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3263</Words>
  <Characters>18600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A26-01</cp:lastModifiedBy>
  <cp:revision>26</cp:revision>
  <dcterms:created xsi:type="dcterms:W3CDTF">2022-05-27T03:59:00Z</dcterms:created>
  <dcterms:modified xsi:type="dcterms:W3CDTF">2022-05-30T10:24:00Z</dcterms:modified>
</cp:coreProperties>
</file>