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2B" w:rsidRPr="00FD20B6" w:rsidRDefault="0061382B" w:rsidP="00F16CE4">
      <w:pPr>
        <w:jc w:val="both"/>
        <w:rPr>
          <w:sz w:val="28"/>
          <w:szCs w:val="28"/>
        </w:rPr>
      </w:pPr>
    </w:p>
    <w:p w:rsidR="000D6A85" w:rsidRPr="00FD20B6" w:rsidRDefault="0061382B" w:rsidP="000D6A85">
      <w:pPr>
        <w:ind w:firstLine="708"/>
        <w:jc w:val="both"/>
        <w:rPr>
          <w:sz w:val="28"/>
          <w:szCs w:val="28"/>
        </w:rPr>
      </w:pPr>
      <w:r w:rsidRPr="00FD20B6">
        <w:rPr>
          <w:sz w:val="28"/>
          <w:szCs w:val="28"/>
        </w:rPr>
        <w:t xml:space="preserve">Согласно </w:t>
      </w:r>
      <w:proofErr w:type="gramStart"/>
      <w:r w:rsidRPr="00FD20B6">
        <w:rPr>
          <w:sz w:val="28"/>
          <w:szCs w:val="28"/>
        </w:rPr>
        <w:t>ч</w:t>
      </w:r>
      <w:proofErr w:type="gramEnd"/>
      <w:r w:rsidRPr="00FD20B6">
        <w:rPr>
          <w:sz w:val="28"/>
          <w:szCs w:val="28"/>
        </w:rPr>
        <w:t>. 1 ст.</w:t>
      </w:r>
      <w:r w:rsidR="000D6A85" w:rsidRPr="00FD20B6">
        <w:rPr>
          <w:sz w:val="28"/>
          <w:szCs w:val="28"/>
        </w:rPr>
        <w:t xml:space="preserve"> 17 Федерального закона от 24.11.1995 №181-ФЗ «О социальной защите инвалидов в Российской Федерации» 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0D6A85" w:rsidRPr="00FD20B6" w:rsidRDefault="0061382B" w:rsidP="000D6A85">
      <w:pPr>
        <w:ind w:firstLine="708"/>
        <w:jc w:val="both"/>
        <w:rPr>
          <w:sz w:val="28"/>
          <w:szCs w:val="28"/>
        </w:rPr>
      </w:pPr>
      <w:r w:rsidRPr="00FD20B6">
        <w:rPr>
          <w:sz w:val="28"/>
          <w:szCs w:val="28"/>
        </w:rPr>
        <w:t xml:space="preserve">На основании </w:t>
      </w:r>
      <w:proofErr w:type="gramStart"/>
      <w:r w:rsidRPr="00FD20B6">
        <w:rPr>
          <w:sz w:val="28"/>
          <w:szCs w:val="28"/>
        </w:rPr>
        <w:t>ч</w:t>
      </w:r>
      <w:proofErr w:type="gramEnd"/>
      <w:r w:rsidRPr="00FD20B6">
        <w:rPr>
          <w:sz w:val="28"/>
          <w:szCs w:val="28"/>
        </w:rPr>
        <w:t>. 1 ст.</w:t>
      </w:r>
      <w:r w:rsidR="000D6A85" w:rsidRPr="00FD20B6">
        <w:rPr>
          <w:sz w:val="28"/>
          <w:szCs w:val="28"/>
        </w:rPr>
        <w:t xml:space="preserve"> 57 Жилищного кодекса Российской Федерации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случаев, когда граждане имеют право на внеочередное предоставление жилых помещений по договорам социального найма.</w:t>
      </w:r>
    </w:p>
    <w:p w:rsidR="000D6A85" w:rsidRPr="00FD20B6" w:rsidRDefault="0061382B" w:rsidP="000D6A85">
      <w:pPr>
        <w:ind w:firstLine="708"/>
        <w:jc w:val="both"/>
        <w:rPr>
          <w:sz w:val="28"/>
          <w:szCs w:val="28"/>
        </w:rPr>
      </w:pPr>
      <w:proofErr w:type="gramStart"/>
      <w:r w:rsidRPr="00FD20B6">
        <w:rPr>
          <w:sz w:val="28"/>
          <w:szCs w:val="28"/>
        </w:rPr>
        <w:t xml:space="preserve">В соответствии с </w:t>
      </w:r>
      <w:r w:rsidR="000D6A85" w:rsidRPr="00FD20B6">
        <w:rPr>
          <w:sz w:val="28"/>
          <w:szCs w:val="28"/>
        </w:rPr>
        <w:t xml:space="preserve"> </w:t>
      </w:r>
      <w:r w:rsidRPr="00FD20B6">
        <w:rPr>
          <w:sz w:val="28"/>
          <w:szCs w:val="28"/>
        </w:rPr>
        <w:t xml:space="preserve">ч. </w:t>
      </w:r>
      <w:r w:rsidR="000D6A85" w:rsidRPr="00FD20B6">
        <w:rPr>
          <w:sz w:val="28"/>
          <w:szCs w:val="28"/>
        </w:rPr>
        <w:t>2 ст</w:t>
      </w:r>
      <w:r w:rsidRPr="00FD20B6">
        <w:rPr>
          <w:sz w:val="28"/>
          <w:szCs w:val="28"/>
        </w:rPr>
        <w:t>.</w:t>
      </w:r>
      <w:r w:rsidR="000D6A85" w:rsidRPr="00FD20B6">
        <w:rPr>
          <w:sz w:val="28"/>
          <w:szCs w:val="28"/>
        </w:rPr>
        <w:t xml:space="preserve"> 57 Жилищного кодекса Российской Федерации вне очереди жилые помещения по договорам социального найма предоставляются гражданам, жилые помещения которых признаны в установленном порядке непригодными для проживания и ремонту или реконструкции не подлежат, а также гражданам, страдающим тяжелыми формами хронических заболеваний, при которых совместное проживание с ними в одной квартире невозможно и которые указаны в перечне</w:t>
      </w:r>
      <w:proofErr w:type="gramEnd"/>
      <w:r w:rsidR="000D6A85" w:rsidRPr="00FD20B6">
        <w:rPr>
          <w:sz w:val="28"/>
          <w:szCs w:val="28"/>
        </w:rPr>
        <w:t xml:space="preserve">, </w:t>
      </w:r>
      <w:proofErr w:type="gramStart"/>
      <w:r w:rsidR="000D6A85" w:rsidRPr="00FD20B6">
        <w:rPr>
          <w:sz w:val="28"/>
          <w:szCs w:val="28"/>
        </w:rPr>
        <w:t>утверждаемом</w:t>
      </w:r>
      <w:proofErr w:type="gramEnd"/>
      <w:r w:rsidR="000D6A85" w:rsidRPr="00FD20B6">
        <w:rPr>
          <w:sz w:val="28"/>
          <w:szCs w:val="28"/>
        </w:rPr>
        <w:t xml:space="preserve"> уполномоченным Правительством Российской Федерации органом.</w:t>
      </w:r>
    </w:p>
    <w:p w:rsidR="000D6A85" w:rsidRPr="00FD20B6" w:rsidRDefault="000D6A85" w:rsidP="000D6A85">
      <w:pPr>
        <w:ind w:firstLine="708"/>
        <w:jc w:val="both"/>
        <w:rPr>
          <w:sz w:val="28"/>
          <w:szCs w:val="28"/>
        </w:rPr>
      </w:pPr>
      <w:r w:rsidRPr="00FD20B6">
        <w:rPr>
          <w:sz w:val="28"/>
          <w:szCs w:val="28"/>
        </w:rPr>
        <w:t xml:space="preserve">Перечень тяжелых форм хронических заболеваний, при которых невозможно совместное проживание граждан в одной квартире, утвержден Приказом Минздрава России от 29.11.2012 №987н. В указанном перечне, в том числе, содержатся хронические и затяжные психические расстройства с тяжелыми стойкими или часто обостряющимися болезненными проявлениями.       </w:t>
      </w:r>
    </w:p>
    <w:p w:rsidR="0061382B" w:rsidRPr="00FD20B6" w:rsidRDefault="000D6A85" w:rsidP="000D6A85">
      <w:pPr>
        <w:ind w:firstLine="708"/>
        <w:jc w:val="both"/>
        <w:rPr>
          <w:sz w:val="28"/>
          <w:szCs w:val="28"/>
        </w:rPr>
      </w:pPr>
      <w:r w:rsidRPr="00FD20B6">
        <w:rPr>
          <w:sz w:val="28"/>
          <w:szCs w:val="28"/>
        </w:rPr>
        <w:t>Предоставление жилых помещений вне очереди не предполагает включения гражданина в какую-либо очередь. Жилищным кодексом Российской Федерации право граждан на получение жилого помещения вне очереди не поставлено в зависимость от наличия или отсутствия иных лиц, также имеющих право на получение жилого помещения вне очереди. Поэтому указанное право должно быть реализовано вне зависимости от наличия или отсутствия других лиц, состоящих на учете по улучшению жилищных условий в внеочередном порядке, а также времени принятия их на учет.</w:t>
      </w:r>
    </w:p>
    <w:p w:rsidR="00FD20B6" w:rsidRDefault="00FD20B6" w:rsidP="0061382B">
      <w:pPr>
        <w:spacing w:line="240" w:lineRule="exact"/>
        <w:ind w:right="-187"/>
        <w:jc w:val="both"/>
        <w:rPr>
          <w:sz w:val="28"/>
          <w:szCs w:val="28"/>
        </w:rPr>
      </w:pPr>
    </w:p>
    <w:p w:rsidR="00F16CE4" w:rsidRDefault="00F16CE4" w:rsidP="0061382B">
      <w:pPr>
        <w:spacing w:line="240" w:lineRule="exact"/>
        <w:ind w:right="-187"/>
        <w:jc w:val="both"/>
        <w:rPr>
          <w:sz w:val="28"/>
          <w:szCs w:val="28"/>
        </w:rPr>
      </w:pPr>
    </w:p>
    <w:p w:rsidR="00F16CE4" w:rsidRDefault="00F16CE4" w:rsidP="0061382B">
      <w:pPr>
        <w:spacing w:line="240" w:lineRule="exact"/>
        <w:ind w:right="-187"/>
        <w:jc w:val="both"/>
      </w:pPr>
      <w:r>
        <w:rPr>
          <w:sz w:val="28"/>
          <w:szCs w:val="28"/>
        </w:rPr>
        <w:t>12.09.2019</w:t>
      </w: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FD20B6" w:rsidRDefault="00FD20B6" w:rsidP="0061382B">
      <w:pPr>
        <w:spacing w:line="240" w:lineRule="exact"/>
        <w:ind w:right="-187"/>
        <w:jc w:val="both"/>
      </w:pPr>
    </w:p>
    <w:p w:rsidR="0061382B" w:rsidRPr="00FD20B6" w:rsidRDefault="0061382B" w:rsidP="0061382B">
      <w:pPr>
        <w:spacing w:line="240" w:lineRule="exact"/>
        <w:ind w:right="-187"/>
        <w:jc w:val="both"/>
      </w:pPr>
      <w:r w:rsidRPr="00FD20B6">
        <w:t>Новичков П.С., 779 50 28</w:t>
      </w:r>
    </w:p>
    <w:p w:rsidR="00F54BD5" w:rsidRPr="00FD20B6" w:rsidRDefault="00F54BD5">
      <w:pPr>
        <w:rPr>
          <w:sz w:val="28"/>
          <w:szCs w:val="28"/>
        </w:rPr>
      </w:pPr>
    </w:p>
    <w:sectPr w:rsidR="00F54BD5" w:rsidRPr="00FD20B6" w:rsidSect="0061382B">
      <w:pgSz w:w="11906" w:h="16838" w:code="9"/>
      <w:pgMar w:top="1134" w:right="851" w:bottom="85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D6A85"/>
    <w:rsid w:val="000D6A85"/>
    <w:rsid w:val="00153C8F"/>
    <w:rsid w:val="0021535C"/>
    <w:rsid w:val="00417308"/>
    <w:rsid w:val="00564170"/>
    <w:rsid w:val="0061382B"/>
    <w:rsid w:val="00787B1A"/>
    <w:rsid w:val="008C6F38"/>
    <w:rsid w:val="00B12C1B"/>
    <w:rsid w:val="00BB056A"/>
    <w:rsid w:val="00CF219C"/>
    <w:rsid w:val="00D7456F"/>
    <w:rsid w:val="00F16CE4"/>
    <w:rsid w:val="00F54BD5"/>
    <w:rsid w:val="00FD20B6"/>
    <w:rsid w:val="00FF5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85"/>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61382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82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balandina-mv</cp:lastModifiedBy>
  <cp:revision>3</cp:revision>
  <cp:lastPrinted>2019-08-21T04:15:00Z</cp:lastPrinted>
  <dcterms:created xsi:type="dcterms:W3CDTF">2019-09-12T12:00:00Z</dcterms:created>
  <dcterms:modified xsi:type="dcterms:W3CDTF">2019-09-13T10:37:00Z</dcterms:modified>
</cp:coreProperties>
</file>