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108" w:type="dxa"/>
        <w:tblLayout w:type="fixed"/>
        <w:tblLook w:val="04A0"/>
      </w:tblPr>
      <w:tblGrid>
        <w:gridCol w:w="4656"/>
        <w:gridCol w:w="4734"/>
      </w:tblGrid>
      <w:tr w:rsidR="00F52830" w:rsidTr="008E05E7">
        <w:trPr>
          <w:cantSplit/>
          <w:trHeight w:val="2303"/>
        </w:trPr>
        <w:tc>
          <w:tcPr>
            <w:tcW w:w="4654" w:type="dxa"/>
          </w:tcPr>
          <w:p w:rsidR="00F52830" w:rsidRDefault="00F52830" w:rsidP="008E05E7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C3A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52830" w:rsidRDefault="00F52830" w:rsidP="008E05E7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830" w:rsidRDefault="00F52830" w:rsidP="008E05E7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830" w:rsidRDefault="00F52830" w:rsidP="008E05E7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830" w:rsidRDefault="00F52830" w:rsidP="008E05E7">
            <w:pPr>
              <w:spacing w:after="0" w:line="240" w:lineRule="auto"/>
              <w:ind w:right="1134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  <w:p w:rsidR="00F52830" w:rsidRDefault="00F52830" w:rsidP="008E05E7">
            <w:pPr>
              <w:spacing w:after="0" w:line="240" w:lineRule="auto"/>
              <w:ind w:right="1134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       </w:t>
            </w:r>
          </w:p>
          <w:p w:rsidR="00F52830" w:rsidRDefault="00F52830" w:rsidP="008E05E7">
            <w:pPr>
              <w:spacing w:after="0" w:line="240" w:lineRule="auto"/>
              <w:ind w:right="1134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4731" w:type="dxa"/>
          </w:tcPr>
          <w:p w:rsidR="00F52830" w:rsidRDefault="00F52830" w:rsidP="008E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52830" w:rsidRDefault="00F52830" w:rsidP="00F52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907" w:rsidRDefault="00F52830" w:rsidP="00CF6907">
      <w:pPr>
        <w:pStyle w:val="1"/>
        <w:shd w:val="clear" w:color="auto" w:fill="FFFFFF"/>
        <w:spacing w:before="0" w:beforeAutospacing="0" w:after="0" w:afterAutospacing="0"/>
        <w:ind w:firstLine="540"/>
        <w:jc w:val="center"/>
        <w:rPr>
          <w:bCs w:val="0"/>
          <w:sz w:val="28"/>
          <w:szCs w:val="28"/>
        </w:rPr>
      </w:pPr>
      <w:r w:rsidRPr="009C3AF2">
        <w:rPr>
          <w:sz w:val="28"/>
          <w:szCs w:val="28"/>
        </w:rPr>
        <w:t xml:space="preserve">Разъяснение </w:t>
      </w:r>
      <w:r w:rsidR="00CF6907">
        <w:rPr>
          <w:sz w:val="28"/>
          <w:szCs w:val="28"/>
        </w:rPr>
        <w:t>порядка обращения в прокуратуру.</w:t>
      </w:r>
    </w:p>
    <w:p w:rsidR="00A93CCA" w:rsidRDefault="00A93CCA" w:rsidP="00A9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93CC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F6907" w:rsidRPr="00A93CCA">
        <w:rPr>
          <w:rFonts w:ascii="Times New Roman" w:hAnsi="Times New Roman" w:cs="Times New Roman"/>
          <w:sz w:val="28"/>
          <w:szCs w:val="28"/>
        </w:rPr>
        <w:t>Федеральны</w:t>
      </w:r>
      <w:r w:rsidRPr="00A93CCA">
        <w:rPr>
          <w:rFonts w:ascii="Times New Roman" w:hAnsi="Times New Roman" w:cs="Times New Roman"/>
          <w:sz w:val="28"/>
          <w:szCs w:val="28"/>
        </w:rPr>
        <w:t>м</w:t>
      </w:r>
      <w:r w:rsidR="00CF6907" w:rsidRPr="00A93CCA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A93CCA">
        <w:rPr>
          <w:rFonts w:ascii="Times New Roman" w:hAnsi="Times New Roman" w:cs="Times New Roman"/>
          <w:sz w:val="28"/>
          <w:szCs w:val="28"/>
        </w:rPr>
        <w:t>ом</w:t>
      </w:r>
      <w:r w:rsidR="00CF6907" w:rsidRPr="00A93CCA">
        <w:rPr>
          <w:rFonts w:ascii="Times New Roman" w:hAnsi="Times New Roman" w:cs="Times New Roman"/>
          <w:sz w:val="28"/>
          <w:szCs w:val="28"/>
        </w:rPr>
        <w:t xml:space="preserve"> от 17.01.1992 N 2202-1</w:t>
      </w:r>
      <w:r w:rsidRPr="00A93CCA">
        <w:rPr>
          <w:rFonts w:ascii="Times New Roman" w:hAnsi="Times New Roman" w:cs="Times New Roman"/>
          <w:sz w:val="28"/>
          <w:szCs w:val="28"/>
        </w:rPr>
        <w:t xml:space="preserve"> «</w:t>
      </w:r>
      <w:r w:rsidR="00CF6907" w:rsidRPr="00A93CCA">
        <w:rPr>
          <w:rFonts w:ascii="Times New Roman" w:hAnsi="Times New Roman" w:cs="Times New Roman"/>
          <w:sz w:val="28"/>
          <w:szCs w:val="28"/>
        </w:rPr>
        <w:t>О прокуратуре Российской Федерации</w:t>
      </w:r>
      <w:r w:rsidRPr="00A93CCA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CF6907" w:rsidRPr="00A93CCA"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A93CCA">
        <w:rPr>
          <w:rFonts w:ascii="Times New Roman" w:hAnsi="Times New Roman" w:cs="Times New Roman"/>
          <w:bCs/>
          <w:sz w:val="28"/>
          <w:szCs w:val="28"/>
        </w:rPr>
        <w:t>ом</w:t>
      </w:r>
      <w:r w:rsidR="00CF6907" w:rsidRPr="00A93CCA">
        <w:rPr>
          <w:rFonts w:ascii="Times New Roman" w:hAnsi="Times New Roman" w:cs="Times New Roman"/>
          <w:bCs/>
          <w:sz w:val="28"/>
          <w:szCs w:val="28"/>
        </w:rPr>
        <w:t xml:space="preserve"> Ген</w:t>
      </w:r>
      <w:r w:rsidRPr="00A93CCA">
        <w:rPr>
          <w:rFonts w:ascii="Times New Roman" w:hAnsi="Times New Roman" w:cs="Times New Roman"/>
          <w:bCs/>
          <w:sz w:val="28"/>
          <w:szCs w:val="28"/>
        </w:rPr>
        <w:t>ерального прокурора РФ</w:t>
      </w:r>
      <w:r w:rsidR="00CF6907" w:rsidRPr="00A93CCA">
        <w:rPr>
          <w:rFonts w:ascii="Times New Roman" w:hAnsi="Times New Roman" w:cs="Times New Roman"/>
          <w:bCs/>
          <w:sz w:val="28"/>
          <w:szCs w:val="28"/>
        </w:rPr>
        <w:t xml:space="preserve"> от 30.01.2013 N 45</w:t>
      </w:r>
      <w:r w:rsidRPr="00A93CCA">
        <w:rPr>
          <w:rFonts w:ascii="Times New Roman" w:hAnsi="Times New Roman" w:cs="Times New Roman"/>
          <w:sz w:val="28"/>
          <w:szCs w:val="28"/>
        </w:rPr>
        <w:t xml:space="preserve"> «</w:t>
      </w:r>
      <w:r w:rsidR="00CF6907" w:rsidRPr="00A93CCA">
        <w:rPr>
          <w:rFonts w:ascii="Times New Roman" w:hAnsi="Times New Roman" w:cs="Times New Roman"/>
          <w:bCs/>
          <w:sz w:val="28"/>
          <w:szCs w:val="28"/>
        </w:rPr>
        <w:t>Об утверждении и введении в действие Инструкции о порядке рассмотрения обращений и приема граждан в органах прокуратуры Российской Федерации</w:t>
      </w:r>
      <w:r w:rsidRPr="00A93CC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F6907" w:rsidRPr="00CF6907">
        <w:rPr>
          <w:rFonts w:ascii="Times New Roman" w:hAnsi="Times New Roman" w:cs="Times New Roman"/>
          <w:bCs/>
          <w:sz w:val="28"/>
          <w:szCs w:val="28"/>
        </w:rPr>
        <w:t>органах прокуратуры в соответствии с их полномочиями разрешаются заявления, жалобы и иные обращения, содержащи</w:t>
      </w:r>
      <w:r>
        <w:rPr>
          <w:rFonts w:ascii="Times New Roman" w:hAnsi="Times New Roman" w:cs="Times New Roman"/>
          <w:bCs/>
          <w:sz w:val="28"/>
          <w:szCs w:val="28"/>
        </w:rPr>
        <w:t>е сведения о нарушении законов.</w:t>
      </w:r>
    </w:p>
    <w:p w:rsidR="00A93CCA" w:rsidRDefault="00A93CCA" w:rsidP="00A9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CA">
        <w:rPr>
          <w:rFonts w:ascii="Times New Roman" w:hAnsi="Times New Roman" w:cs="Times New Roman"/>
          <w:b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- изложенные в письменной, устной форме или в форме электронного документа предложение, заявление, жалоба или ходатайство.</w:t>
      </w:r>
    </w:p>
    <w:p w:rsidR="00A93CCA" w:rsidRDefault="00A93CCA" w:rsidP="00A9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CA">
        <w:rPr>
          <w:rFonts w:ascii="Times New Roman" w:hAnsi="Times New Roman" w:cs="Times New Roman"/>
          <w:b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 - рекомендация заявителя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деятельности государства и общества в социально-экономической и иных сферах.</w:t>
      </w:r>
    </w:p>
    <w:p w:rsidR="00A93CCA" w:rsidRDefault="00A93CCA" w:rsidP="00A9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CCA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- просьба гражданина или иного лица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лиц.</w:t>
      </w:r>
    </w:p>
    <w:p w:rsidR="00A93CCA" w:rsidRDefault="00A93CCA" w:rsidP="00A9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CCA">
        <w:rPr>
          <w:rFonts w:ascii="Times New Roman" w:hAnsi="Times New Roman" w:cs="Times New Roman"/>
          <w:b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 xml:space="preserve"> - просьба заявителя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A93CCA" w:rsidRDefault="00A93CCA" w:rsidP="00A9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CA"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  <w:r>
        <w:rPr>
          <w:rFonts w:ascii="Times New Roman" w:hAnsi="Times New Roman" w:cs="Times New Roman"/>
          <w:sz w:val="28"/>
          <w:szCs w:val="28"/>
        </w:rPr>
        <w:t>- просьба заявителя о признании в случаях, установленных законодательством Российской Федерации, определенного статуса, прав, свобод.</w:t>
      </w:r>
    </w:p>
    <w:p w:rsidR="00A93CCA" w:rsidRDefault="00A93CCA" w:rsidP="00A9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могут быть индивидуальными, то есть поданными самим гражданином, объединением граждан или юридическим лицом, которые считают свои права либо права других лиц нарушенными, и коллективными.</w:t>
      </w:r>
    </w:p>
    <w:p w:rsidR="00A93CCA" w:rsidRPr="00A93CCA" w:rsidRDefault="00A93CCA" w:rsidP="00A9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A93CCA">
        <w:rPr>
          <w:rFonts w:ascii="Times New Roman" w:hAnsi="Times New Roman" w:cs="Times New Roman"/>
          <w:b/>
          <w:sz w:val="28"/>
          <w:szCs w:val="28"/>
        </w:rPr>
        <w:t>Коллективное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- обращение двух или более лиц, а также обращение, принятое на митинге или собрании и подписанное организаторами или участниками митинга, собрания.</w:t>
      </w:r>
    </w:p>
    <w:p w:rsidR="00A00788" w:rsidRDefault="00A93CCA" w:rsidP="00A0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общему правилу п</w:t>
      </w:r>
      <w:r w:rsidRPr="00A93CCA">
        <w:rPr>
          <w:rFonts w:ascii="Times New Roman" w:hAnsi="Times New Roman" w:cs="Times New Roman"/>
          <w:sz w:val="28"/>
          <w:szCs w:val="28"/>
        </w:rPr>
        <w:t>оступившие обращения подлежат обязательной регистрации в течение 3 дней с момента поступления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788" w:rsidRDefault="00A93CCA" w:rsidP="00A0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обращение гражданина, должностного и иного лица должно в обязательном порядке содержать либо наименование органа, в который направляется обращение, либо фамилию, имя, отчество соответствующего должностного лица, либо его должность, а также фамилию, имя, отчество (последнее - при наличии) гражданина, направившего обращение, почтовый адрес, </w:t>
      </w:r>
      <w:r>
        <w:rPr>
          <w:rFonts w:ascii="Times New Roman" w:hAnsi="Times New Roman" w:cs="Times New Roman"/>
          <w:sz w:val="28"/>
          <w:szCs w:val="28"/>
        </w:rPr>
        <w:lastRenderedPageBreak/>
        <w:t>по которому должен быть направлен ответ или уведомление о переадресовании обращения, изложение существа вопроса, личную подпись указанного гражданина и дату.</w:t>
      </w:r>
    </w:p>
    <w:p w:rsidR="00A00788" w:rsidRDefault="00A93CCA" w:rsidP="00A0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00788" w:rsidRDefault="00A93CCA" w:rsidP="00A0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Обращение, поступившее в форме электронного документа, обязательно должно содержать фамилию, имя, отчество (последнее - при наличии) гражданина, направившего обращение,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00788" w:rsidRDefault="00A00788" w:rsidP="00A0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подлежащие разрешению другими органами и организациями, в течение 7 дней со дня регистрации направляются по принадлежности с одновременным извещением об этом заявителей и разъяснением принятого решения.</w:t>
      </w:r>
    </w:p>
    <w:p w:rsidR="00A00788" w:rsidRDefault="00A00788" w:rsidP="00A0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разрешаются в течение 30 дней со дня их регистрации в органах прокуратуры Российской Федерации, а не требующие дополнительного изучения и проверки - в течение 15 дней, если иное не предусмотрено федеральным законодательством.</w:t>
      </w:r>
    </w:p>
    <w:p w:rsidR="00CF6907" w:rsidRDefault="00CF6907" w:rsidP="00F52830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Cs w:val="0"/>
          <w:sz w:val="28"/>
          <w:szCs w:val="28"/>
        </w:rPr>
      </w:pPr>
    </w:p>
    <w:p w:rsidR="0049014B" w:rsidRDefault="0049014B"/>
    <w:sectPr w:rsidR="0049014B" w:rsidSect="00A93CCA">
      <w:headerReference w:type="default" r:id="rId6"/>
      <w:pgSz w:w="11906" w:h="16838"/>
      <w:pgMar w:top="1135" w:right="566" w:bottom="851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2CE" w:rsidRDefault="000A32CE" w:rsidP="00A93CCA">
      <w:pPr>
        <w:spacing w:after="0" w:line="240" w:lineRule="auto"/>
      </w:pPr>
      <w:r>
        <w:separator/>
      </w:r>
    </w:p>
  </w:endnote>
  <w:endnote w:type="continuationSeparator" w:id="1">
    <w:p w:rsidR="000A32CE" w:rsidRDefault="000A32CE" w:rsidP="00A9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2CE" w:rsidRDefault="000A32CE" w:rsidP="00A93CCA">
      <w:pPr>
        <w:spacing w:after="0" w:line="240" w:lineRule="auto"/>
      </w:pPr>
      <w:r>
        <w:separator/>
      </w:r>
    </w:p>
  </w:footnote>
  <w:footnote w:type="continuationSeparator" w:id="1">
    <w:p w:rsidR="000A32CE" w:rsidRDefault="000A32CE" w:rsidP="00A9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9829"/>
      <w:docPartObj>
        <w:docPartGallery w:val="Page Numbers (Top of Page)"/>
        <w:docPartUnique/>
      </w:docPartObj>
    </w:sdtPr>
    <w:sdtContent>
      <w:p w:rsidR="00A93CCA" w:rsidRDefault="00A93CCA">
        <w:pPr>
          <w:pStyle w:val="a3"/>
          <w:jc w:val="center"/>
        </w:pPr>
      </w:p>
      <w:p w:rsidR="00A93CCA" w:rsidRDefault="009B7FEA">
        <w:pPr>
          <w:pStyle w:val="a3"/>
          <w:jc w:val="center"/>
        </w:pPr>
        <w:fldSimple w:instr=" PAGE   \* MERGEFORMAT ">
          <w:r w:rsidR="00E84E53">
            <w:rPr>
              <w:noProof/>
            </w:rPr>
            <w:t>2</w:t>
          </w:r>
        </w:fldSimple>
      </w:p>
    </w:sdtContent>
  </w:sdt>
  <w:p w:rsidR="00A93CCA" w:rsidRDefault="00A93C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830"/>
    <w:rsid w:val="00066449"/>
    <w:rsid w:val="000A32CE"/>
    <w:rsid w:val="00226539"/>
    <w:rsid w:val="002B6871"/>
    <w:rsid w:val="0049014B"/>
    <w:rsid w:val="004A2ABD"/>
    <w:rsid w:val="0084712C"/>
    <w:rsid w:val="008D1067"/>
    <w:rsid w:val="009B7FEA"/>
    <w:rsid w:val="00A00788"/>
    <w:rsid w:val="00A3733E"/>
    <w:rsid w:val="00A93CCA"/>
    <w:rsid w:val="00B22BF8"/>
    <w:rsid w:val="00B74154"/>
    <w:rsid w:val="00CF6907"/>
    <w:rsid w:val="00E84E53"/>
    <w:rsid w:val="00F5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30"/>
  </w:style>
  <w:style w:type="paragraph" w:styleId="1">
    <w:name w:val="heading 1"/>
    <w:basedOn w:val="a"/>
    <w:link w:val="10"/>
    <w:qFormat/>
    <w:rsid w:val="00F52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F52830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283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3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Мельничук Татьяна Владимировна</cp:lastModifiedBy>
  <cp:revision>4</cp:revision>
  <cp:lastPrinted>2019-07-24T07:06:00Z</cp:lastPrinted>
  <dcterms:created xsi:type="dcterms:W3CDTF">2019-07-24T06:18:00Z</dcterms:created>
  <dcterms:modified xsi:type="dcterms:W3CDTF">2019-07-25T05:23:00Z</dcterms:modified>
</cp:coreProperties>
</file>