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1D" w:rsidRPr="00A30048" w:rsidRDefault="00DE111D" w:rsidP="00A3004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30048">
        <w:rPr>
          <w:rFonts w:ascii="Times New Roman" w:hAnsi="Times New Roman"/>
          <w:b/>
          <w:sz w:val="28"/>
          <w:szCs w:val="28"/>
        </w:rPr>
        <w:t>О специальной оценке условий труда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E111D" w:rsidRDefault="00DE111D" w:rsidP="004A53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111D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A53F8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 xml:space="preserve">истерство </w:t>
      </w:r>
      <w:r w:rsidRPr="002C4E5F">
        <w:rPr>
          <w:rFonts w:ascii="Times New Roman" w:hAnsi="Times New Roman"/>
          <w:sz w:val="28"/>
          <w:szCs w:val="28"/>
        </w:rPr>
        <w:t xml:space="preserve">труда и социальной защиты РФ в письме </w:t>
      </w:r>
      <w:r w:rsidRPr="002C4E5F">
        <w:rPr>
          <w:rFonts w:ascii="Times New Roman" w:hAnsi="Times New Roman"/>
          <w:bCs/>
          <w:sz w:val="28"/>
          <w:szCs w:val="28"/>
        </w:rPr>
        <w:t xml:space="preserve">от 1 июня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2C4E5F">
        <w:rPr>
          <w:rFonts w:ascii="Times New Roman" w:hAnsi="Times New Roman"/>
          <w:bCs/>
          <w:sz w:val="28"/>
          <w:szCs w:val="28"/>
        </w:rPr>
        <w:t xml:space="preserve">2018 года N 15-4/10/В-4010 сообщает, что в </w:t>
      </w:r>
      <w:r w:rsidRPr="002C4E5F">
        <w:rPr>
          <w:rFonts w:ascii="Times New Roman" w:hAnsi="Times New Roman"/>
          <w:sz w:val="28"/>
          <w:szCs w:val="28"/>
        </w:rPr>
        <w:t xml:space="preserve">соответствии с требованиями Трудового кодекса </w:t>
      </w:r>
      <w:r>
        <w:rPr>
          <w:rFonts w:ascii="Times New Roman" w:hAnsi="Times New Roman"/>
          <w:sz w:val="28"/>
          <w:szCs w:val="28"/>
        </w:rPr>
        <w:t>РФ</w:t>
      </w:r>
      <w:r w:rsidRPr="002C4E5F">
        <w:rPr>
          <w:rFonts w:ascii="Times New Roman" w:hAnsi="Times New Roman"/>
          <w:sz w:val="28"/>
          <w:szCs w:val="28"/>
        </w:rPr>
        <w:t xml:space="preserve"> и Федерального </w:t>
      </w:r>
      <w:hyperlink r:id="rId4" w:history="1">
        <w:r w:rsidRPr="002C4E5F">
          <w:rPr>
            <w:rFonts w:ascii="Times New Roman" w:hAnsi="Times New Roman"/>
            <w:sz w:val="28"/>
            <w:szCs w:val="28"/>
          </w:rPr>
          <w:t>закона</w:t>
        </w:r>
      </w:hyperlink>
      <w:r w:rsidRPr="002C4E5F">
        <w:rPr>
          <w:rFonts w:ascii="Times New Roman" w:hAnsi="Times New Roman"/>
          <w:sz w:val="28"/>
          <w:szCs w:val="28"/>
        </w:rPr>
        <w:t xml:space="preserve"> от 28 декабря 2013 г. N 426 </w:t>
      </w:r>
      <w:r>
        <w:rPr>
          <w:rFonts w:ascii="Times New Roman" w:hAnsi="Times New Roman"/>
          <w:sz w:val="28"/>
          <w:szCs w:val="28"/>
        </w:rPr>
        <w:t>«</w:t>
      </w:r>
      <w:r w:rsidRPr="002C4E5F">
        <w:rPr>
          <w:rFonts w:ascii="Times New Roman" w:hAnsi="Times New Roman"/>
          <w:sz w:val="28"/>
          <w:szCs w:val="28"/>
        </w:rPr>
        <w:t>О специальной оценке условий труда</w:t>
      </w:r>
      <w:r>
        <w:rPr>
          <w:rFonts w:ascii="Times New Roman" w:hAnsi="Times New Roman"/>
          <w:sz w:val="28"/>
          <w:szCs w:val="28"/>
        </w:rPr>
        <w:t>»</w:t>
      </w:r>
      <w:r w:rsidRPr="002C4E5F">
        <w:rPr>
          <w:rFonts w:ascii="Times New Roman" w:hAnsi="Times New Roman"/>
          <w:sz w:val="28"/>
          <w:szCs w:val="28"/>
        </w:rPr>
        <w:t xml:space="preserve"> (далее - Федеральный закон N 426-ФЗ) работодатель обязан обеспечить проведение специальной оценки условий труда на рабочих местах работников.</w:t>
      </w:r>
    </w:p>
    <w:p w:rsidR="00DE111D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ранее проведенной аттестации рабочих мест по условиям труда могут использоваться до окончания срока их действия, но не позднее чем 31 декабря 2018 года.</w:t>
      </w:r>
    </w:p>
    <w:p w:rsidR="00DE111D" w:rsidRPr="002C4E5F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проведения специальной оценки условий труда работникам устанавливаются гарантии и компенсации, предусмотренные </w:t>
      </w:r>
      <w:r w:rsidRPr="002C4E5F">
        <w:rPr>
          <w:rFonts w:ascii="Times New Roman" w:hAnsi="Times New Roman"/>
          <w:sz w:val="28"/>
          <w:szCs w:val="28"/>
        </w:rPr>
        <w:t xml:space="preserve">Трудовым </w:t>
      </w:r>
      <w:hyperlink r:id="rId5" w:history="1">
        <w:r w:rsidRPr="002C4E5F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4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2C4E5F">
        <w:rPr>
          <w:rFonts w:ascii="Times New Roman" w:hAnsi="Times New Roman"/>
          <w:sz w:val="28"/>
          <w:szCs w:val="28"/>
        </w:rPr>
        <w:t>.</w:t>
      </w:r>
    </w:p>
    <w:p w:rsidR="00DE111D" w:rsidRPr="002C4E5F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4E5F">
        <w:rPr>
          <w:rFonts w:ascii="Times New Roman" w:hAnsi="Times New Roman"/>
          <w:sz w:val="28"/>
          <w:szCs w:val="28"/>
        </w:rPr>
        <w:t>По состоянию на апрель 2018 г</w:t>
      </w:r>
      <w:r>
        <w:rPr>
          <w:rFonts w:ascii="Times New Roman" w:hAnsi="Times New Roman"/>
          <w:sz w:val="28"/>
          <w:szCs w:val="28"/>
        </w:rPr>
        <w:t>ода</w:t>
      </w:r>
      <w:r w:rsidRPr="002C4E5F">
        <w:rPr>
          <w:rFonts w:ascii="Times New Roman" w:hAnsi="Times New Roman"/>
          <w:sz w:val="28"/>
          <w:szCs w:val="28"/>
        </w:rPr>
        <w:t xml:space="preserve"> специальная оценка условий труда в Российской Федерации проведена лишь на 65% рабочих мест.</w:t>
      </w:r>
    </w:p>
    <w:p w:rsidR="00DE111D" w:rsidRPr="002C4E5F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4E5F">
        <w:rPr>
          <w:rFonts w:ascii="Times New Roman" w:hAnsi="Times New Roman"/>
          <w:sz w:val="28"/>
          <w:szCs w:val="28"/>
        </w:rPr>
        <w:t xml:space="preserve">В то же время в соответствии с Федеральным </w:t>
      </w:r>
      <w:hyperlink r:id="rId6" w:history="1">
        <w:r w:rsidRPr="002C4E5F">
          <w:rPr>
            <w:rFonts w:ascii="Times New Roman" w:hAnsi="Times New Roman"/>
            <w:sz w:val="28"/>
            <w:szCs w:val="28"/>
          </w:rPr>
          <w:t>законом</w:t>
        </w:r>
      </w:hyperlink>
      <w:r w:rsidRPr="002C4E5F">
        <w:rPr>
          <w:rFonts w:ascii="Times New Roman" w:hAnsi="Times New Roman"/>
          <w:sz w:val="28"/>
          <w:szCs w:val="28"/>
        </w:rPr>
        <w:t xml:space="preserve"> N 426-ФЗ результаты ранее проведенной аттестации рабочих мест по условиям труда действуют до окончания срока их действия, но не позднее чем 31 декабря 2018 г</w:t>
      </w:r>
      <w:r>
        <w:rPr>
          <w:rFonts w:ascii="Times New Roman" w:hAnsi="Times New Roman"/>
          <w:sz w:val="28"/>
          <w:szCs w:val="28"/>
        </w:rPr>
        <w:t>ода.</w:t>
      </w:r>
    </w:p>
    <w:p w:rsidR="00DE111D" w:rsidRPr="002C4E5F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4E5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2C4E5F">
          <w:rPr>
            <w:rFonts w:ascii="Times New Roman" w:hAnsi="Times New Roman"/>
            <w:sz w:val="28"/>
            <w:szCs w:val="28"/>
          </w:rPr>
          <w:t>законом</w:t>
        </w:r>
      </w:hyperlink>
      <w:r w:rsidRPr="002C4E5F">
        <w:rPr>
          <w:rFonts w:ascii="Times New Roman" w:hAnsi="Times New Roman"/>
          <w:sz w:val="28"/>
          <w:szCs w:val="28"/>
        </w:rPr>
        <w:t xml:space="preserve"> N 426-ФЗ обязанность по организации и финансированию проведения специальной оценки условий труда возлагается на работодателя.</w:t>
      </w:r>
    </w:p>
    <w:p w:rsidR="00DE111D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4E5F">
        <w:rPr>
          <w:rFonts w:ascii="Times New Roman" w:hAnsi="Times New Roman"/>
          <w:sz w:val="28"/>
          <w:szCs w:val="28"/>
        </w:rPr>
        <w:t>Исходя из этого в целях недопущения снижения объема гарантий, компенсаций и прав работников на безопасный труд в связи с возможным риском проведения специальной оценки условий труда до конца 2018 г</w:t>
      </w:r>
      <w:r>
        <w:rPr>
          <w:rFonts w:ascii="Times New Roman" w:hAnsi="Times New Roman"/>
          <w:sz w:val="28"/>
          <w:szCs w:val="28"/>
        </w:rPr>
        <w:t>ода</w:t>
      </w:r>
      <w:r w:rsidRPr="002C4E5F">
        <w:rPr>
          <w:rFonts w:ascii="Times New Roman" w:hAnsi="Times New Roman"/>
          <w:sz w:val="28"/>
          <w:szCs w:val="28"/>
        </w:rPr>
        <w:t xml:space="preserve"> не в полном объеме, </w:t>
      </w:r>
      <w:r>
        <w:rPr>
          <w:rFonts w:ascii="Times New Roman" w:hAnsi="Times New Roman"/>
          <w:sz w:val="28"/>
          <w:szCs w:val="28"/>
        </w:rPr>
        <w:t>необходимо обратить</w:t>
      </w:r>
      <w:r w:rsidRPr="002C4E5F">
        <w:rPr>
          <w:rFonts w:ascii="Times New Roman" w:hAnsi="Times New Roman"/>
          <w:sz w:val="28"/>
          <w:szCs w:val="28"/>
        </w:rPr>
        <w:t xml:space="preserve"> особое внимание на недопустимость нарушения требований Трудового </w:t>
      </w:r>
      <w:hyperlink r:id="rId8" w:history="1">
        <w:r w:rsidRPr="002C4E5F">
          <w:rPr>
            <w:rFonts w:ascii="Times New Roman" w:hAnsi="Times New Roman"/>
            <w:sz w:val="28"/>
            <w:szCs w:val="28"/>
          </w:rPr>
          <w:t>кодекса</w:t>
        </w:r>
      </w:hyperlink>
      <w:r w:rsidRPr="002C4E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2C4E5F">
        <w:rPr>
          <w:rFonts w:ascii="Times New Roman" w:hAnsi="Times New Roman"/>
          <w:sz w:val="28"/>
          <w:szCs w:val="28"/>
        </w:rPr>
        <w:t xml:space="preserve">, Федерального </w:t>
      </w:r>
      <w:hyperlink r:id="rId9" w:history="1">
        <w:r w:rsidRPr="002C4E5F">
          <w:rPr>
            <w:rFonts w:ascii="Times New Roman" w:hAnsi="Times New Roman"/>
            <w:sz w:val="28"/>
            <w:szCs w:val="28"/>
          </w:rPr>
          <w:t>закона</w:t>
        </w:r>
      </w:hyperlink>
      <w:r w:rsidRPr="002C4E5F">
        <w:rPr>
          <w:rFonts w:ascii="Times New Roman" w:hAnsi="Times New Roman"/>
          <w:sz w:val="28"/>
          <w:szCs w:val="28"/>
        </w:rPr>
        <w:t xml:space="preserve"> N 426-ФЗ в части безусловного завершения проведения специальной оценки условий труда не позднее чем 31 декабря 2018 г</w:t>
      </w:r>
      <w:r>
        <w:rPr>
          <w:rFonts w:ascii="Times New Roman" w:hAnsi="Times New Roman"/>
          <w:sz w:val="28"/>
          <w:szCs w:val="28"/>
        </w:rPr>
        <w:t>ода</w:t>
      </w:r>
      <w:r w:rsidRPr="002C4E5F">
        <w:rPr>
          <w:rFonts w:ascii="Times New Roman" w:hAnsi="Times New Roman"/>
          <w:sz w:val="28"/>
          <w:szCs w:val="28"/>
        </w:rPr>
        <w:t xml:space="preserve"> на территории субъекта Российской Федерации.</w:t>
      </w:r>
    </w:p>
    <w:p w:rsidR="00DE111D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111D" w:rsidRPr="002C4E5F" w:rsidRDefault="00DE111D" w:rsidP="002C4E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111D" w:rsidRDefault="00DE111D" w:rsidP="004A53F8">
      <w:pPr>
        <w:pStyle w:val="Header"/>
        <w:tabs>
          <w:tab w:val="left" w:pos="708"/>
        </w:tabs>
        <w:suppressAutoHyphens/>
        <w:spacing w:line="240" w:lineRule="exact"/>
        <w:jc w:val="both"/>
        <w:rPr>
          <w:szCs w:val="28"/>
        </w:rPr>
      </w:pPr>
      <w:r>
        <w:rPr>
          <w:szCs w:val="28"/>
        </w:rPr>
        <w:t>10.10.2018</w:t>
      </w:r>
    </w:p>
    <w:sectPr w:rsidR="00DE111D" w:rsidSect="0092426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F8"/>
    <w:rsid w:val="00066449"/>
    <w:rsid w:val="002C4E5F"/>
    <w:rsid w:val="0049014B"/>
    <w:rsid w:val="004A2ABD"/>
    <w:rsid w:val="004A53F8"/>
    <w:rsid w:val="00636378"/>
    <w:rsid w:val="00751640"/>
    <w:rsid w:val="0084712C"/>
    <w:rsid w:val="0092426E"/>
    <w:rsid w:val="009603D8"/>
    <w:rsid w:val="00A30048"/>
    <w:rsid w:val="00D96CA5"/>
    <w:rsid w:val="00DE111D"/>
    <w:rsid w:val="00E2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F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53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1B0387405E2CE72787268B7D15A74C0651731F6463AF83500AD8C0B1B2y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1B0387405E2CE72787268B7D15A74C065175176161AF83500AD8C0B1B2y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1B0387405E2CE72787268B7D15A74C065175176161AF83500AD8C0B12A28AB0470DC0C8E11820DB6y7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1B0387405E2CE72787268B7D15A74C0651731F6463AF83500AD8C0B1B2y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51B0387405E2CE72787268B7D15A74C065175176161AF83500AD8C0B12A28AB0470DC0C8E11810FB6y9H" TargetMode="External"/><Relationship Id="rId9" Type="http://schemas.openxmlformats.org/officeDocument/2006/relationships/hyperlink" Target="consultantplus://offline/ref=651B0387405E2CE72787268B7D15A74C065175176161AF83500AD8C0B1B2y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1</Pages>
  <Words>366</Words>
  <Characters>2087</Characters>
  <Application>Microsoft Office Outlook</Application>
  <DocSecurity>0</DocSecurity>
  <Lines>0</Lines>
  <Paragraphs>0</Paragraphs>
  <ScaleCrop>false</ScaleCrop>
  <Company>Прокуратура Челябинской обл.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</cp:revision>
  <dcterms:created xsi:type="dcterms:W3CDTF">2018-10-02T05:48:00Z</dcterms:created>
  <dcterms:modified xsi:type="dcterms:W3CDTF">2018-12-23T17:16:00Z</dcterms:modified>
</cp:coreProperties>
</file>