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9" w:rsidRDefault="00E36019" w:rsidP="00F0479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731520"/>
            <wp:effectExtent l="19050" t="0" r="254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36019" w:rsidTr="00E36019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6019" w:rsidRDefault="00E3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36019">
        <w:rPr>
          <w:rFonts w:ascii="Times New Roman" w:eastAsia="Times New Roman" w:hAnsi="Times New Roman"/>
          <w:lang w:eastAsia="ru-RU"/>
        </w:rPr>
        <w:t xml:space="preserve">(351) 237-98-82. </w:t>
      </w:r>
      <w:r>
        <w:rPr>
          <w:rFonts w:ascii="Times New Roman" w:eastAsia="Times New Roman" w:hAnsi="Times New Roman"/>
          <w:lang w:val="en-US" w:eastAsia="ru-RU"/>
        </w:rPr>
        <w:t>E</w:t>
      </w:r>
      <w:r w:rsidRPr="00E36019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E36019">
        <w:rPr>
          <w:rFonts w:ascii="Times New Roman" w:eastAsia="Times New Roman" w:hAnsi="Times New Roman"/>
          <w:lang w:eastAsia="ru-RU"/>
        </w:rPr>
        <w:t>74@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6312A6" w:rsidRDefault="006312A6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E36019" w:rsidRDefault="00E36019" w:rsidP="00575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28.10.2015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312A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15/3</w:t>
      </w:r>
    </w:p>
    <w:p w:rsidR="0008716C" w:rsidRDefault="0008716C" w:rsidP="00E36019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36019" w:rsidRDefault="00E36019" w:rsidP="00E360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 состава постоянных комисси</w:t>
      </w:r>
      <w:r w:rsidR="002870AD">
        <w:rPr>
          <w:rFonts w:ascii="Times New Roman" w:hAnsi="Times New Roman"/>
          <w:sz w:val="24"/>
          <w:szCs w:val="24"/>
        </w:rPr>
        <w:t>й</w:t>
      </w:r>
    </w:p>
    <w:p w:rsidR="00E36019" w:rsidRDefault="00E36019" w:rsidP="00E36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Советского района</w:t>
      </w:r>
    </w:p>
    <w:p w:rsidR="00E36019" w:rsidRDefault="00E36019" w:rsidP="00E36019">
      <w:pPr>
        <w:jc w:val="both"/>
        <w:rPr>
          <w:rFonts w:ascii="Times New Roman" w:hAnsi="Times New Roman"/>
          <w:sz w:val="24"/>
          <w:szCs w:val="24"/>
        </w:rPr>
      </w:pPr>
    </w:p>
    <w:p w:rsidR="00E36019" w:rsidRDefault="0033681B" w:rsidP="00B06E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F4E4E">
        <w:rPr>
          <w:rFonts w:ascii="Times New Roman" w:hAnsi="Times New Roman"/>
          <w:sz w:val="24"/>
          <w:szCs w:val="24"/>
        </w:rPr>
        <w:t xml:space="preserve"> </w:t>
      </w:r>
      <w:r w:rsidR="00E36019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870AD">
        <w:rPr>
          <w:rFonts w:ascii="Times New Roman" w:hAnsi="Times New Roman"/>
          <w:sz w:val="24"/>
          <w:szCs w:val="24"/>
        </w:rPr>
        <w:t>, Уставом Советского района</w:t>
      </w:r>
      <w:r w:rsidR="006312A6">
        <w:rPr>
          <w:rFonts w:ascii="Times New Roman" w:hAnsi="Times New Roman"/>
          <w:sz w:val="24"/>
          <w:szCs w:val="24"/>
        </w:rPr>
        <w:t xml:space="preserve"> города Челябинска</w:t>
      </w:r>
      <w:r w:rsidR="002870AD">
        <w:rPr>
          <w:rFonts w:ascii="Times New Roman" w:hAnsi="Times New Roman"/>
          <w:sz w:val="24"/>
          <w:szCs w:val="24"/>
        </w:rPr>
        <w:t xml:space="preserve">,  Регламентом Совета депутатов Советского района </w:t>
      </w: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33681B" w:rsidRPr="0033681B" w:rsidRDefault="0033681B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33681B" w:rsidRDefault="0033681B" w:rsidP="0033681B">
      <w:pPr>
        <w:pStyle w:val="a9"/>
        <w:numPr>
          <w:ilvl w:val="0"/>
          <w:numId w:val="1"/>
        </w:numPr>
        <w:tabs>
          <w:tab w:val="left" w:pos="709"/>
        </w:tabs>
        <w:spacing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>Утвердить состав  постоянных комиссий Совета депутатов Советского района (приложение).</w:t>
      </w:r>
    </w:p>
    <w:p w:rsidR="0033681B" w:rsidRPr="0033681B" w:rsidRDefault="0033681B" w:rsidP="0033681B">
      <w:pPr>
        <w:pStyle w:val="a9"/>
        <w:tabs>
          <w:tab w:val="left" w:pos="709"/>
        </w:tabs>
        <w:spacing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F0479E" w:rsidRPr="0033681B" w:rsidRDefault="002870AD" w:rsidP="0033681B">
      <w:pPr>
        <w:pStyle w:val="a9"/>
        <w:numPr>
          <w:ilvl w:val="0"/>
          <w:numId w:val="1"/>
        </w:numPr>
        <w:tabs>
          <w:tab w:val="left" w:pos="709"/>
        </w:tabs>
        <w:spacing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 решения Совета депутатов Советского района  № 1/6 от 09.10.2014г. «</w:t>
      </w:r>
      <w:r w:rsidRPr="006312A6">
        <w:rPr>
          <w:rFonts w:ascii="Times New Roman" w:hAnsi="Times New Roman"/>
          <w:sz w:val="24"/>
          <w:szCs w:val="24"/>
        </w:rPr>
        <w:t>Об избрании председателей постоянных комиссий Совета депутатов Советского района</w:t>
      </w: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», № 2/8 от 26.11.2014г.  «</w:t>
      </w:r>
      <w:r w:rsidRPr="006312A6">
        <w:rPr>
          <w:rFonts w:ascii="Times New Roman" w:hAnsi="Times New Roman"/>
          <w:sz w:val="24"/>
          <w:szCs w:val="24"/>
        </w:rPr>
        <w:t>Об утверждении состава постоянных</w:t>
      </w:r>
      <w:r w:rsidRPr="006312A6">
        <w:rPr>
          <w:rFonts w:ascii="Times New Roman" w:hAnsi="Times New Roman"/>
          <w:i/>
          <w:sz w:val="24"/>
          <w:szCs w:val="24"/>
        </w:rPr>
        <w:t xml:space="preserve"> </w:t>
      </w:r>
      <w:r w:rsidRPr="006312A6">
        <w:rPr>
          <w:rFonts w:ascii="Times New Roman" w:hAnsi="Times New Roman"/>
          <w:sz w:val="24"/>
          <w:szCs w:val="24"/>
        </w:rPr>
        <w:t>комиссии Совета депутатов Советского района», № 3/9 от 24.12.2014</w:t>
      </w:r>
      <w:r w:rsidRPr="006312A6">
        <w:rPr>
          <w:rFonts w:ascii="Times New Roman" w:hAnsi="Times New Roman"/>
          <w:bCs/>
          <w:sz w:val="24"/>
          <w:szCs w:val="24"/>
        </w:rPr>
        <w:t xml:space="preserve"> «О внесении изменений в решение Совета депутатов Советского района</w:t>
      </w:r>
      <w:r w:rsidR="00F0479E">
        <w:rPr>
          <w:rFonts w:ascii="Times New Roman" w:hAnsi="Times New Roman"/>
          <w:bCs/>
          <w:sz w:val="24"/>
          <w:szCs w:val="24"/>
        </w:rPr>
        <w:t xml:space="preserve"> № 2/8 от 26.11.2014</w:t>
      </w:r>
      <w:r w:rsidRPr="006312A6">
        <w:rPr>
          <w:rFonts w:ascii="Times New Roman" w:hAnsi="Times New Roman"/>
          <w:bCs/>
          <w:sz w:val="24"/>
          <w:szCs w:val="24"/>
        </w:rPr>
        <w:t>»</w:t>
      </w:r>
      <w:r w:rsidR="00F0479E">
        <w:rPr>
          <w:rFonts w:ascii="Times New Roman" w:hAnsi="Times New Roman"/>
          <w:bCs/>
          <w:sz w:val="24"/>
          <w:szCs w:val="24"/>
        </w:rPr>
        <w:t>.</w:t>
      </w:r>
    </w:p>
    <w:p w:rsidR="00E36019" w:rsidRPr="006312A6" w:rsidRDefault="00E36019" w:rsidP="00F0479E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2870AD" w:rsidRPr="006312A6">
        <w:rPr>
          <w:rFonts w:ascii="Times New Roman" w:hAnsi="Times New Roman"/>
          <w:sz w:val="24"/>
          <w:szCs w:val="24"/>
        </w:rPr>
        <w:t>председателя постоянной комиссии  Совета депутатов Советского района  по местному самоуправлению, регламенту и этике С.В. Шумакова.</w:t>
      </w:r>
    </w:p>
    <w:p w:rsidR="002870AD" w:rsidRPr="006312A6" w:rsidRDefault="002870AD" w:rsidP="00F0479E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 xml:space="preserve">Контроль исполнения решения возложить на первого заместителя Председателя Совета депутатов Советского района  А. Н. </w:t>
      </w:r>
      <w:proofErr w:type="spellStart"/>
      <w:r w:rsidRPr="006312A6">
        <w:rPr>
          <w:rFonts w:ascii="Times New Roman" w:hAnsi="Times New Roman"/>
          <w:sz w:val="24"/>
          <w:szCs w:val="24"/>
        </w:rPr>
        <w:t>Локоцкова</w:t>
      </w:r>
      <w:proofErr w:type="spellEnd"/>
      <w:r w:rsidRPr="006312A6">
        <w:rPr>
          <w:rFonts w:ascii="Times New Roman" w:hAnsi="Times New Roman"/>
          <w:sz w:val="24"/>
          <w:szCs w:val="24"/>
        </w:rPr>
        <w:t>.</w:t>
      </w:r>
    </w:p>
    <w:p w:rsidR="00E36019" w:rsidRPr="0033681B" w:rsidRDefault="00F0479E" w:rsidP="0033681B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83853">
        <w:rPr>
          <w:rFonts w:ascii="Times New Roman" w:hAnsi="Times New Roman"/>
          <w:sz w:val="24"/>
          <w:szCs w:val="24"/>
        </w:rPr>
        <w:t xml:space="preserve">Настоящее решение вступает в силу со </w:t>
      </w:r>
      <w:r w:rsidR="0033681B">
        <w:rPr>
          <w:rFonts w:ascii="Times New Roman" w:hAnsi="Times New Roman"/>
          <w:sz w:val="24"/>
          <w:szCs w:val="24"/>
        </w:rPr>
        <w:t xml:space="preserve">дня его подписания, и подлежит  </w:t>
      </w:r>
      <w:r w:rsidRPr="0033681B">
        <w:rPr>
          <w:rFonts w:ascii="Times New Roman" w:hAnsi="Times New Roman"/>
          <w:sz w:val="24"/>
          <w:szCs w:val="24"/>
        </w:rPr>
        <w:t>официальному обнародованию.</w:t>
      </w:r>
      <w:r w:rsidR="00E36019" w:rsidRPr="0033681B">
        <w:rPr>
          <w:rFonts w:ascii="Times New Roman" w:hAnsi="Times New Roman"/>
          <w:sz w:val="24"/>
          <w:szCs w:val="24"/>
        </w:rPr>
        <w:br/>
      </w:r>
      <w:r w:rsidR="00E36019" w:rsidRPr="0033681B">
        <w:rPr>
          <w:rFonts w:ascii="Times New Roman" w:hAnsi="Times New Roman"/>
          <w:sz w:val="24"/>
          <w:szCs w:val="24"/>
        </w:rPr>
        <w:br/>
      </w:r>
    </w:p>
    <w:p w:rsidR="006312A6" w:rsidRPr="006312A6" w:rsidRDefault="006312A6" w:rsidP="00631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E36019" w:rsidRPr="006312A6" w:rsidRDefault="006312A6" w:rsidP="00631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36019" w:rsidRPr="006312A6">
        <w:rPr>
          <w:rFonts w:ascii="Times New Roman" w:hAnsi="Times New Roman"/>
          <w:b/>
          <w:sz w:val="24"/>
          <w:szCs w:val="24"/>
        </w:rPr>
        <w:t>В. Е. Макаров</w:t>
      </w:r>
    </w:p>
    <w:p w:rsidR="00E36019" w:rsidRDefault="00E36019" w:rsidP="00E36019">
      <w:pPr>
        <w:rPr>
          <w:rFonts w:ascii="Times New Roman" w:hAnsi="Times New Roman"/>
          <w:sz w:val="24"/>
          <w:szCs w:val="24"/>
        </w:rPr>
      </w:pPr>
    </w:p>
    <w:p w:rsidR="001744CD" w:rsidRDefault="001744CD"/>
    <w:sectPr w:rsidR="001744CD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6F" w:rsidRDefault="00DC476F" w:rsidP="00D44814">
      <w:pPr>
        <w:spacing w:after="0" w:line="240" w:lineRule="auto"/>
      </w:pPr>
      <w:r>
        <w:separator/>
      </w:r>
    </w:p>
  </w:endnote>
  <w:endnote w:type="continuationSeparator" w:id="0">
    <w:p w:rsidR="00DC476F" w:rsidRDefault="00DC476F" w:rsidP="00D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14" w:rsidRDefault="00D44814" w:rsidP="00D44814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28.10.2015 № 15/3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03</w:t>
    </w:r>
  </w:p>
  <w:p w:rsidR="00D44814" w:rsidRDefault="00D448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6F" w:rsidRDefault="00DC476F" w:rsidP="00D44814">
      <w:pPr>
        <w:spacing w:after="0" w:line="240" w:lineRule="auto"/>
      </w:pPr>
      <w:r>
        <w:separator/>
      </w:r>
    </w:p>
  </w:footnote>
  <w:footnote w:type="continuationSeparator" w:id="0">
    <w:p w:rsidR="00DC476F" w:rsidRDefault="00DC476F" w:rsidP="00D4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4F3"/>
    <w:multiLevelType w:val="hybridMultilevel"/>
    <w:tmpl w:val="3680171E"/>
    <w:lvl w:ilvl="0" w:tplc="0AB648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BF263A"/>
    <w:multiLevelType w:val="hybridMultilevel"/>
    <w:tmpl w:val="EE6432DC"/>
    <w:lvl w:ilvl="0" w:tplc="7A384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019"/>
    <w:rsid w:val="0008716C"/>
    <w:rsid w:val="001744CD"/>
    <w:rsid w:val="002240A2"/>
    <w:rsid w:val="002870AD"/>
    <w:rsid w:val="002B0A7B"/>
    <w:rsid w:val="002C1017"/>
    <w:rsid w:val="00316951"/>
    <w:rsid w:val="0033681B"/>
    <w:rsid w:val="003B54AF"/>
    <w:rsid w:val="0052179A"/>
    <w:rsid w:val="00575B08"/>
    <w:rsid w:val="006312A6"/>
    <w:rsid w:val="00665F4E"/>
    <w:rsid w:val="006A5E1E"/>
    <w:rsid w:val="0086665F"/>
    <w:rsid w:val="00880962"/>
    <w:rsid w:val="00902744"/>
    <w:rsid w:val="00A2577F"/>
    <w:rsid w:val="00B06ED2"/>
    <w:rsid w:val="00C6752A"/>
    <w:rsid w:val="00C921B7"/>
    <w:rsid w:val="00D44814"/>
    <w:rsid w:val="00DA6567"/>
    <w:rsid w:val="00DC476F"/>
    <w:rsid w:val="00E36019"/>
    <w:rsid w:val="00E50ED0"/>
    <w:rsid w:val="00EA50A6"/>
    <w:rsid w:val="00EF4E4E"/>
    <w:rsid w:val="00F0479E"/>
    <w:rsid w:val="00F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8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81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8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</cp:revision>
  <cp:lastPrinted>2015-10-29T05:04:00Z</cp:lastPrinted>
  <dcterms:created xsi:type="dcterms:W3CDTF">2015-10-16T04:22:00Z</dcterms:created>
  <dcterms:modified xsi:type="dcterms:W3CDTF">2015-10-29T05:04:00Z</dcterms:modified>
</cp:coreProperties>
</file>