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B5" w:rsidRDefault="000077CC" w:rsidP="00FD45B5">
      <w:pPr>
        <w:jc w:val="center"/>
        <w:rPr>
          <w:sz w:val="12"/>
        </w:rPr>
      </w:pPr>
      <w:r>
        <w:rPr>
          <w:noProof/>
        </w:rPr>
        <w:drawing>
          <wp:inline distT="0" distB="0" distL="0" distR="0">
            <wp:extent cx="600075" cy="733425"/>
            <wp:effectExtent l="19050" t="0" r="9525" b="0"/>
            <wp:docPr id="4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D3A">
        <w:t xml:space="preserve">                                                                                                                         </w:t>
      </w:r>
    </w:p>
    <w:p w:rsidR="00FD45B5" w:rsidRPr="00B32D78" w:rsidRDefault="00FD45B5" w:rsidP="00FD45B5">
      <w:pPr>
        <w:pStyle w:val="a3"/>
        <w:rPr>
          <w:b w:val="0"/>
          <w:bCs w:val="0"/>
        </w:rPr>
      </w:pPr>
      <w:r>
        <w:t>СОВЕТ</w:t>
      </w:r>
      <w:r w:rsidRPr="00253277">
        <w:t xml:space="preserve"> </w:t>
      </w:r>
      <w:r>
        <w:t>депутатов советского района</w:t>
      </w:r>
      <w:r w:rsidRPr="00253277">
        <w:br/>
      </w:r>
      <w:r>
        <w:rPr>
          <w:caps w:val="0"/>
          <w:sz w:val="24"/>
        </w:rPr>
        <w:t>первого</w:t>
      </w:r>
      <w:r w:rsidRPr="00253277">
        <w:rPr>
          <w:caps w:val="0"/>
          <w:sz w:val="24"/>
        </w:rPr>
        <w:t xml:space="preserve"> созыва</w:t>
      </w:r>
    </w:p>
    <w:p w:rsidR="00FD45B5" w:rsidRDefault="00FD45B5" w:rsidP="00FD45B5">
      <w:pPr>
        <w:jc w:val="center"/>
        <w:rPr>
          <w:sz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FD45B5" w:rsidTr="00CC4AAA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D45B5" w:rsidRDefault="00FD45B5" w:rsidP="00CC4AAA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FD45B5" w:rsidRPr="00D94A0B" w:rsidRDefault="00FD45B5" w:rsidP="00FD45B5">
      <w:pPr>
        <w:jc w:val="center"/>
        <w:rPr>
          <w:sz w:val="22"/>
          <w:szCs w:val="22"/>
        </w:rPr>
      </w:pPr>
      <w:r w:rsidRPr="00E743D5">
        <w:rPr>
          <w:sz w:val="22"/>
          <w:szCs w:val="22"/>
        </w:rPr>
        <w:t xml:space="preserve">454091, г. Челябинск, ул. Орджоникидзе 27А. </w:t>
      </w:r>
      <w:r w:rsidRPr="00D94A0B">
        <w:rPr>
          <w:sz w:val="22"/>
          <w:szCs w:val="22"/>
        </w:rPr>
        <w:t xml:space="preserve">(351) 237-98-82. </w:t>
      </w:r>
      <w:r w:rsidRPr="005A03D6">
        <w:rPr>
          <w:sz w:val="22"/>
          <w:szCs w:val="22"/>
          <w:lang w:val="en-US"/>
        </w:rPr>
        <w:t>E</w:t>
      </w:r>
      <w:r w:rsidRPr="00D94A0B">
        <w:rPr>
          <w:sz w:val="22"/>
          <w:szCs w:val="22"/>
        </w:rPr>
        <w:t>-</w:t>
      </w:r>
      <w:r w:rsidRPr="005A03D6">
        <w:rPr>
          <w:sz w:val="22"/>
          <w:szCs w:val="22"/>
          <w:lang w:val="en-US"/>
        </w:rPr>
        <w:t>mail</w:t>
      </w:r>
      <w:r w:rsidRPr="00D94A0B">
        <w:rPr>
          <w:sz w:val="22"/>
          <w:szCs w:val="22"/>
        </w:rPr>
        <w:t xml:space="preserve">: </w:t>
      </w:r>
      <w:proofErr w:type="spellStart"/>
      <w:r w:rsidRPr="005A03D6">
        <w:rPr>
          <w:sz w:val="22"/>
          <w:szCs w:val="22"/>
          <w:lang w:val="en-US"/>
        </w:rPr>
        <w:t>sovsovet</w:t>
      </w:r>
      <w:proofErr w:type="spellEnd"/>
      <w:r w:rsidRPr="00D94A0B">
        <w:rPr>
          <w:sz w:val="22"/>
          <w:szCs w:val="22"/>
        </w:rPr>
        <w:t>@</w:t>
      </w:r>
      <w:r w:rsidRPr="005A03D6">
        <w:rPr>
          <w:sz w:val="22"/>
          <w:szCs w:val="22"/>
          <w:lang w:val="en-US"/>
        </w:rPr>
        <w:t>mail</w:t>
      </w:r>
      <w:r w:rsidRPr="00D94A0B">
        <w:rPr>
          <w:sz w:val="22"/>
          <w:szCs w:val="22"/>
        </w:rPr>
        <w:t>.</w:t>
      </w:r>
      <w:proofErr w:type="spellStart"/>
      <w:r w:rsidRPr="005A03D6">
        <w:rPr>
          <w:sz w:val="22"/>
          <w:szCs w:val="22"/>
          <w:lang w:val="en-US"/>
        </w:rPr>
        <w:t>ru</w:t>
      </w:r>
      <w:proofErr w:type="spellEnd"/>
    </w:p>
    <w:p w:rsidR="00FD45B5" w:rsidRPr="00D94A0B" w:rsidRDefault="00FD45B5" w:rsidP="00FD45B5">
      <w:pPr>
        <w:jc w:val="center"/>
        <w:rPr>
          <w:sz w:val="12"/>
        </w:rPr>
      </w:pPr>
    </w:p>
    <w:p w:rsidR="004E3CAB" w:rsidRPr="009F3F17" w:rsidRDefault="00FD45B5" w:rsidP="009F3F17">
      <w:pPr>
        <w:jc w:val="center"/>
        <w:rPr>
          <w:b/>
        </w:rPr>
      </w:pPr>
      <w:proofErr w:type="gramStart"/>
      <w:r w:rsidRPr="005A03D6">
        <w:rPr>
          <w:b/>
        </w:rPr>
        <w:t>Р</w:t>
      </w:r>
      <w:proofErr w:type="gramEnd"/>
      <w:r>
        <w:rPr>
          <w:b/>
        </w:rPr>
        <w:t xml:space="preserve"> </w:t>
      </w:r>
      <w:r w:rsidRPr="005A03D6">
        <w:rPr>
          <w:b/>
        </w:rPr>
        <w:t>Е</w:t>
      </w:r>
      <w:r>
        <w:rPr>
          <w:b/>
        </w:rPr>
        <w:t xml:space="preserve"> </w:t>
      </w:r>
      <w:r w:rsidRPr="005A03D6">
        <w:rPr>
          <w:b/>
        </w:rPr>
        <w:t>Ш</w:t>
      </w:r>
      <w:r>
        <w:rPr>
          <w:b/>
        </w:rPr>
        <w:t xml:space="preserve"> </w:t>
      </w:r>
      <w:r w:rsidRPr="005A03D6">
        <w:rPr>
          <w:b/>
        </w:rPr>
        <w:t>Е</w:t>
      </w:r>
      <w:r>
        <w:rPr>
          <w:b/>
        </w:rPr>
        <w:t xml:space="preserve"> </w:t>
      </w:r>
      <w:r w:rsidRPr="005A03D6">
        <w:rPr>
          <w:b/>
        </w:rPr>
        <w:t>Н</w:t>
      </w:r>
      <w:r>
        <w:rPr>
          <w:b/>
        </w:rPr>
        <w:t xml:space="preserve"> </w:t>
      </w:r>
      <w:r w:rsidRPr="005A03D6">
        <w:rPr>
          <w:b/>
        </w:rPr>
        <w:t>И</w:t>
      </w:r>
      <w:r>
        <w:rPr>
          <w:b/>
        </w:rPr>
        <w:t xml:space="preserve"> </w:t>
      </w:r>
      <w:r w:rsidRPr="005A03D6">
        <w:rPr>
          <w:b/>
        </w:rPr>
        <w:t>Е</w:t>
      </w:r>
    </w:p>
    <w:p w:rsidR="00FD45B5" w:rsidRDefault="00FD45B5" w:rsidP="00903D3A">
      <w:pPr>
        <w:tabs>
          <w:tab w:val="left" w:pos="0"/>
        </w:tabs>
      </w:pPr>
      <w:r w:rsidRPr="000B2E3A">
        <w:t xml:space="preserve">от </w:t>
      </w:r>
      <w:r w:rsidR="005360F0">
        <w:t>06.04.2016</w:t>
      </w:r>
      <w:r w:rsidR="002612F0">
        <w:tab/>
      </w:r>
      <w:r w:rsidR="002612F0">
        <w:tab/>
      </w:r>
      <w:r w:rsidR="002612F0">
        <w:tab/>
      </w:r>
      <w:r w:rsidR="002612F0">
        <w:tab/>
        <w:t xml:space="preserve">  </w:t>
      </w:r>
      <w:r w:rsidR="002612F0">
        <w:tab/>
      </w:r>
      <w:r w:rsidR="002612F0">
        <w:tab/>
      </w:r>
      <w:r w:rsidR="002612F0">
        <w:tab/>
      </w:r>
      <w:r w:rsidR="002612F0">
        <w:tab/>
      </w:r>
      <w:r w:rsidR="00903D3A">
        <w:t xml:space="preserve">           </w:t>
      </w:r>
      <w:r w:rsidRPr="000B2E3A">
        <w:t xml:space="preserve"> </w:t>
      </w:r>
      <w:r w:rsidR="000077CC">
        <w:t xml:space="preserve">           </w:t>
      </w:r>
      <w:r w:rsidR="005360F0">
        <w:t xml:space="preserve">              </w:t>
      </w:r>
      <w:r w:rsidRPr="000B2E3A">
        <w:t xml:space="preserve">№ </w:t>
      </w:r>
      <w:r w:rsidR="005360F0">
        <w:t>21/3</w:t>
      </w:r>
      <w:r w:rsidR="00423ACF">
        <w:t xml:space="preserve"> </w:t>
      </w:r>
    </w:p>
    <w:p w:rsidR="00D2741D" w:rsidRDefault="00D2741D" w:rsidP="00B31B42">
      <w:pPr>
        <w:shd w:val="clear" w:color="auto" w:fill="FFFFFF"/>
        <w:spacing w:line="278" w:lineRule="atLeast"/>
        <w:rPr>
          <w:b/>
          <w:i/>
        </w:rPr>
      </w:pPr>
    </w:p>
    <w:p w:rsidR="00350B5C" w:rsidRDefault="00B31B42" w:rsidP="00B31B42">
      <w:pPr>
        <w:shd w:val="clear" w:color="auto" w:fill="FFFFFF"/>
        <w:spacing w:line="278" w:lineRule="atLeast"/>
      </w:pPr>
      <w:r>
        <w:t>Об осуществлении проверки</w:t>
      </w:r>
    </w:p>
    <w:p w:rsidR="00B31B42" w:rsidRDefault="00B31B42" w:rsidP="00B31B42">
      <w:pPr>
        <w:shd w:val="clear" w:color="auto" w:fill="FFFFFF"/>
        <w:spacing w:line="278" w:lineRule="atLeast"/>
      </w:pPr>
      <w:r>
        <w:t>достоверности и полноты сведений о доходах,</w:t>
      </w:r>
    </w:p>
    <w:p w:rsidR="00B31B42" w:rsidRDefault="00B31B42" w:rsidP="00B31B42">
      <w:pPr>
        <w:shd w:val="clear" w:color="auto" w:fill="FFFFFF"/>
        <w:spacing w:line="278" w:lineRule="atLeast"/>
      </w:pPr>
      <w:r>
        <w:t>расходах, об имуществе и обязательствах</w:t>
      </w:r>
    </w:p>
    <w:p w:rsidR="00B31B42" w:rsidRDefault="00B31B42" w:rsidP="00B31B42">
      <w:pPr>
        <w:shd w:val="clear" w:color="auto" w:fill="FFFFFF"/>
        <w:spacing w:line="278" w:lineRule="atLeast"/>
      </w:pPr>
      <w:r>
        <w:t>имущественного характера предоставленных</w:t>
      </w:r>
    </w:p>
    <w:p w:rsidR="00DB26D9" w:rsidRPr="00350B5C" w:rsidRDefault="00DB26D9" w:rsidP="00B31B42">
      <w:pPr>
        <w:shd w:val="clear" w:color="auto" w:fill="FFFFFF"/>
        <w:spacing w:line="278" w:lineRule="atLeast"/>
      </w:pPr>
      <w:r>
        <w:t>Председателем Совета депутатов Советского района</w:t>
      </w:r>
    </w:p>
    <w:p w:rsidR="00350B5C" w:rsidRDefault="00350B5C" w:rsidP="00490BCC">
      <w:pPr>
        <w:autoSpaceDE w:val="0"/>
        <w:autoSpaceDN w:val="0"/>
        <w:adjustRightInd w:val="0"/>
        <w:jc w:val="both"/>
      </w:pPr>
    </w:p>
    <w:p w:rsidR="00B31B42" w:rsidRDefault="00B31B42" w:rsidP="00490BCC">
      <w:pPr>
        <w:autoSpaceDE w:val="0"/>
        <w:autoSpaceDN w:val="0"/>
        <w:adjustRightInd w:val="0"/>
        <w:jc w:val="both"/>
      </w:pPr>
    </w:p>
    <w:p w:rsidR="00783BB3" w:rsidRDefault="00350B5C" w:rsidP="00A64BD0">
      <w:pPr>
        <w:autoSpaceDE w:val="0"/>
        <w:autoSpaceDN w:val="0"/>
        <w:adjustRightInd w:val="0"/>
        <w:ind w:firstLine="709"/>
        <w:jc w:val="both"/>
      </w:pPr>
      <w:r w:rsidRPr="00350B5C">
        <w:t xml:space="preserve">В соответствии с Федеральным законом от 06 октября 2003 года №131-ФЗ </w:t>
      </w:r>
      <w:r>
        <w:t xml:space="preserve">                  </w:t>
      </w:r>
      <w:r w:rsidRPr="00350B5C">
        <w:t xml:space="preserve">«Об общих принципах организации местного самоуправления в Российской Федерации», Федеральным законом от 25 декабря 2008 года №273-ФЗ «О противодействии коррупции», Указом Президента Российской Федерации от 08 июля 2013 года №613 «Вопросы противодействия коррупции», Указом Президента Российской Федерации от </w:t>
      </w:r>
      <w:r w:rsidR="008321DB">
        <w:t xml:space="preserve">   </w:t>
      </w:r>
      <w:r w:rsidRPr="00350B5C">
        <w:t>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</w:t>
      </w:r>
      <w:r>
        <w:t xml:space="preserve">зидента Российской Федерации», </w:t>
      </w:r>
      <w:r w:rsidR="008321DB">
        <w:t xml:space="preserve"> </w:t>
      </w:r>
      <w:r>
        <w:t xml:space="preserve"> Законом Челябинской области </w:t>
      </w:r>
      <w:r w:rsidR="008321DB">
        <w:t xml:space="preserve">от 29 января 2009  года  №353-ЗО  «О противодействию  коррупции в  Челябинской области», </w:t>
      </w:r>
      <w:r w:rsidR="00A64BD0" w:rsidRPr="00F743DE">
        <w:t>Законом Челябинской области  от 02</w:t>
      </w:r>
      <w:r w:rsidR="00F57936">
        <w:t xml:space="preserve"> марта </w:t>
      </w:r>
      <w:r w:rsidR="00A64BD0" w:rsidRPr="00F743DE">
        <w:t>2016</w:t>
      </w:r>
      <w:r w:rsidR="00F57936">
        <w:t xml:space="preserve"> года</w:t>
      </w:r>
      <w:r w:rsidR="00A64BD0" w:rsidRPr="00F743DE">
        <w:t xml:space="preserve"> № 311-ЗО «О внесении изменений в некоторые законы Челябинской области»</w:t>
      </w:r>
      <w:r w:rsidR="00F9715F">
        <w:t>,</w:t>
      </w:r>
      <w:r w:rsidR="00B31B42">
        <w:t xml:space="preserve"> решением Совета депутатов Советского района от 30.03.2016 №20/5 «О предоставлении лицами,</w:t>
      </w:r>
      <w:r w:rsidR="00B31B42" w:rsidRPr="00B31B42">
        <w:t xml:space="preserve"> </w:t>
      </w:r>
      <w:r w:rsidR="00B31B42" w:rsidRPr="00E608F6">
        <w:t>замещающими муниципальные должности в органах местного с</w:t>
      </w:r>
      <w:r w:rsidR="00B31B42">
        <w:t xml:space="preserve">амоуправлении Советского района и осуществляющих свои полномочия </w:t>
      </w:r>
      <w:r w:rsidR="00B31B42" w:rsidRPr="00E608F6">
        <w:rPr>
          <w:color w:val="000000"/>
        </w:rPr>
        <w:t>на постоянной основе</w:t>
      </w:r>
      <w:r w:rsidR="00B31B42" w:rsidRPr="00E608F6">
        <w:t xml:space="preserve">, сведений о доходах, </w:t>
      </w:r>
      <w:r w:rsidR="00B31B42">
        <w:t xml:space="preserve">расходах, </w:t>
      </w:r>
      <w:r w:rsidR="00B31B42" w:rsidRPr="00E608F6">
        <w:t>об имуществе и  обязательствах имущественного характера</w:t>
      </w:r>
      <w:r w:rsidR="00B31B42">
        <w:t xml:space="preserve">», </w:t>
      </w:r>
      <w:r w:rsidR="00F9715F">
        <w:t xml:space="preserve"> </w:t>
      </w:r>
      <w:r w:rsidR="00AF5615" w:rsidRPr="009C23BF">
        <w:t xml:space="preserve">Уставом  Советского района </w:t>
      </w:r>
      <w:r w:rsidR="00B873AA">
        <w:t>города Челябинска</w:t>
      </w:r>
      <w:r w:rsidR="00AF5615" w:rsidRPr="009C23BF">
        <w:t xml:space="preserve">  </w:t>
      </w:r>
      <w:r w:rsidR="00B873AA">
        <w:t xml:space="preserve"> </w:t>
      </w:r>
    </w:p>
    <w:p w:rsidR="007A565F" w:rsidRPr="00B232FE" w:rsidRDefault="00B31B42" w:rsidP="00A64B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783BB3" w:rsidRPr="00B232FE" w:rsidRDefault="00783BB3" w:rsidP="00783BB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232FE">
        <w:rPr>
          <w:b/>
          <w:bCs/>
        </w:rPr>
        <w:t>Совет депутатов</w:t>
      </w:r>
      <w:r w:rsidRPr="00B232FE">
        <w:t xml:space="preserve"> </w:t>
      </w:r>
      <w:r w:rsidRPr="00B232FE">
        <w:rPr>
          <w:b/>
        </w:rPr>
        <w:t>Советского</w:t>
      </w:r>
      <w:r w:rsidRPr="00B232FE">
        <w:t xml:space="preserve"> </w:t>
      </w:r>
      <w:r w:rsidRPr="00B232FE">
        <w:rPr>
          <w:b/>
          <w:bCs/>
        </w:rPr>
        <w:t>района первого созыва</w:t>
      </w:r>
    </w:p>
    <w:p w:rsidR="00783BB3" w:rsidRDefault="00783BB3" w:rsidP="009F3F1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32FE">
        <w:rPr>
          <w:b/>
        </w:rPr>
        <w:t>Р Е Ш А Е Т:</w:t>
      </w:r>
    </w:p>
    <w:p w:rsidR="00B31B42" w:rsidRPr="009F3F17" w:rsidRDefault="00B31B42" w:rsidP="009F3F1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13953" w:rsidRPr="00E608F6" w:rsidRDefault="00713953" w:rsidP="00713953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8" w:lineRule="atLeast"/>
        <w:ind w:left="0" w:firstLine="709"/>
        <w:jc w:val="both"/>
      </w:pPr>
      <w:r>
        <w:t xml:space="preserve"> </w:t>
      </w:r>
      <w:r w:rsidR="00B31B42">
        <w:t xml:space="preserve"> Осуществить проверку </w:t>
      </w:r>
      <w:r w:rsidR="006D6FC1">
        <w:t>достоверности и полноты сведений о доходах, расходах, об имуществе и обязательствах</w:t>
      </w:r>
      <w:r w:rsidRPr="00E608F6">
        <w:t xml:space="preserve"> </w:t>
      </w:r>
      <w:r w:rsidR="006D6FC1" w:rsidRPr="00874F79">
        <w:t>сведений о доходах, расходах, об имуществе и 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6D6FC1">
        <w:t xml:space="preserve">, по состоянию на конец отчетного периода  предоставленных </w:t>
      </w:r>
      <w:r w:rsidR="00DB26D9">
        <w:t>Председателем Совета депутатов Советского района Макаровым В.Е.</w:t>
      </w:r>
      <w:r w:rsidR="006D6FC1">
        <w:t xml:space="preserve"> </w:t>
      </w:r>
    </w:p>
    <w:p w:rsidR="00563FC0" w:rsidRPr="00490BCC" w:rsidRDefault="00563FC0" w:rsidP="006D6FC1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8" w:lineRule="atLeast"/>
        <w:ind w:left="0" w:firstLine="709"/>
        <w:jc w:val="both"/>
      </w:pPr>
      <w:r w:rsidRPr="00490BCC">
        <w:t xml:space="preserve"> </w:t>
      </w:r>
      <w:r w:rsidRPr="006D6FC1">
        <w:rPr>
          <w:color w:val="000000" w:themeColor="text1"/>
        </w:rPr>
        <w:t xml:space="preserve">Ответственность  за  исполнение  настоящего решения возложить на </w:t>
      </w:r>
      <w:r w:rsidR="00DB26D9">
        <w:rPr>
          <w:color w:val="000000" w:themeColor="text1"/>
        </w:rPr>
        <w:t xml:space="preserve">консультанта – юриста Совета депутатов Советского района </w:t>
      </w:r>
      <w:proofErr w:type="spellStart"/>
      <w:r w:rsidR="00DB26D9">
        <w:rPr>
          <w:color w:val="000000" w:themeColor="text1"/>
        </w:rPr>
        <w:t>Жарикову</w:t>
      </w:r>
      <w:proofErr w:type="spellEnd"/>
      <w:r w:rsidR="00DB26D9">
        <w:rPr>
          <w:color w:val="000000" w:themeColor="text1"/>
        </w:rPr>
        <w:t xml:space="preserve"> Н.С.</w:t>
      </w:r>
    </w:p>
    <w:p w:rsidR="00563FC0" w:rsidRPr="00490BCC" w:rsidRDefault="00563FC0" w:rsidP="00563FC0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90BCC">
        <w:t xml:space="preserve"> 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 С.В. Шумакову.</w:t>
      </w:r>
    </w:p>
    <w:p w:rsidR="00490BCC" w:rsidRPr="00490BCC" w:rsidRDefault="00563FC0" w:rsidP="00563FC0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90BCC">
        <w:t xml:space="preserve">Настоящее решение вступает в силу со дня его </w:t>
      </w:r>
      <w:r w:rsidR="00913065">
        <w:t xml:space="preserve"> подписания</w:t>
      </w:r>
      <w:r w:rsidRPr="00490BCC">
        <w:t>.</w:t>
      </w:r>
    </w:p>
    <w:p w:rsidR="00921935" w:rsidRPr="00176823" w:rsidRDefault="00921935" w:rsidP="00176823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823" w:rsidRPr="00176823" w:rsidRDefault="00176823" w:rsidP="00176823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823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депутатов</w:t>
      </w:r>
    </w:p>
    <w:p w:rsidR="00F9715F" w:rsidRDefault="00176823" w:rsidP="0017682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176823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 района</w:t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bookmarkStart w:id="0" w:name="Par37"/>
      <w:bookmarkEnd w:id="0"/>
      <w:r w:rsidRPr="00176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6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В.Е. Макаров</w:t>
      </w:r>
    </w:p>
    <w:p w:rsidR="00176823" w:rsidRPr="00176823" w:rsidRDefault="00DB26D9" w:rsidP="00176823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AAA" w:rsidRPr="00D87486" w:rsidRDefault="00D87486" w:rsidP="004C064B">
      <w:r>
        <w:t xml:space="preserve"> </w:t>
      </w:r>
    </w:p>
    <w:sectPr w:rsidR="00CC4AAA" w:rsidRPr="00D87486" w:rsidSect="00F9715F">
      <w:footerReference w:type="default" r:id="rId8"/>
      <w:pgSz w:w="11906" w:h="16838"/>
      <w:pgMar w:top="284" w:right="850" w:bottom="0" w:left="1701" w:header="284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B42" w:rsidRDefault="00B31B42" w:rsidP="00924F76">
      <w:r>
        <w:separator/>
      </w:r>
    </w:p>
  </w:endnote>
  <w:endnote w:type="continuationSeparator" w:id="0">
    <w:p w:rsidR="00B31B42" w:rsidRDefault="00B31B42" w:rsidP="0092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B42" w:rsidRPr="007A1460" w:rsidRDefault="007A1460" w:rsidP="007A1460">
    <w:pPr>
      <w:pStyle w:val="aa"/>
      <w:tabs>
        <w:tab w:val="clear" w:pos="9355"/>
      </w:tabs>
      <w:jc w:val="both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от 06.04.2016 </w:t>
    </w:r>
    <w:r w:rsidR="00B31B42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 xml:space="preserve">№ 21/3                                                                         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  <w:lang w:val="en-US"/>
      </w:rPr>
      <w:t xml:space="preserve">                                                                                                                      SR1s21r03</w:t>
    </w:r>
  </w:p>
  <w:p w:rsidR="00B31B42" w:rsidRPr="00AF3926" w:rsidRDefault="00B31B42" w:rsidP="007B3680">
    <w:pPr>
      <w:pStyle w:val="aa"/>
    </w:pP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B42" w:rsidRDefault="00B31B42" w:rsidP="00924F76">
      <w:r>
        <w:separator/>
      </w:r>
    </w:p>
  </w:footnote>
  <w:footnote w:type="continuationSeparator" w:id="0">
    <w:p w:rsidR="00B31B42" w:rsidRDefault="00B31B42" w:rsidP="00924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2A1"/>
    <w:multiLevelType w:val="hybridMultilevel"/>
    <w:tmpl w:val="C756DD9E"/>
    <w:lvl w:ilvl="0" w:tplc="5E94D17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917EB"/>
    <w:multiLevelType w:val="hybridMultilevel"/>
    <w:tmpl w:val="333048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82720"/>
    <w:multiLevelType w:val="hybridMultilevel"/>
    <w:tmpl w:val="3330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055AE5"/>
    <w:multiLevelType w:val="hybridMultilevel"/>
    <w:tmpl w:val="3D429C8A"/>
    <w:lvl w:ilvl="0" w:tplc="72360F2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332F3D8C"/>
    <w:multiLevelType w:val="hybridMultilevel"/>
    <w:tmpl w:val="1EB6A222"/>
    <w:lvl w:ilvl="0" w:tplc="050E6A0E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A647B"/>
    <w:multiLevelType w:val="hybridMultilevel"/>
    <w:tmpl w:val="5C0A82BC"/>
    <w:lvl w:ilvl="0" w:tplc="98EC14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46061F"/>
    <w:multiLevelType w:val="hybridMultilevel"/>
    <w:tmpl w:val="18A038FE"/>
    <w:lvl w:ilvl="0" w:tplc="E92863A4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9567E0"/>
    <w:multiLevelType w:val="hybridMultilevel"/>
    <w:tmpl w:val="BEA0A76C"/>
    <w:lvl w:ilvl="0" w:tplc="DEDE8812">
      <w:start w:val="1"/>
      <w:numFmt w:val="decimal"/>
      <w:lvlText w:val="%1."/>
      <w:lvlJc w:val="left"/>
      <w:pPr>
        <w:ind w:left="7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1C"/>
    <w:rsid w:val="000077CC"/>
    <w:rsid w:val="00013C31"/>
    <w:rsid w:val="00025FCE"/>
    <w:rsid w:val="000366B4"/>
    <w:rsid w:val="00077B00"/>
    <w:rsid w:val="000830E6"/>
    <w:rsid w:val="000D194D"/>
    <w:rsid w:val="000D3FA2"/>
    <w:rsid w:val="00103390"/>
    <w:rsid w:val="00105D03"/>
    <w:rsid w:val="00176823"/>
    <w:rsid w:val="00190840"/>
    <w:rsid w:val="001A2FC1"/>
    <w:rsid w:val="001D6706"/>
    <w:rsid w:val="00227667"/>
    <w:rsid w:val="002307BF"/>
    <w:rsid w:val="002612F0"/>
    <w:rsid w:val="002A431C"/>
    <w:rsid w:val="002A7FA0"/>
    <w:rsid w:val="002D1999"/>
    <w:rsid w:val="002E213F"/>
    <w:rsid w:val="003216F6"/>
    <w:rsid w:val="003255D6"/>
    <w:rsid w:val="00350B5C"/>
    <w:rsid w:val="003A42EA"/>
    <w:rsid w:val="003C6F4C"/>
    <w:rsid w:val="003D3B16"/>
    <w:rsid w:val="003D714A"/>
    <w:rsid w:val="003E6F6C"/>
    <w:rsid w:val="00404DD4"/>
    <w:rsid w:val="00413A10"/>
    <w:rsid w:val="00423ACF"/>
    <w:rsid w:val="004542EE"/>
    <w:rsid w:val="004830A8"/>
    <w:rsid w:val="00490BCC"/>
    <w:rsid w:val="00492F19"/>
    <w:rsid w:val="004A44DF"/>
    <w:rsid w:val="004B022D"/>
    <w:rsid w:val="004B5863"/>
    <w:rsid w:val="004C064B"/>
    <w:rsid w:val="004E3CAB"/>
    <w:rsid w:val="004F7AF1"/>
    <w:rsid w:val="0050008B"/>
    <w:rsid w:val="005037D3"/>
    <w:rsid w:val="005127F8"/>
    <w:rsid w:val="00522E15"/>
    <w:rsid w:val="005360F0"/>
    <w:rsid w:val="00553FF9"/>
    <w:rsid w:val="00561ECA"/>
    <w:rsid w:val="00563FC0"/>
    <w:rsid w:val="0056652B"/>
    <w:rsid w:val="0057586F"/>
    <w:rsid w:val="00580AD1"/>
    <w:rsid w:val="0058762B"/>
    <w:rsid w:val="00595443"/>
    <w:rsid w:val="005B2FE8"/>
    <w:rsid w:val="005C3086"/>
    <w:rsid w:val="005C30FC"/>
    <w:rsid w:val="005D0771"/>
    <w:rsid w:val="005D44EF"/>
    <w:rsid w:val="005E08C0"/>
    <w:rsid w:val="005E3E36"/>
    <w:rsid w:val="005F3EF2"/>
    <w:rsid w:val="00613983"/>
    <w:rsid w:val="0061402B"/>
    <w:rsid w:val="00616CA7"/>
    <w:rsid w:val="00626A05"/>
    <w:rsid w:val="0065783C"/>
    <w:rsid w:val="006D02FC"/>
    <w:rsid w:val="006D4C09"/>
    <w:rsid w:val="006D6FC1"/>
    <w:rsid w:val="006E0B4B"/>
    <w:rsid w:val="00713953"/>
    <w:rsid w:val="00720D4C"/>
    <w:rsid w:val="007319E6"/>
    <w:rsid w:val="00731F2F"/>
    <w:rsid w:val="00765360"/>
    <w:rsid w:val="00783BB3"/>
    <w:rsid w:val="007A1460"/>
    <w:rsid w:val="007A565F"/>
    <w:rsid w:val="007B3680"/>
    <w:rsid w:val="007F3167"/>
    <w:rsid w:val="008321DB"/>
    <w:rsid w:val="008329AB"/>
    <w:rsid w:val="00842778"/>
    <w:rsid w:val="00855C1C"/>
    <w:rsid w:val="0087605E"/>
    <w:rsid w:val="00880348"/>
    <w:rsid w:val="00894B56"/>
    <w:rsid w:val="008A73A9"/>
    <w:rsid w:val="008E5FBD"/>
    <w:rsid w:val="008E7562"/>
    <w:rsid w:val="008F0445"/>
    <w:rsid w:val="00903D3A"/>
    <w:rsid w:val="009121A8"/>
    <w:rsid w:val="00913065"/>
    <w:rsid w:val="00921935"/>
    <w:rsid w:val="00924F76"/>
    <w:rsid w:val="009538F9"/>
    <w:rsid w:val="009839D7"/>
    <w:rsid w:val="00991E21"/>
    <w:rsid w:val="009928BB"/>
    <w:rsid w:val="009933B5"/>
    <w:rsid w:val="009A4242"/>
    <w:rsid w:val="009C72EA"/>
    <w:rsid w:val="009D412B"/>
    <w:rsid w:val="009E1FB1"/>
    <w:rsid w:val="009F3F17"/>
    <w:rsid w:val="00A15177"/>
    <w:rsid w:val="00A64BD0"/>
    <w:rsid w:val="00A90A7B"/>
    <w:rsid w:val="00AF3926"/>
    <w:rsid w:val="00AF5615"/>
    <w:rsid w:val="00AF74CA"/>
    <w:rsid w:val="00B232FE"/>
    <w:rsid w:val="00B31B42"/>
    <w:rsid w:val="00B55D2F"/>
    <w:rsid w:val="00B6777F"/>
    <w:rsid w:val="00B873AA"/>
    <w:rsid w:val="00BA18EA"/>
    <w:rsid w:val="00BD7CB0"/>
    <w:rsid w:val="00BE523D"/>
    <w:rsid w:val="00C23ED1"/>
    <w:rsid w:val="00C514ED"/>
    <w:rsid w:val="00C70067"/>
    <w:rsid w:val="00C764D9"/>
    <w:rsid w:val="00C90362"/>
    <w:rsid w:val="00CA0AD4"/>
    <w:rsid w:val="00CC0A05"/>
    <w:rsid w:val="00CC0B7C"/>
    <w:rsid w:val="00CC4AAA"/>
    <w:rsid w:val="00CF21CD"/>
    <w:rsid w:val="00D01CC8"/>
    <w:rsid w:val="00D2741D"/>
    <w:rsid w:val="00D63C2E"/>
    <w:rsid w:val="00D63D47"/>
    <w:rsid w:val="00D8199E"/>
    <w:rsid w:val="00D86F20"/>
    <w:rsid w:val="00D87486"/>
    <w:rsid w:val="00D94A0B"/>
    <w:rsid w:val="00DA0880"/>
    <w:rsid w:val="00DB26D9"/>
    <w:rsid w:val="00DC5DE9"/>
    <w:rsid w:val="00DD1D1B"/>
    <w:rsid w:val="00DD591F"/>
    <w:rsid w:val="00DE4E33"/>
    <w:rsid w:val="00E25443"/>
    <w:rsid w:val="00E608F6"/>
    <w:rsid w:val="00E67C8F"/>
    <w:rsid w:val="00E8730A"/>
    <w:rsid w:val="00E901FF"/>
    <w:rsid w:val="00EA100D"/>
    <w:rsid w:val="00ED3C50"/>
    <w:rsid w:val="00ED44D0"/>
    <w:rsid w:val="00EF64FE"/>
    <w:rsid w:val="00F01684"/>
    <w:rsid w:val="00F13A0B"/>
    <w:rsid w:val="00F403B8"/>
    <w:rsid w:val="00F53916"/>
    <w:rsid w:val="00F57936"/>
    <w:rsid w:val="00F9715F"/>
    <w:rsid w:val="00FC3F1F"/>
    <w:rsid w:val="00FD45B5"/>
    <w:rsid w:val="00FF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D45B5"/>
    <w:pPr>
      <w:jc w:val="center"/>
    </w:pPr>
    <w:rPr>
      <w:b/>
      <w:bCs/>
      <w:caps/>
      <w:sz w:val="32"/>
    </w:rPr>
  </w:style>
  <w:style w:type="paragraph" w:styleId="a4">
    <w:name w:val="List Paragraph"/>
    <w:basedOn w:val="a"/>
    <w:uiPriority w:val="34"/>
    <w:qFormat/>
    <w:rsid w:val="00FD45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5B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45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25443"/>
  </w:style>
  <w:style w:type="table" w:styleId="a7">
    <w:name w:val="Table Grid"/>
    <w:basedOn w:val="a1"/>
    <w:uiPriority w:val="59"/>
    <w:rsid w:val="00F5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4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4F76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24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24F76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9E1FB1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9E1FB1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5876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76823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Links>
    <vt:vector size="24" baseType="variant">
      <vt:variant>
        <vt:i4>3866682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consultantplus://offline/ref=A724A546E977A3E1BC826A84C6A971931EC712290FDE3B79B31D3891735D15676D56214408F09318D8C97D4EV5F5E</vt:lpwstr>
      </vt:variant>
      <vt:variant>
        <vt:lpwstr/>
      </vt:variant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consultantplus://offline/ref=A724A546E977A3E1BC826A84C6A971931EC712290FDE3D7FB21E3891735D15676D56214408F09318D8C87D4EV5F5E</vt:lpwstr>
      </vt:variant>
      <vt:variant>
        <vt:lpwstr/>
      </vt:variant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consultantplus://offline/ref=A724A546E977A3E1BC827489D0C52E9816CB4A260BDC312CEF483EC62CV0FDE</vt:lpwstr>
      </vt:variant>
      <vt:variant>
        <vt:lpwstr/>
      </vt:variant>
      <vt:variant>
        <vt:i4>6684727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consultantplus://offline/ref=A724A546E977A3E1BC827489D0C52E9816CB4F2C06DC312CEF483EC62C0D13322D1627114BB49D1BVDFCE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Даша</cp:lastModifiedBy>
  <cp:revision>8</cp:revision>
  <cp:lastPrinted>2016-04-07T10:28:00Z</cp:lastPrinted>
  <dcterms:created xsi:type="dcterms:W3CDTF">2016-03-30T04:14:00Z</dcterms:created>
  <dcterms:modified xsi:type="dcterms:W3CDTF">2016-04-11T04:52:00Z</dcterms:modified>
</cp:coreProperties>
</file>