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D4" w:rsidRDefault="004A61BC" w:rsidP="00C5477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7.25pt;height:57.6pt;visibility:visible">
            <v:imagedata r:id="rId7" o:title=""/>
          </v:shape>
        </w:pict>
      </w:r>
    </w:p>
    <w:p w:rsidR="00681FD4" w:rsidRDefault="00681FD4" w:rsidP="00FD45B5">
      <w:pPr>
        <w:jc w:val="center"/>
        <w:rPr>
          <w:sz w:val="12"/>
          <w:szCs w:val="12"/>
        </w:rPr>
      </w:pPr>
    </w:p>
    <w:p w:rsidR="00681FD4" w:rsidRPr="00B32D78" w:rsidRDefault="00681FD4" w:rsidP="00FD45B5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  <w:szCs w:val="24"/>
        </w:rPr>
        <w:t>первого</w:t>
      </w:r>
      <w:r w:rsidRPr="00253277">
        <w:rPr>
          <w:caps w:val="0"/>
          <w:sz w:val="24"/>
          <w:szCs w:val="24"/>
        </w:rPr>
        <w:t xml:space="preserve"> созыва</w:t>
      </w:r>
    </w:p>
    <w:p w:rsidR="00681FD4" w:rsidRDefault="00681FD4" w:rsidP="00FD45B5">
      <w:pPr>
        <w:jc w:val="center"/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681FD4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81FD4" w:rsidRDefault="00681FD4" w:rsidP="00CC4AAA">
            <w:pPr>
              <w:jc w:val="center"/>
              <w:rPr>
                <w:b/>
                <w:bCs/>
                <w:caps/>
                <w:sz w:val="6"/>
                <w:szCs w:val="6"/>
              </w:rPr>
            </w:pPr>
          </w:p>
        </w:tc>
      </w:tr>
    </w:tbl>
    <w:p w:rsidR="00681FD4" w:rsidRPr="00D94A0B" w:rsidRDefault="00681FD4" w:rsidP="00FD45B5">
      <w:pPr>
        <w:jc w:val="center"/>
        <w:rPr>
          <w:sz w:val="22"/>
          <w:szCs w:val="22"/>
        </w:rPr>
      </w:pPr>
      <w:r w:rsidRPr="00E743D5">
        <w:rPr>
          <w:sz w:val="22"/>
          <w:szCs w:val="22"/>
        </w:rPr>
        <w:t xml:space="preserve">454091, г. Челябинск, ул. Орджоникидзе 27А. </w:t>
      </w:r>
      <w:r w:rsidRPr="00D94A0B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D94A0B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D94A0B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681FD4" w:rsidRPr="00D94A0B" w:rsidRDefault="00681FD4" w:rsidP="00FD45B5">
      <w:pPr>
        <w:jc w:val="center"/>
        <w:rPr>
          <w:sz w:val="12"/>
          <w:szCs w:val="12"/>
        </w:rPr>
      </w:pPr>
    </w:p>
    <w:p w:rsidR="00C5477E" w:rsidRDefault="00681FD4" w:rsidP="00C5477E">
      <w:pPr>
        <w:jc w:val="center"/>
        <w:rPr>
          <w:b/>
          <w:bCs/>
          <w:sz w:val="26"/>
          <w:szCs w:val="26"/>
        </w:rPr>
      </w:pPr>
      <w:proofErr w:type="gramStart"/>
      <w:r w:rsidRPr="00340260">
        <w:rPr>
          <w:b/>
          <w:bCs/>
          <w:sz w:val="26"/>
          <w:szCs w:val="26"/>
        </w:rPr>
        <w:t>Р</w:t>
      </w:r>
      <w:proofErr w:type="gramEnd"/>
      <w:r w:rsidRPr="00340260">
        <w:rPr>
          <w:b/>
          <w:bCs/>
          <w:sz w:val="26"/>
          <w:szCs w:val="26"/>
        </w:rPr>
        <w:t xml:space="preserve"> Е Ш Е Н И Е</w:t>
      </w:r>
    </w:p>
    <w:p w:rsidR="00681FD4" w:rsidRPr="00C5477E" w:rsidRDefault="00C5477E" w:rsidP="00C5477E">
      <w:pPr>
        <w:rPr>
          <w:bCs/>
          <w:sz w:val="26"/>
          <w:szCs w:val="26"/>
        </w:rPr>
      </w:pPr>
      <w:r w:rsidRPr="00C5477E">
        <w:rPr>
          <w:bCs/>
          <w:sz w:val="26"/>
          <w:szCs w:val="26"/>
        </w:rPr>
        <w:t>от 25.05.2016</w:t>
      </w:r>
      <w:r w:rsidR="00681FD4" w:rsidRPr="00C5477E">
        <w:rPr>
          <w:sz w:val="26"/>
          <w:szCs w:val="26"/>
        </w:rPr>
        <w:tab/>
      </w:r>
      <w:r w:rsidR="00681FD4" w:rsidRPr="00C5477E">
        <w:rPr>
          <w:sz w:val="26"/>
          <w:szCs w:val="26"/>
        </w:rPr>
        <w:tab/>
      </w:r>
      <w:r w:rsidR="00681FD4" w:rsidRPr="00C5477E">
        <w:rPr>
          <w:sz w:val="26"/>
          <w:szCs w:val="26"/>
        </w:rPr>
        <w:tab/>
      </w:r>
      <w:r w:rsidR="00681FD4" w:rsidRPr="00C5477E">
        <w:rPr>
          <w:sz w:val="26"/>
          <w:szCs w:val="26"/>
        </w:rPr>
        <w:tab/>
        <w:t xml:space="preserve">  </w:t>
      </w:r>
      <w:r w:rsidR="00681FD4" w:rsidRPr="00C5477E">
        <w:rPr>
          <w:sz w:val="26"/>
          <w:szCs w:val="26"/>
        </w:rPr>
        <w:tab/>
      </w:r>
      <w:r w:rsidR="00681FD4" w:rsidRPr="00C5477E">
        <w:rPr>
          <w:sz w:val="26"/>
          <w:szCs w:val="26"/>
        </w:rPr>
        <w:tab/>
      </w:r>
      <w:r w:rsidR="00681FD4" w:rsidRPr="00C5477E">
        <w:rPr>
          <w:sz w:val="26"/>
          <w:szCs w:val="26"/>
        </w:rPr>
        <w:tab/>
      </w:r>
      <w:r w:rsidR="00681FD4" w:rsidRPr="00C5477E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681FD4" w:rsidRPr="00C547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B36E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681FD4" w:rsidRPr="00C5477E">
        <w:rPr>
          <w:sz w:val="26"/>
          <w:szCs w:val="26"/>
        </w:rPr>
        <w:t xml:space="preserve">№  </w:t>
      </w:r>
      <w:r>
        <w:rPr>
          <w:sz w:val="26"/>
          <w:szCs w:val="26"/>
        </w:rPr>
        <w:t>22/6</w:t>
      </w:r>
    </w:p>
    <w:p w:rsidR="00E96B3D" w:rsidRDefault="00E96B3D" w:rsidP="00974034">
      <w:pPr>
        <w:tabs>
          <w:tab w:val="left" w:pos="4111"/>
          <w:tab w:val="center" w:pos="4819"/>
        </w:tabs>
        <w:jc w:val="both"/>
        <w:rPr>
          <w:b/>
          <w:i/>
          <w:sz w:val="26"/>
          <w:szCs w:val="26"/>
        </w:rPr>
      </w:pPr>
    </w:p>
    <w:p w:rsidR="00681FD4" w:rsidRPr="004F477B" w:rsidRDefault="00681FD4" w:rsidP="00974034">
      <w:pPr>
        <w:tabs>
          <w:tab w:val="left" w:pos="4111"/>
          <w:tab w:val="center" w:pos="4819"/>
        </w:tabs>
        <w:jc w:val="both"/>
      </w:pPr>
      <w:r w:rsidRPr="004F477B">
        <w:t xml:space="preserve">О представлении кандидатуры в состав </w:t>
      </w:r>
    </w:p>
    <w:p w:rsidR="00681FD4" w:rsidRPr="004F477B" w:rsidRDefault="00681FD4" w:rsidP="00974034">
      <w:pPr>
        <w:tabs>
          <w:tab w:val="left" w:pos="4111"/>
          <w:tab w:val="center" w:pos="4819"/>
        </w:tabs>
        <w:jc w:val="both"/>
      </w:pPr>
      <w:r w:rsidRPr="004F477B">
        <w:t>территориальной избирательной комиссии</w:t>
      </w:r>
    </w:p>
    <w:p w:rsidR="00681FD4" w:rsidRPr="004F477B" w:rsidRDefault="00681FD4" w:rsidP="00974034">
      <w:pPr>
        <w:autoSpaceDE w:val="0"/>
        <w:autoSpaceDN w:val="0"/>
        <w:adjustRightInd w:val="0"/>
      </w:pPr>
      <w:r w:rsidRPr="004F477B">
        <w:t xml:space="preserve">Советского района города Челябинска </w:t>
      </w:r>
    </w:p>
    <w:p w:rsidR="00681FD4" w:rsidRPr="004F477B" w:rsidRDefault="00681FD4" w:rsidP="00783BB3">
      <w:pPr>
        <w:autoSpaceDE w:val="0"/>
        <w:autoSpaceDN w:val="0"/>
        <w:adjustRightInd w:val="0"/>
        <w:ind w:firstLine="540"/>
        <w:jc w:val="both"/>
      </w:pPr>
    </w:p>
    <w:p w:rsidR="00681FD4" w:rsidRPr="004F477B" w:rsidRDefault="00681FD4" w:rsidP="009740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477B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8" w:history="1">
        <w:r w:rsidRPr="004F47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F477B">
        <w:rPr>
          <w:rFonts w:ascii="Times New Roman" w:hAnsi="Times New Roman" w:cs="Times New Roman"/>
          <w:sz w:val="24"/>
          <w:szCs w:val="24"/>
        </w:rPr>
        <w:t xml:space="preserve"> от 12 июня 2002 года N 67-ФЗ "Об основных гарантиях избирательных прав и права на участие в референдуме граждан Российской Федерации", </w:t>
      </w:r>
      <w:hyperlink r:id="rId9" w:history="1">
        <w:r w:rsidRPr="004F477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F477B">
        <w:rPr>
          <w:rFonts w:ascii="Times New Roman" w:hAnsi="Times New Roman" w:cs="Times New Roman"/>
          <w:sz w:val="24"/>
          <w:szCs w:val="24"/>
        </w:rPr>
        <w:t xml:space="preserve"> Челябинской области от 26 октября 2006 года N 70-ЗО "Об избирательных комиссиях в Челябинской области", в соответствии с </w:t>
      </w:r>
      <w:hyperlink r:id="rId10" w:history="1">
        <w:r w:rsidRPr="004F477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F477B">
        <w:rPr>
          <w:rFonts w:ascii="Times New Roman" w:hAnsi="Times New Roman" w:cs="Times New Roman"/>
          <w:sz w:val="24"/>
          <w:szCs w:val="24"/>
        </w:rPr>
        <w:t xml:space="preserve"> избирательной комиссии Челябинской области от 28 октября 2015 года N 166/1447-5 "О формировании территориальных</w:t>
      </w:r>
      <w:proofErr w:type="gramEnd"/>
      <w:r w:rsidRPr="004F477B">
        <w:rPr>
          <w:rFonts w:ascii="Times New Roman" w:hAnsi="Times New Roman" w:cs="Times New Roman"/>
          <w:sz w:val="24"/>
          <w:szCs w:val="24"/>
        </w:rPr>
        <w:t xml:space="preserve"> избирательных комиссий Челябинской области", в связи с истечением срока полномочий территориальных избирательных комиссий,</w:t>
      </w:r>
    </w:p>
    <w:p w:rsidR="00681FD4" w:rsidRPr="004F477B" w:rsidRDefault="00681FD4" w:rsidP="00783B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81FD4" w:rsidRPr="004F477B" w:rsidRDefault="00681FD4" w:rsidP="00783B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F477B">
        <w:rPr>
          <w:b/>
          <w:bCs/>
        </w:rPr>
        <w:t>Совет депутатов</w:t>
      </w:r>
      <w:r w:rsidRPr="004F477B">
        <w:t xml:space="preserve"> </w:t>
      </w:r>
      <w:r w:rsidRPr="004F477B">
        <w:rPr>
          <w:b/>
          <w:bCs/>
        </w:rPr>
        <w:t>Советского</w:t>
      </w:r>
      <w:r w:rsidRPr="004F477B">
        <w:t xml:space="preserve"> </w:t>
      </w:r>
      <w:r w:rsidRPr="004F477B">
        <w:rPr>
          <w:b/>
          <w:bCs/>
        </w:rPr>
        <w:t>района первого созыва</w:t>
      </w:r>
    </w:p>
    <w:p w:rsidR="00681FD4" w:rsidRPr="004F477B" w:rsidRDefault="00681FD4" w:rsidP="00B232F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F477B">
        <w:rPr>
          <w:b/>
          <w:bCs/>
        </w:rPr>
        <w:t>Р</w:t>
      </w:r>
      <w:proofErr w:type="gramEnd"/>
      <w:r w:rsidRPr="004F477B">
        <w:rPr>
          <w:b/>
          <w:bCs/>
        </w:rPr>
        <w:t xml:space="preserve"> Е Ш А Е Т:</w:t>
      </w:r>
    </w:p>
    <w:p w:rsidR="004F477B" w:rsidRPr="004F477B" w:rsidRDefault="004F477B" w:rsidP="004F477B">
      <w:pPr>
        <w:autoSpaceDE w:val="0"/>
        <w:autoSpaceDN w:val="0"/>
        <w:adjustRightInd w:val="0"/>
        <w:ind w:left="540"/>
        <w:jc w:val="both"/>
      </w:pPr>
    </w:p>
    <w:p w:rsidR="004F477B" w:rsidRPr="004F477B" w:rsidRDefault="00681FD4" w:rsidP="004F477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4F477B">
        <w:rPr>
          <w:color w:val="000000"/>
        </w:rPr>
        <w:t>Представить кандидатуру Муравьевой Екатерины Юрьевны, 1991 года</w:t>
      </w:r>
      <w:r w:rsidR="004F477B" w:rsidRPr="004F477B">
        <w:rPr>
          <w:color w:val="000000"/>
        </w:rPr>
        <w:t xml:space="preserve"> рождения, юрисконсульта правового отдела администрации Советского района, в состав территориальной избирательной комиссии Советского района города Челябинска.</w:t>
      </w:r>
    </w:p>
    <w:p w:rsidR="004F477B" w:rsidRPr="004F477B" w:rsidRDefault="004F477B" w:rsidP="004F477B">
      <w:pPr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4F477B" w:rsidRPr="004F477B" w:rsidRDefault="004F477B" w:rsidP="004F477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color w:val="000000"/>
        </w:rPr>
      </w:pPr>
      <w:r w:rsidRPr="004F477B">
        <w:rPr>
          <w:color w:val="000000"/>
        </w:rPr>
        <w:t xml:space="preserve">Признать утратившим силу </w:t>
      </w:r>
      <w:r w:rsidR="00335C34">
        <w:rPr>
          <w:color w:val="000000"/>
        </w:rPr>
        <w:t>решение</w:t>
      </w:r>
      <w:r w:rsidRPr="004F477B">
        <w:rPr>
          <w:color w:val="000000"/>
        </w:rPr>
        <w:t xml:space="preserve"> Совета </w:t>
      </w:r>
      <w:r w:rsidRPr="004F477B">
        <w:t>депутатов Советского района от 25.11.2015 №16/5 «</w:t>
      </w:r>
      <w:r w:rsidRPr="004F477B">
        <w:rPr>
          <w:bCs/>
        </w:rPr>
        <w:t>О представлении кандидатуры в состав территориальной избирательной комиссии Советского района города Челябинска</w:t>
      </w:r>
      <w:r w:rsidRPr="004F477B">
        <w:rPr>
          <w:color w:val="000000"/>
        </w:rPr>
        <w:t>»</w:t>
      </w:r>
    </w:p>
    <w:p w:rsidR="004F477B" w:rsidRPr="004F477B" w:rsidRDefault="004F477B" w:rsidP="00974034">
      <w:pPr>
        <w:autoSpaceDE w:val="0"/>
        <w:autoSpaceDN w:val="0"/>
        <w:adjustRightInd w:val="0"/>
        <w:ind w:firstLine="540"/>
        <w:jc w:val="both"/>
      </w:pPr>
    </w:p>
    <w:p w:rsidR="00681FD4" w:rsidRPr="004F477B" w:rsidRDefault="004F477B" w:rsidP="00974034">
      <w:pPr>
        <w:autoSpaceDE w:val="0"/>
        <w:autoSpaceDN w:val="0"/>
        <w:adjustRightInd w:val="0"/>
        <w:ind w:firstLine="540"/>
        <w:jc w:val="both"/>
      </w:pPr>
      <w:r w:rsidRPr="004F477B">
        <w:t>3</w:t>
      </w:r>
      <w:r w:rsidR="00681FD4" w:rsidRPr="004F477B">
        <w:t xml:space="preserve">. Поручить начальнику организационного отдела Совета депутатов Советского района </w:t>
      </w:r>
      <w:r>
        <w:t xml:space="preserve">А.А. </w:t>
      </w:r>
      <w:proofErr w:type="spellStart"/>
      <w:r w:rsidR="00681FD4" w:rsidRPr="004F477B">
        <w:t>Дьячкову</w:t>
      </w:r>
      <w:proofErr w:type="spellEnd"/>
      <w:r w:rsidR="00681FD4" w:rsidRPr="004F477B">
        <w:t xml:space="preserve"> направить в избирательную комиссию Челябинской области документы по представлению предложенной </w:t>
      </w:r>
      <w:hyperlink r:id="rId11" w:history="1">
        <w:r w:rsidR="00681FD4" w:rsidRPr="004F477B">
          <w:t>кандидатур</w:t>
        </w:r>
      </w:hyperlink>
      <w:r w:rsidR="00681FD4" w:rsidRPr="004F477B">
        <w:t xml:space="preserve">ы в состав территориальной избирательной комиссии Советского района города Челябинска в срок до </w:t>
      </w:r>
      <w:r w:rsidR="006F74E8">
        <w:t>27</w:t>
      </w:r>
      <w:r w:rsidR="00681FD4" w:rsidRPr="004F477B">
        <w:t xml:space="preserve"> мая 2016 года.</w:t>
      </w:r>
    </w:p>
    <w:p w:rsidR="00681FD4" w:rsidRPr="004F477B" w:rsidRDefault="00681FD4" w:rsidP="00974034">
      <w:pPr>
        <w:autoSpaceDE w:val="0"/>
        <w:autoSpaceDN w:val="0"/>
        <w:adjustRightInd w:val="0"/>
        <w:ind w:firstLine="540"/>
        <w:jc w:val="both"/>
      </w:pPr>
    </w:p>
    <w:p w:rsidR="00681FD4" w:rsidRPr="004F477B" w:rsidRDefault="004F477B" w:rsidP="00974034">
      <w:pPr>
        <w:tabs>
          <w:tab w:val="left" w:pos="567"/>
        </w:tabs>
        <w:autoSpaceDE w:val="0"/>
        <w:autoSpaceDN w:val="0"/>
        <w:adjustRightInd w:val="0"/>
        <w:jc w:val="both"/>
      </w:pPr>
      <w:r w:rsidRPr="004F477B">
        <w:tab/>
        <w:t>4</w:t>
      </w:r>
      <w:r w:rsidR="00681FD4" w:rsidRPr="004F477B">
        <w:t>. 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С.В. Шумакову.</w:t>
      </w:r>
    </w:p>
    <w:p w:rsidR="00681FD4" w:rsidRPr="004F477B" w:rsidRDefault="00681FD4" w:rsidP="00974034">
      <w:pPr>
        <w:tabs>
          <w:tab w:val="left" w:pos="567"/>
        </w:tabs>
        <w:autoSpaceDE w:val="0"/>
        <w:autoSpaceDN w:val="0"/>
        <w:adjustRightInd w:val="0"/>
        <w:jc w:val="both"/>
      </w:pPr>
    </w:p>
    <w:p w:rsidR="00681FD4" w:rsidRPr="004F477B" w:rsidRDefault="004F477B" w:rsidP="0097403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477B">
        <w:rPr>
          <w:rFonts w:ascii="Times New Roman" w:hAnsi="Times New Roman" w:cs="Times New Roman"/>
          <w:sz w:val="24"/>
          <w:szCs w:val="24"/>
        </w:rPr>
        <w:tab/>
        <w:t>5</w:t>
      </w:r>
      <w:r w:rsidR="00681FD4" w:rsidRPr="004F477B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официального обнародования.</w:t>
      </w:r>
      <w:r w:rsidR="00681FD4" w:rsidRPr="004F477B">
        <w:rPr>
          <w:sz w:val="24"/>
          <w:szCs w:val="24"/>
        </w:rPr>
        <w:t xml:space="preserve">  </w:t>
      </w:r>
    </w:p>
    <w:p w:rsidR="00681FD4" w:rsidRDefault="00681FD4" w:rsidP="00372E11">
      <w:pPr>
        <w:widowControl w:val="0"/>
        <w:autoSpaceDE w:val="0"/>
        <w:autoSpaceDN w:val="0"/>
        <w:adjustRightInd w:val="0"/>
      </w:pPr>
    </w:p>
    <w:p w:rsidR="006F74E8" w:rsidRPr="004F477B" w:rsidRDefault="006F74E8" w:rsidP="00372E11">
      <w:pPr>
        <w:widowControl w:val="0"/>
        <w:autoSpaceDE w:val="0"/>
        <w:autoSpaceDN w:val="0"/>
        <w:adjustRightInd w:val="0"/>
      </w:pPr>
    </w:p>
    <w:p w:rsidR="00681FD4" w:rsidRPr="004F477B" w:rsidRDefault="00681FD4" w:rsidP="00372E11">
      <w:pPr>
        <w:widowControl w:val="0"/>
        <w:autoSpaceDE w:val="0"/>
        <w:autoSpaceDN w:val="0"/>
        <w:adjustRightInd w:val="0"/>
      </w:pPr>
      <w:r w:rsidRPr="004F477B">
        <w:t>Председатель Совета депутатов</w:t>
      </w:r>
    </w:p>
    <w:p w:rsidR="00681FD4" w:rsidRPr="004F477B" w:rsidRDefault="00681FD4" w:rsidP="00372E11">
      <w:pPr>
        <w:widowControl w:val="0"/>
        <w:autoSpaceDE w:val="0"/>
        <w:autoSpaceDN w:val="0"/>
        <w:adjustRightInd w:val="0"/>
      </w:pPr>
      <w:r w:rsidRPr="004F477B">
        <w:t>Советского района</w:t>
      </w:r>
      <w:r w:rsidRPr="004F477B">
        <w:tab/>
      </w:r>
      <w:r w:rsidRPr="004F477B">
        <w:tab/>
      </w:r>
      <w:r w:rsidRPr="004F477B">
        <w:tab/>
      </w:r>
      <w:r w:rsidRPr="004F477B">
        <w:tab/>
      </w:r>
      <w:r w:rsidRPr="004F477B">
        <w:tab/>
      </w:r>
      <w:r w:rsidRPr="004F477B">
        <w:tab/>
        <w:t xml:space="preserve">                              </w:t>
      </w:r>
      <w:r w:rsidRPr="004F477B">
        <w:rPr>
          <w:b/>
          <w:bCs/>
        </w:rPr>
        <w:t>В.Е. Макаров</w:t>
      </w:r>
    </w:p>
    <w:p w:rsidR="00681FD4" w:rsidRPr="004F477B" w:rsidRDefault="00681FD4" w:rsidP="00372E11">
      <w:pPr>
        <w:tabs>
          <w:tab w:val="left" w:pos="7755"/>
        </w:tabs>
      </w:pPr>
      <w:r w:rsidRPr="004F477B">
        <w:tab/>
        <w:t xml:space="preserve"> </w:t>
      </w:r>
    </w:p>
    <w:p w:rsidR="00681FD4" w:rsidRPr="004F477B" w:rsidRDefault="00681FD4" w:rsidP="00372E11">
      <w:pPr>
        <w:tabs>
          <w:tab w:val="left" w:pos="7755"/>
        </w:tabs>
      </w:pPr>
    </w:p>
    <w:p w:rsidR="004F477B" w:rsidRDefault="004F477B" w:rsidP="004F477B">
      <w:pPr>
        <w:tabs>
          <w:tab w:val="left" w:pos="7513"/>
          <w:tab w:val="left" w:pos="7665"/>
          <w:tab w:val="left" w:pos="7755"/>
        </w:tabs>
      </w:pPr>
    </w:p>
    <w:p w:rsidR="00681FD4" w:rsidRPr="00372E11" w:rsidRDefault="00681FD4" w:rsidP="004F477B">
      <w:pPr>
        <w:tabs>
          <w:tab w:val="left" w:pos="7513"/>
          <w:tab w:val="left" w:pos="7665"/>
          <w:tab w:val="left" w:pos="7755"/>
        </w:tabs>
        <w:rPr>
          <w:sz w:val="26"/>
          <w:szCs w:val="26"/>
        </w:rPr>
      </w:pPr>
      <w:r w:rsidRPr="004F477B">
        <w:t xml:space="preserve">Глава Советского района                                                                          </w:t>
      </w:r>
      <w:r w:rsidR="004F477B">
        <w:t xml:space="preserve">       </w:t>
      </w:r>
      <w:r w:rsidRPr="004F477B">
        <w:rPr>
          <w:b/>
          <w:bCs/>
        </w:rPr>
        <w:t>М.В. Буренков</w:t>
      </w:r>
      <w:r>
        <w:rPr>
          <w:sz w:val="26"/>
          <w:szCs w:val="26"/>
        </w:rPr>
        <w:tab/>
      </w:r>
    </w:p>
    <w:sectPr w:rsidR="00681FD4" w:rsidRPr="00372E11" w:rsidSect="00372E11">
      <w:footerReference w:type="default" r:id="rId12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99" w:rsidRDefault="005C5699" w:rsidP="00924F76">
      <w:r>
        <w:separator/>
      </w:r>
    </w:p>
  </w:endnote>
  <w:endnote w:type="continuationSeparator" w:id="0">
    <w:p w:rsidR="005C5699" w:rsidRDefault="005C5699" w:rsidP="0092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D4" w:rsidRPr="00430F36" w:rsidRDefault="00681FD4" w:rsidP="00A463D4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</w:t>
    </w:r>
    <w:r w:rsidR="00A463D4">
      <w:rPr>
        <w:rFonts w:ascii="Arial" w:hAnsi="Arial" w:cs="Arial"/>
        <w:sz w:val="12"/>
        <w:szCs w:val="12"/>
      </w:rPr>
      <w:t>от 25.05.2016 № 22/6</w:t>
    </w:r>
    <w:r w:rsidR="00A463D4" w:rsidRPr="00924F76">
      <w:rPr>
        <w:rFonts w:ascii="Arial" w:hAnsi="Arial" w:cs="Arial"/>
        <w:sz w:val="12"/>
        <w:szCs w:val="12"/>
        <w:lang w:val="en-US"/>
      </w:rPr>
      <w:tab/>
    </w:r>
    <w:r w:rsidR="00A463D4" w:rsidRPr="00924F76">
      <w:rPr>
        <w:rFonts w:ascii="Arial" w:hAnsi="Arial" w:cs="Arial"/>
        <w:sz w:val="12"/>
        <w:szCs w:val="12"/>
        <w:lang w:val="en-US"/>
      </w:rPr>
      <w:tab/>
    </w:r>
    <w:r w:rsidR="00A463D4" w:rsidRPr="00924F76">
      <w:rPr>
        <w:rFonts w:ascii="Arial" w:hAnsi="Arial" w:cs="Arial"/>
        <w:sz w:val="12"/>
        <w:szCs w:val="12"/>
      </w:rPr>
      <w:t xml:space="preserve">  </w:t>
    </w:r>
    <w:r w:rsidR="00A463D4">
      <w:rPr>
        <w:rFonts w:ascii="Arial" w:hAnsi="Arial" w:cs="Arial"/>
        <w:sz w:val="12"/>
        <w:szCs w:val="12"/>
        <w:lang w:val="en-US"/>
      </w:rPr>
      <w:t>SR1s</w:t>
    </w:r>
    <w:r w:rsidR="00A463D4">
      <w:rPr>
        <w:rFonts w:ascii="Arial" w:hAnsi="Arial" w:cs="Arial"/>
        <w:sz w:val="12"/>
        <w:szCs w:val="12"/>
      </w:rPr>
      <w:t>22</w:t>
    </w:r>
    <w:r w:rsidR="00A463D4">
      <w:rPr>
        <w:rFonts w:ascii="Arial" w:hAnsi="Arial" w:cs="Arial"/>
        <w:sz w:val="12"/>
        <w:szCs w:val="12"/>
        <w:lang w:val="en-US"/>
      </w:rPr>
      <w:t>r</w:t>
    </w:r>
    <w:r w:rsidR="00A463D4">
      <w:rPr>
        <w:rFonts w:ascii="Arial" w:hAnsi="Arial" w:cs="Arial"/>
        <w:sz w:val="12"/>
        <w:szCs w:val="12"/>
      </w:rPr>
      <w:t>06</w:t>
    </w:r>
  </w:p>
  <w:p w:rsidR="00681FD4" w:rsidRPr="00AF3926" w:rsidRDefault="00681FD4" w:rsidP="007B3680">
    <w:pPr>
      <w:pStyle w:val="aa"/>
    </w:pP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99" w:rsidRDefault="005C5699" w:rsidP="00924F76">
      <w:r>
        <w:separator/>
      </w:r>
    </w:p>
  </w:footnote>
  <w:footnote w:type="continuationSeparator" w:id="0">
    <w:p w:rsidR="005C5699" w:rsidRDefault="005C5699" w:rsidP="0092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17EB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EA1EB1"/>
    <w:multiLevelType w:val="hybridMultilevel"/>
    <w:tmpl w:val="94CAA9AC"/>
    <w:lvl w:ilvl="0" w:tplc="9E0CCBD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82720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DB6583D"/>
    <w:multiLevelType w:val="hybridMultilevel"/>
    <w:tmpl w:val="06E28BD0"/>
    <w:lvl w:ilvl="0" w:tplc="FDCACCD0">
      <w:start w:val="1"/>
      <w:numFmt w:val="decimal"/>
      <w:lvlText w:val="%1."/>
      <w:lvlJc w:val="left"/>
      <w:pPr>
        <w:ind w:left="144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662794"/>
    <w:multiLevelType w:val="hybridMultilevel"/>
    <w:tmpl w:val="A9349D3C"/>
    <w:lvl w:ilvl="0" w:tplc="4446C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B9567E0"/>
    <w:multiLevelType w:val="hybridMultilevel"/>
    <w:tmpl w:val="BEA0A76C"/>
    <w:lvl w:ilvl="0" w:tplc="DEDE8812">
      <w:start w:val="1"/>
      <w:numFmt w:val="decimal"/>
      <w:lvlText w:val="%1."/>
      <w:lvlJc w:val="left"/>
      <w:pPr>
        <w:ind w:left="75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31C"/>
    <w:rsid w:val="000005FA"/>
    <w:rsid w:val="00081D3F"/>
    <w:rsid w:val="000A0EE2"/>
    <w:rsid w:val="000B2CC6"/>
    <w:rsid w:val="00105D03"/>
    <w:rsid w:val="00157FBB"/>
    <w:rsid w:val="00190840"/>
    <w:rsid w:val="001A2FC1"/>
    <w:rsid w:val="002048D2"/>
    <w:rsid w:val="00253277"/>
    <w:rsid w:val="002A431C"/>
    <w:rsid w:val="002A7FA0"/>
    <w:rsid w:val="002B36E6"/>
    <w:rsid w:val="002D1999"/>
    <w:rsid w:val="002E213F"/>
    <w:rsid w:val="003216F6"/>
    <w:rsid w:val="00335C34"/>
    <w:rsid w:val="00340260"/>
    <w:rsid w:val="00372E11"/>
    <w:rsid w:val="003A42EA"/>
    <w:rsid w:val="003C27D9"/>
    <w:rsid w:val="003D3B16"/>
    <w:rsid w:val="00404DD4"/>
    <w:rsid w:val="004542EE"/>
    <w:rsid w:val="004830A8"/>
    <w:rsid w:val="004A61BC"/>
    <w:rsid w:val="004B022D"/>
    <w:rsid w:val="004B5863"/>
    <w:rsid w:val="004D50F2"/>
    <w:rsid w:val="004F477B"/>
    <w:rsid w:val="004F7AF1"/>
    <w:rsid w:val="005037D3"/>
    <w:rsid w:val="005127F8"/>
    <w:rsid w:val="00553FF9"/>
    <w:rsid w:val="0056652B"/>
    <w:rsid w:val="00580AD1"/>
    <w:rsid w:val="00594F7A"/>
    <w:rsid w:val="005A03D6"/>
    <w:rsid w:val="005B2FE8"/>
    <w:rsid w:val="005C5699"/>
    <w:rsid w:val="005D0771"/>
    <w:rsid w:val="005E3E36"/>
    <w:rsid w:val="00613983"/>
    <w:rsid w:val="0061402B"/>
    <w:rsid w:val="00626A05"/>
    <w:rsid w:val="0065783C"/>
    <w:rsid w:val="00681FD4"/>
    <w:rsid w:val="00693572"/>
    <w:rsid w:val="006A6453"/>
    <w:rsid w:val="006C4FEC"/>
    <w:rsid w:val="006C663D"/>
    <w:rsid w:val="006E0B4B"/>
    <w:rsid w:val="006F74E8"/>
    <w:rsid w:val="00703043"/>
    <w:rsid w:val="00765360"/>
    <w:rsid w:val="00783BB3"/>
    <w:rsid w:val="007A62AE"/>
    <w:rsid w:val="007B046B"/>
    <w:rsid w:val="007B3680"/>
    <w:rsid w:val="00842778"/>
    <w:rsid w:val="00855C1C"/>
    <w:rsid w:val="0087605E"/>
    <w:rsid w:val="00894B56"/>
    <w:rsid w:val="008A73A9"/>
    <w:rsid w:val="008C3543"/>
    <w:rsid w:val="008C5429"/>
    <w:rsid w:val="008F0445"/>
    <w:rsid w:val="00924F76"/>
    <w:rsid w:val="00972A43"/>
    <w:rsid w:val="00974034"/>
    <w:rsid w:val="00985E11"/>
    <w:rsid w:val="00991E21"/>
    <w:rsid w:val="009933B5"/>
    <w:rsid w:val="009C6729"/>
    <w:rsid w:val="009C72EA"/>
    <w:rsid w:val="009E1FB1"/>
    <w:rsid w:val="00A15177"/>
    <w:rsid w:val="00A223AE"/>
    <w:rsid w:val="00A33B62"/>
    <w:rsid w:val="00A463D4"/>
    <w:rsid w:val="00A60186"/>
    <w:rsid w:val="00A677CF"/>
    <w:rsid w:val="00AF3926"/>
    <w:rsid w:val="00B232FE"/>
    <w:rsid w:val="00B3108A"/>
    <w:rsid w:val="00B32692"/>
    <w:rsid w:val="00B32D78"/>
    <w:rsid w:val="00B55D2F"/>
    <w:rsid w:val="00BC29CB"/>
    <w:rsid w:val="00C5477E"/>
    <w:rsid w:val="00C75C4F"/>
    <w:rsid w:val="00C764D9"/>
    <w:rsid w:val="00CA0AD4"/>
    <w:rsid w:val="00CC0B7C"/>
    <w:rsid w:val="00CC37C7"/>
    <w:rsid w:val="00CC4AAA"/>
    <w:rsid w:val="00CE7F52"/>
    <w:rsid w:val="00CF21CD"/>
    <w:rsid w:val="00D63D47"/>
    <w:rsid w:val="00D66684"/>
    <w:rsid w:val="00D8199E"/>
    <w:rsid w:val="00D94A0B"/>
    <w:rsid w:val="00DD591F"/>
    <w:rsid w:val="00DE4E33"/>
    <w:rsid w:val="00E25443"/>
    <w:rsid w:val="00E67C8F"/>
    <w:rsid w:val="00E743D5"/>
    <w:rsid w:val="00E8590D"/>
    <w:rsid w:val="00E8730A"/>
    <w:rsid w:val="00E96B3D"/>
    <w:rsid w:val="00ED3C50"/>
    <w:rsid w:val="00EF64FE"/>
    <w:rsid w:val="00F01684"/>
    <w:rsid w:val="00F12933"/>
    <w:rsid w:val="00F13A0B"/>
    <w:rsid w:val="00F403B8"/>
    <w:rsid w:val="00F53916"/>
    <w:rsid w:val="00FC3F1F"/>
    <w:rsid w:val="00FD45B5"/>
    <w:rsid w:val="00FD674C"/>
    <w:rsid w:val="00FE5A03"/>
    <w:rsid w:val="00FF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D45B5"/>
    <w:pPr>
      <w:jc w:val="center"/>
    </w:pPr>
    <w:rPr>
      <w:b/>
      <w:bCs/>
      <w:caps/>
      <w:sz w:val="32"/>
      <w:szCs w:val="32"/>
    </w:rPr>
  </w:style>
  <w:style w:type="paragraph" w:styleId="a4">
    <w:name w:val="List Paragraph"/>
    <w:basedOn w:val="a"/>
    <w:uiPriority w:val="99"/>
    <w:qFormat/>
    <w:rsid w:val="00FD45B5"/>
    <w:pPr>
      <w:ind w:left="720"/>
    </w:pPr>
  </w:style>
  <w:style w:type="paragraph" w:styleId="a5">
    <w:name w:val="Balloon Text"/>
    <w:basedOn w:val="a"/>
    <w:link w:val="a6"/>
    <w:uiPriority w:val="99"/>
    <w:semiHidden/>
    <w:rsid w:val="00FD4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45B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E25443"/>
  </w:style>
  <w:style w:type="table" w:styleId="a7">
    <w:name w:val="Table Grid"/>
    <w:basedOn w:val="a1"/>
    <w:uiPriority w:val="99"/>
    <w:rsid w:val="00F5391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4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24F76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24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924F76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9E1FB1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9E1FB1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E5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57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E5A03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74034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069406CE12EC12158EB990926A6BCB0FDE9665DB58CBAEF9C16AC9E3oC1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069406CE12EC12158EA79D840634C007D4C961D85DC8FEA09E3194B4C0616E1D09E974F695A99EB55728o114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A069406CE12EC12158EA79D840634C007D4C961D85CC3FBAD9E3194B4C0616Eo11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069406CE12EC12158EA79D840634C007D4C961D858C9FDA49E3194B4C0616Eo11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Даша</cp:lastModifiedBy>
  <cp:revision>13</cp:revision>
  <cp:lastPrinted>2016-05-25T03:35:00Z</cp:lastPrinted>
  <dcterms:created xsi:type="dcterms:W3CDTF">2016-04-25T04:54:00Z</dcterms:created>
  <dcterms:modified xsi:type="dcterms:W3CDTF">2016-05-26T09:51:00Z</dcterms:modified>
</cp:coreProperties>
</file>