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9F666A" w:rsidP="009F66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66A" w:rsidRPr="00574CFD" w:rsidRDefault="009F666A" w:rsidP="009F666A">
      <w:pPr>
        <w:pStyle w:val="ConsPlusTitlePage"/>
        <w:jc w:val="center"/>
        <w:rPr>
          <w:noProof/>
        </w:rPr>
      </w:pPr>
      <w:r w:rsidRPr="00574CFD">
        <w:rPr>
          <w:rFonts w:ascii="Times New Roman" w:hAnsi="Times New Roman" w:cs="Times New Roman"/>
          <w:b/>
          <w:sz w:val="24"/>
        </w:rPr>
        <w:t>СОВЕТ ДЕПУТАТОВ СОВЕТСКОГО РАЙОНА</w:t>
      </w:r>
      <w:r w:rsidRPr="00574CFD">
        <w:rPr>
          <w:rFonts w:ascii="Times New Roman" w:hAnsi="Times New Roman" w:cs="Times New Roman"/>
          <w:b/>
          <w:sz w:val="24"/>
        </w:rPr>
        <w:br/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9F666A" w:rsidRPr="008807BE" w:rsidTr="009F666A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666A" w:rsidRPr="004B61E7" w:rsidRDefault="009F666A" w:rsidP="009F666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445235">
                <w:rPr>
                  <w:rFonts w:ascii="Times New Roman" w:hAnsi="Times New Roman"/>
                </w:rPr>
                <w:t>454091, г</w:t>
              </w:r>
            </w:smartTag>
            <w:r w:rsidRPr="00445235">
              <w:rPr>
                <w:rFonts w:ascii="Times New Roman" w:hAnsi="Times New Roman"/>
              </w:rPr>
              <w:t xml:space="preserve">. Челябинск, ул. Орджоникидзе 27А. </w:t>
            </w:r>
            <w:r w:rsidRPr="00445235">
              <w:rPr>
                <w:rFonts w:ascii="Times New Roman" w:hAnsi="Times New Roman"/>
                <w:lang w:val="en-US"/>
              </w:rPr>
              <w:t>(351) 237-98-82. E-mail: sovsovet@mail.ru</w:t>
            </w:r>
          </w:p>
        </w:tc>
      </w:tr>
    </w:tbl>
    <w:p w:rsidR="0076146C" w:rsidRPr="008807BE" w:rsidRDefault="0076146C" w:rsidP="0076146C">
      <w:pPr>
        <w:spacing w:before="120"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666A" w:rsidRDefault="009F666A" w:rsidP="0076146C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45235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45235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9F666A" w:rsidRDefault="00AF4D76" w:rsidP="009F666A">
      <w:pPr>
        <w:pStyle w:val="ConsPlusTitlePag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45352">
        <w:rPr>
          <w:rFonts w:ascii="Times New Roman" w:hAnsi="Times New Roman"/>
          <w:sz w:val="24"/>
          <w:szCs w:val="24"/>
        </w:rPr>
        <w:t>0</w:t>
      </w:r>
      <w:r w:rsidR="00334F3D">
        <w:rPr>
          <w:rFonts w:ascii="Times New Roman" w:hAnsi="Times New Roman"/>
          <w:sz w:val="24"/>
          <w:szCs w:val="24"/>
        </w:rPr>
        <w:t>5</w:t>
      </w:r>
      <w:r w:rsidR="009F797E">
        <w:rPr>
          <w:rFonts w:ascii="Times New Roman" w:hAnsi="Times New Roman"/>
          <w:sz w:val="24"/>
          <w:szCs w:val="24"/>
        </w:rPr>
        <w:t>.12.</w:t>
      </w:r>
      <w:r w:rsidR="009F666A">
        <w:rPr>
          <w:rFonts w:ascii="Times New Roman" w:hAnsi="Times New Roman"/>
          <w:sz w:val="24"/>
          <w:szCs w:val="24"/>
        </w:rPr>
        <w:t>201</w:t>
      </w:r>
      <w:r w:rsidR="00D45352">
        <w:rPr>
          <w:rFonts w:ascii="Times New Roman" w:hAnsi="Times New Roman"/>
          <w:sz w:val="24"/>
          <w:szCs w:val="24"/>
        </w:rPr>
        <w:t>6</w:t>
      </w:r>
      <w:r w:rsidR="009F666A">
        <w:rPr>
          <w:rFonts w:ascii="Times New Roman" w:hAnsi="Times New Roman"/>
          <w:sz w:val="24"/>
          <w:szCs w:val="24"/>
        </w:rPr>
        <w:tab/>
      </w:r>
      <w:r w:rsidR="009F666A">
        <w:rPr>
          <w:rFonts w:ascii="Times New Roman" w:hAnsi="Times New Roman"/>
          <w:sz w:val="24"/>
          <w:szCs w:val="24"/>
        </w:rPr>
        <w:tab/>
      </w:r>
      <w:r w:rsidR="009F666A">
        <w:rPr>
          <w:rFonts w:ascii="Times New Roman" w:hAnsi="Times New Roman"/>
          <w:sz w:val="24"/>
          <w:szCs w:val="24"/>
        </w:rPr>
        <w:tab/>
      </w:r>
      <w:r w:rsidR="009F666A">
        <w:rPr>
          <w:rFonts w:ascii="Times New Roman" w:hAnsi="Times New Roman"/>
          <w:sz w:val="24"/>
          <w:szCs w:val="24"/>
        </w:rPr>
        <w:tab/>
      </w:r>
      <w:r w:rsidR="009F666A">
        <w:rPr>
          <w:rFonts w:ascii="Times New Roman" w:hAnsi="Times New Roman"/>
          <w:sz w:val="24"/>
          <w:szCs w:val="24"/>
        </w:rPr>
        <w:tab/>
      </w:r>
      <w:r w:rsidR="009F666A">
        <w:rPr>
          <w:rFonts w:ascii="Times New Roman" w:hAnsi="Times New Roman"/>
          <w:sz w:val="24"/>
          <w:szCs w:val="24"/>
        </w:rPr>
        <w:tab/>
      </w:r>
      <w:r w:rsidR="009F666A">
        <w:rPr>
          <w:rFonts w:ascii="Times New Roman" w:hAnsi="Times New Roman"/>
          <w:sz w:val="24"/>
          <w:szCs w:val="24"/>
        </w:rPr>
        <w:tab/>
      </w:r>
      <w:r w:rsidR="009F666A">
        <w:rPr>
          <w:rFonts w:ascii="Times New Roman" w:hAnsi="Times New Roman"/>
          <w:sz w:val="24"/>
          <w:szCs w:val="24"/>
        </w:rPr>
        <w:tab/>
      </w:r>
      <w:r w:rsidR="009F666A">
        <w:rPr>
          <w:rFonts w:ascii="Times New Roman" w:hAnsi="Times New Roman"/>
          <w:sz w:val="24"/>
          <w:szCs w:val="24"/>
        </w:rPr>
        <w:tab/>
      </w:r>
      <w:r w:rsidR="009F666A">
        <w:rPr>
          <w:rFonts w:ascii="Times New Roman" w:hAnsi="Times New Roman"/>
          <w:sz w:val="24"/>
          <w:szCs w:val="24"/>
        </w:rPr>
        <w:tab/>
      </w:r>
      <w:r w:rsidR="009F666A">
        <w:rPr>
          <w:rFonts w:ascii="Times New Roman" w:hAnsi="Times New Roman"/>
          <w:sz w:val="24"/>
          <w:szCs w:val="24"/>
        </w:rPr>
        <w:tab/>
        <w:t xml:space="preserve">№ </w:t>
      </w:r>
      <w:r w:rsidR="00D45352">
        <w:rPr>
          <w:rFonts w:ascii="Times New Roman" w:hAnsi="Times New Roman"/>
          <w:sz w:val="24"/>
          <w:szCs w:val="24"/>
        </w:rPr>
        <w:t>28</w:t>
      </w:r>
      <w:r w:rsidR="00AF1049">
        <w:rPr>
          <w:rFonts w:ascii="Times New Roman" w:hAnsi="Times New Roman"/>
          <w:sz w:val="24"/>
          <w:szCs w:val="24"/>
        </w:rPr>
        <w:t>/</w:t>
      </w:r>
      <w:r w:rsidR="00D45352">
        <w:rPr>
          <w:rFonts w:ascii="Times New Roman" w:hAnsi="Times New Roman"/>
          <w:sz w:val="24"/>
          <w:szCs w:val="24"/>
        </w:rPr>
        <w:t>2</w:t>
      </w:r>
    </w:p>
    <w:p w:rsidR="00412AAC" w:rsidRDefault="00412AAC" w:rsidP="009F666A">
      <w:pPr>
        <w:pStyle w:val="ConsPlusTitle"/>
        <w:ind w:left="4253" w:right="4252" w:hanging="4253"/>
        <w:rPr>
          <w:rFonts w:ascii="Times New Roman" w:hAnsi="Times New Roman" w:cs="Times New Roman"/>
          <w:b w:val="0"/>
          <w:sz w:val="24"/>
          <w:szCs w:val="24"/>
        </w:rPr>
      </w:pPr>
    </w:p>
    <w:p w:rsidR="009F666A" w:rsidRDefault="00A918CA" w:rsidP="00D45352">
      <w:pPr>
        <w:pStyle w:val="ConsPlusTitle"/>
        <w:ind w:left="4253" w:right="4252" w:hanging="425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9F666A" w:rsidRPr="00183853">
        <w:rPr>
          <w:rFonts w:ascii="Times New Roman" w:hAnsi="Times New Roman" w:cs="Times New Roman"/>
          <w:b w:val="0"/>
          <w:sz w:val="24"/>
          <w:szCs w:val="24"/>
        </w:rPr>
        <w:t xml:space="preserve">Положения о </w:t>
      </w:r>
      <w:r w:rsidR="00D45352">
        <w:rPr>
          <w:rFonts w:ascii="Times New Roman" w:hAnsi="Times New Roman" w:cs="Times New Roman"/>
          <w:b w:val="0"/>
          <w:sz w:val="24"/>
          <w:szCs w:val="24"/>
        </w:rPr>
        <w:t>премии</w:t>
      </w:r>
    </w:p>
    <w:p w:rsidR="00D45352" w:rsidRDefault="00D45352" w:rsidP="00D45352">
      <w:pPr>
        <w:pStyle w:val="ConsPlusTitle"/>
        <w:ind w:left="4253" w:right="4252" w:hanging="425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Совета депутатов Советского</w:t>
      </w:r>
      <w:r w:rsidR="00D87A7E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D45352" w:rsidRPr="00183853" w:rsidRDefault="00D87A7E" w:rsidP="00D45352">
      <w:pPr>
        <w:pStyle w:val="ConsPlusTitle"/>
        <w:ind w:left="4253" w:right="4252" w:hanging="425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«Общественное</w:t>
      </w:r>
      <w:r w:rsidR="00D45352">
        <w:rPr>
          <w:rFonts w:ascii="Times New Roman" w:hAnsi="Times New Roman" w:cs="Times New Roman"/>
          <w:b w:val="0"/>
          <w:sz w:val="24"/>
          <w:szCs w:val="24"/>
        </w:rPr>
        <w:t xml:space="preserve"> признание»</w:t>
      </w:r>
    </w:p>
    <w:p w:rsidR="009F666A" w:rsidRPr="00183853" w:rsidRDefault="009F666A" w:rsidP="009F666A">
      <w:pPr>
        <w:pStyle w:val="ConsPlusTitle"/>
        <w:ind w:right="4252"/>
        <w:rPr>
          <w:rFonts w:ascii="Times New Roman" w:hAnsi="Times New Roman" w:cs="Times New Roman"/>
          <w:b w:val="0"/>
          <w:sz w:val="24"/>
          <w:szCs w:val="24"/>
        </w:rPr>
      </w:pPr>
    </w:p>
    <w:p w:rsidR="007C35BE" w:rsidRPr="007C35BE" w:rsidRDefault="007C35BE" w:rsidP="004311E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5BE">
        <w:rPr>
          <w:rFonts w:ascii="Times New Roman" w:eastAsia="Calibri" w:hAnsi="Times New Roman" w:cs="Times New Roman"/>
          <w:sz w:val="24"/>
          <w:szCs w:val="24"/>
        </w:rPr>
        <w:t xml:space="preserve">На основании Федерального закона от 6 октября 2003 </w:t>
      </w:r>
      <w:r w:rsidRPr="007C3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 </w:t>
      </w:r>
      <w:hyperlink r:id="rId8" w:history="1">
        <w:r w:rsidRPr="007C35BE">
          <w:rPr>
            <w:rFonts w:ascii="Times New Roman" w:eastAsia="Calibri" w:hAnsi="Times New Roman" w:cs="Times New Roman"/>
            <w:color w:val="000000"/>
            <w:sz w:val="24"/>
            <w:szCs w:val="24"/>
          </w:rPr>
          <w:t>N 131-ФЗ</w:t>
        </w:r>
      </w:hyperlink>
      <w:r w:rsidRPr="007C35BE">
        <w:rPr>
          <w:rFonts w:ascii="Times New Roman" w:eastAsia="Calibri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7C35BE">
          <w:rPr>
            <w:rFonts w:ascii="Times New Roman" w:eastAsia="Calibri" w:hAnsi="Times New Roman" w:cs="Times New Roman"/>
            <w:color w:val="000000"/>
            <w:sz w:val="24"/>
            <w:szCs w:val="24"/>
          </w:rPr>
          <w:t>Устава</w:t>
        </w:r>
      </w:hyperlink>
      <w:r w:rsidRPr="007C3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Советского района</w:t>
      </w:r>
      <w:r w:rsidRPr="007C35BE">
        <w:rPr>
          <w:rFonts w:ascii="Times New Roman" w:eastAsia="Calibri" w:hAnsi="Times New Roman" w:cs="Times New Roman"/>
          <w:sz w:val="24"/>
          <w:szCs w:val="24"/>
        </w:rPr>
        <w:t xml:space="preserve"> города Челябинска  </w:t>
      </w:r>
    </w:p>
    <w:p w:rsidR="007C35BE" w:rsidRPr="007C35BE" w:rsidRDefault="007C35BE" w:rsidP="007C35B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35BE" w:rsidRPr="007C35BE" w:rsidRDefault="007C35BE" w:rsidP="007614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5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  <w:r w:rsidRPr="007C35BE">
        <w:rPr>
          <w:rFonts w:ascii="Times New Roman" w:hAnsi="Times New Roman" w:cs="Times New Roman"/>
          <w:sz w:val="24"/>
          <w:szCs w:val="24"/>
        </w:rPr>
        <w:t xml:space="preserve"> </w:t>
      </w:r>
      <w:r w:rsidRPr="007C35BE">
        <w:rPr>
          <w:rFonts w:ascii="Times New Roman" w:hAnsi="Times New Roman" w:cs="Times New Roman"/>
          <w:b/>
          <w:sz w:val="24"/>
          <w:szCs w:val="24"/>
        </w:rPr>
        <w:t>Советского</w:t>
      </w:r>
      <w:r w:rsidRPr="007C35BE">
        <w:rPr>
          <w:rFonts w:ascii="Times New Roman" w:hAnsi="Times New Roman" w:cs="Times New Roman"/>
          <w:sz w:val="24"/>
          <w:szCs w:val="24"/>
        </w:rPr>
        <w:t xml:space="preserve"> </w:t>
      </w:r>
      <w:r w:rsidRPr="007C35BE">
        <w:rPr>
          <w:rFonts w:ascii="Times New Roman" w:hAnsi="Times New Roman" w:cs="Times New Roman"/>
          <w:b/>
          <w:bCs/>
          <w:sz w:val="24"/>
          <w:szCs w:val="24"/>
        </w:rPr>
        <w:t>района первого созыва</w:t>
      </w:r>
    </w:p>
    <w:p w:rsidR="007C35BE" w:rsidRPr="007C35BE" w:rsidRDefault="007C35BE" w:rsidP="007614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35B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C35BE"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7C35BE" w:rsidRPr="00D45352" w:rsidRDefault="007C35BE" w:rsidP="00D4535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5352">
        <w:rPr>
          <w:rFonts w:ascii="Times New Roman" w:eastAsia="Calibri" w:hAnsi="Times New Roman" w:cs="Times New Roman"/>
          <w:b w:val="0"/>
          <w:sz w:val="24"/>
          <w:szCs w:val="24"/>
        </w:rPr>
        <w:t xml:space="preserve">1. Утвердить </w:t>
      </w:r>
      <w:hyperlink r:id="rId10" w:history="1">
        <w:r w:rsidRPr="00D45352">
          <w:rPr>
            <w:rFonts w:ascii="Times New Roman" w:eastAsia="Calibri" w:hAnsi="Times New Roman" w:cs="Times New Roman"/>
            <w:b w:val="0"/>
            <w:color w:val="000000"/>
            <w:sz w:val="24"/>
            <w:szCs w:val="24"/>
          </w:rPr>
          <w:t>Положение</w:t>
        </w:r>
      </w:hyperlink>
      <w:r w:rsidRPr="00D45352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</w:t>
      </w:r>
      <w:r w:rsidR="00D45352" w:rsidRPr="00D45352">
        <w:rPr>
          <w:rFonts w:ascii="Times New Roman" w:hAnsi="Times New Roman" w:cs="Times New Roman"/>
          <w:b w:val="0"/>
          <w:sz w:val="24"/>
          <w:szCs w:val="24"/>
        </w:rPr>
        <w:t xml:space="preserve">о премии Совета депутатов Советского  района «Общественной признание» </w:t>
      </w:r>
      <w:r w:rsidRPr="00D45352">
        <w:rPr>
          <w:rFonts w:ascii="Times New Roman" w:eastAsia="Calibri" w:hAnsi="Times New Roman" w:cs="Times New Roman"/>
          <w:b w:val="0"/>
          <w:sz w:val="24"/>
          <w:szCs w:val="24"/>
        </w:rPr>
        <w:t xml:space="preserve"> (приложение).</w:t>
      </w:r>
    </w:p>
    <w:p w:rsidR="007C35BE" w:rsidRPr="00D45352" w:rsidRDefault="007C35BE" w:rsidP="007C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35BE" w:rsidRDefault="007C35BE" w:rsidP="007C35BE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5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5BE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8807BE">
        <w:rPr>
          <w:rFonts w:ascii="Times New Roman" w:hAnsi="Times New Roman" w:cs="Times New Roman"/>
          <w:sz w:val="24"/>
          <w:szCs w:val="24"/>
        </w:rPr>
        <w:t>за</w:t>
      </w:r>
      <w:r w:rsidRPr="007C35BE">
        <w:rPr>
          <w:rFonts w:ascii="Times New Roman" w:hAnsi="Times New Roman" w:cs="Times New Roman"/>
          <w:sz w:val="24"/>
          <w:szCs w:val="24"/>
        </w:rPr>
        <w:t xml:space="preserve"> исполнение настоящего решения возложить на </w:t>
      </w:r>
      <w:r w:rsidR="00D45352">
        <w:rPr>
          <w:rFonts w:ascii="Times New Roman" w:hAnsi="Times New Roman" w:cs="Times New Roman"/>
          <w:sz w:val="24"/>
          <w:szCs w:val="24"/>
        </w:rPr>
        <w:t>первого заместителя</w:t>
      </w:r>
      <w:r w:rsidR="0076146C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D45352">
        <w:rPr>
          <w:rFonts w:ascii="Times New Roman" w:hAnsi="Times New Roman" w:cs="Times New Roman"/>
          <w:sz w:val="24"/>
          <w:szCs w:val="24"/>
        </w:rPr>
        <w:t xml:space="preserve"> Совета депутатов С</w:t>
      </w:r>
      <w:r w:rsidR="004E2553">
        <w:rPr>
          <w:rFonts w:ascii="Times New Roman" w:hAnsi="Times New Roman" w:cs="Times New Roman"/>
          <w:sz w:val="24"/>
          <w:szCs w:val="24"/>
        </w:rPr>
        <w:t xml:space="preserve">оветского района А.Н. </w:t>
      </w:r>
      <w:proofErr w:type="spellStart"/>
      <w:r w:rsidR="004E2553">
        <w:rPr>
          <w:rFonts w:ascii="Times New Roman" w:hAnsi="Times New Roman" w:cs="Times New Roman"/>
          <w:sz w:val="24"/>
          <w:szCs w:val="24"/>
        </w:rPr>
        <w:t>Локоцкова</w:t>
      </w:r>
      <w:proofErr w:type="spellEnd"/>
      <w:r w:rsidRPr="007C35BE">
        <w:rPr>
          <w:rFonts w:ascii="Times New Roman" w:hAnsi="Times New Roman" w:cs="Times New Roman"/>
          <w:sz w:val="24"/>
          <w:szCs w:val="24"/>
        </w:rPr>
        <w:t>.</w:t>
      </w:r>
    </w:p>
    <w:p w:rsidR="007C35BE" w:rsidRDefault="007C35BE" w:rsidP="007C35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35BE" w:rsidRDefault="007C35BE" w:rsidP="007C35BE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5BE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С. В. Шумакову.</w:t>
      </w:r>
    </w:p>
    <w:p w:rsidR="007C35BE" w:rsidRPr="007C35BE" w:rsidRDefault="007C35BE" w:rsidP="007C35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BE" w:rsidRPr="007C35BE" w:rsidRDefault="007C35BE" w:rsidP="007C3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5BE">
        <w:rPr>
          <w:rFonts w:ascii="Times New Roman" w:eastAsia="Calibri" w:hAnsi="Times New Roman" w:cs="Times New Roman"/>
          <w:sz w:val="24"/>
          <w:szCs w:val="24"/>
        </w:rPr>
        <w:t xml:space="preserve">4. Настоящее решение вступает в силу с </w:t>
      </w:r>
      <w:r w:rsidR="0076146C">
        <w:rPr>
          <w:rFonts w:ascii="Times New Roman" w:eastAsia="Calibri" w:hAnsi="Times New Roman" w:cs="Times New Roman"/>
          <w:sz w:val="24"/>
          <w:szCs w:val="24"/>
        </w:rPr>
        <w:t>момента  его официального опубликования</w:t>
      </w:r>
      <w:r w:rsidRPr="007C35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35BE" w:rsidRPr="00B232FE" w:rsidRDefault="007C35BE" w:rsidP="007C35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</w:pPr>
    </w:p>
    <w:p w:rsidR="007C35BE" w:rsidRDefault="007C35BE" w:rsidP="0036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5BE" w:rsidRDefault="007C35BE" w:rsidP="0036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5BE" w:rsidRDefault="007C35BE" w:rsidP="0036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66A" w:rsidRDefault="009F666A" w:rsidP="0036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F41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9F666A" w:rsidRPr="00AF1049" w:rsidRDefault="009F666A" w:rsidP="00AF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0F41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420F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0F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0F4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420F4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63D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0F41">
        <w:rPr>
          <w:rFonts w:ascii="Times New Roman" w:eastAsia="Times New Roman" w:hAnsi="Times New Roman"/>
          <w:b/>
          <w:sz w:val="24"/>
          <w:szCs w:val="24"/>
          <w:lang w:eastAsia="ru-RU"/>
        </w:rPr>
        <w:t>В. Е. Макаров</w:t>
      </w:r>
    </w:p>
    <w:p w:rsidR="00AF1049" w:rsidRDefault="00AF1049" w:rsidP="00363D21">
      <w:pPr>
        <w:widowControl w:val="0"/>
        <w:tabs>
          <w:tab w:val="left" w:pos="7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5BE" w:rsidRDefault="007C35BE" w:rsidP="00363D21">
      <w:pPr>
        <w:widowControl w:val="0"/>
        <w:tabs>
          <w:tab w:val="left" w:pos="7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5BE" w:rsidRDefault="007C35BE" w:rsidP="00363D21">
      <w:pPr>
        <w:widowControl w:val="0"/>
        <w:tabs>
          <w:tab w:val="left" w:pos="7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66A" w:rsidRDefault="009F666A" w:rsidP="00363D21">
      <w:pPr>
        <w:widowControl w:val="0"/>
        <w:tabs>
          <w:tab w:val="left" w:pos="7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51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Советского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363D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4511">
        <w:rPr>
          <w:rFonts w:ascii="Times New Roman" w:eastAsia="Times New Roman" w:hAnsi="Times New Roman"/>
          <w:b/>
          <w:sz w:val="24"/>
          <w:szCs w:val="24"/>
          <w:lang w:eastAsia="ru-RU"/>
        </w:rPr>
        <w:t>М.В. Буренков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150E38" w:rsidRDefault="00150E38" w:rsidP="00363D21">
      <w:pPr>
        <w:widowControl w:val="0"/>
        <w:tabs>
          <w:tab w:val="left" w:pos="7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E38" w:rsidRDefault="00150E38" w:rsidP="00363D21">
      <w:pPr>
        <w:widowControl w:val="0"/>
        <w:tabs>
          <w:tab w:val="left" w:pos="7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E38" w:rsidRDefault="00150E38" w:rsidP="00363D21">
      <w:pPr>
        <w:widowControl w:val="0"/>
        <w:tabs>
          <w:tab w:val="left" w:pos="7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46C" w:rsidRDefault="0076146C" w:rsidP="00363D21">
      <w:pPr>
        <w:widowControl w:val="0"/>
        <w:tabs>
          <w:tab w:val="left" w:pos="7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46C" w:rsidRDefault="0076146C" w:rsidP="00363D21">
      <w:pPr>
        <w:widowControl w:val="0"/>
        <w:tabs>
          <w:tab w:val="left" w:pos="7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E38" w:rsidRDefault="00150E38" w:rsidP="00363D21">
      <w:pPr>
        <w:widowControl w:val="0"/>
        <w:tabs>
          <w:tab w:val="left" w:pos="7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E38" w:rsidRDefault="00150E38" w:rsidP="00363D21">
      <w:pPr>
        <w:widowControl w:val="0"/>
        <w:tabs>
          <w:tab w:val="left" w:pos="7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E38" w:rsidRPr="00601B5F" w:rsidRDefault="00150E38" w:rsidP="00150E38">
      <w:pPr>
        <w:spacing w:after="0" w:line="240" w:lineRule="auto"/>
        <w:jc w:val="right"/>
        <w:rPr>
          <w:rFonts w:ascii="Arial" w:hAnsi="Arial" w:cs="Arial"/>
          <w:strike/>
          <w:sz w:val="20"/>
          <w:szCs w:val="20"/>
        </w:rPr>
      </w:pPr>
      <w:r w:rsidRPr="00601B5F">
        <w:rPr>
          <w:rFonts w:ascii="Arial" w:hAnsi="Arial" w:cs="Arial"/>
          <w:sz w:val="20"/>
          <w:szCs w:val="20"/>
        </w:rPr>
        <w:t>ПРИЛОЖЕНИЕ</w:t>
      </w:r>
    </w:p>
    <w:p w:rsidR="00150E38" w:rsidRPr="00601B5F" w:rsidRDefault="00150E38" w:rsidP="00150E38">
      <w:pPr>
        <w:spacing w:after="0" w:line="240" w:lineRule="auto"/>
        <w:jc w:val="right"/>
        <w:rPr>
          <w:strike/>
          <w:sz w:val="24"/>
          <w:szCs w:val="24"/>
        </w:rPr>
      </w:pPr>
      <w:r w:rsidRPr="00601B5F">
        <w:rPr>
          <w:sz w:val="24"/>
          <w:szCs w:val="24"/>
        </w:rPr>
        <w:t xml:space="preserve">к решению Совета депутатов </w:t>
      </w:r>
    </w:p>
    <w:p w:rsidR="00150E38" w:rsidRPr="00601B5F" w:rsidRDefault="00150E38" w:rsidP="00150E38">
      <w:pPr>
        <w:spacing w:after="0" w:line="240" w:lineRule="auto"/>
        <w:jc w:val="right"/>
        <w:rPr>
          <w:strike/>
          <w:sz w:val="24"/>
          <w:szCs w:val="24"/>
        </w:rPr>
      </w:pPr>
      <w:r w:rsidRPr="00601B5F">
        <w:rPr>
          <w:sz w:val="24"/>
          <w:szCs w:val="24"/>
        </w:rPr>
        <w:t xml:space="preserve">Советского района </w:t>
      </w:r>
    </w:p>
    <w:p w:rsidR="00150E38" w:rsidRPr="00EB57CF" w:rsidRDefault="00150E38" w:rsidP="00150E38">
      <w:pPr>
        <w:spacing w:after="0" w:line="240" w:lineRule="auto"/>
        <w:jc w:val="right"/>
        <w:rPr>
          <w:strike/>
          <w:sz w:val="28"/>
          <w:szCs w:val="28"/>
        </w:rPr>
      </w:pPr>
      <w:r w:rsidRPr="00601B5F">
        <w:rPr>
          <w:rFonts w:ascii="Arial" w:hAnsi="Arial" w:cs="Arial"/>
        </w:rPr>
        <w:t>от</w:t>
      </w:r>
      <w:r w:rsidRPr="00601B5F">
        <w:rPr>
          <w:sz w:val="24"/>
          <w:szCs w:val="24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05</w:t>
      </w:r>
      <w:r w:rsidRPr="00601B5F">
        <w:rPr>
          <w:b/>
          <w:bCs/>
          <w:i/>
          <w:iCs/>
          <w:sz w:val="28"/>
          <w:szCs w:val="28"/>
          <w:u w:val="single"/>
        </w:rPr>
        <w:t>.1</w:t>
      </w:r>
      <w:r>
        <w:rPr>
          <w:b/>
          <w:bCs/>
          <w:i/>
          <w:iCs/>
          <w:sz w:val="28"/>
          <w:szCs w:val="28"/>
          <w:u w:val="single"/>
        </w:rPr>
        <w:t>2</w:t>
      </w:r>
      <w:r w:rsidRPr="00601B5F">
        <w:rPr>
          <w:b/>
          <w:bCs/>
          <w:i/>
          <w:iCs/>
          <w:sz w:val="28"/>
          <w:szCs w:val="28"/>
          <w:u w:val="single"/>
        </w:rPr>
        <w:t>.2016</w:t>
      </w:r>
      <w:r w:rsidRPr="00601B5F">
        <w:rPr>
          <w:sz w:val="24"/>
          <w:szCs w:val="24"/>
        </w:rPr>
        <w:t xml:space="preserve"> </w:t>
      </w:r>
      <w:r w:rsidRPr="00601B5F">
        <w:rPr>
          <w:rFonts w:ascii="Arial" w:hAnsi="Arial" w:cs="Arial"/>
        </w:rPr>
        <w:t>№</w:t>
      </w:r>
      <w:r w:rsidRPr="00601B5F">
        <w:rPr>
          <w:sz w:val="24"/>
          <w:szCs w:val="24"/>
        </w:rPr>
        <w:t xml:space="preserve"> </w:t>
      </w:r>
      <w:r w:rsidRPr="00601B5F">
        <w:rPr>
          <w:b/>
          <w:bCs/>
          <w:i/>
          <w:iCs/>
          <w:sz w:val="28"/>
          <w:szCs w:val="28"/>
          <w:u w:val="single"/>
        </w:rPr>
        <w:t>2</w:t>
      </w:r>
      <w:r>
        <w:rPr>
          <w:b/>
          <w:bCs/>
          <w:i/>
          <w:iCs/>
          <w:sz w:val="28"/>
          <w:szCs w:val="28"/>
          <w:u w:val="single"/>
        </w:rPr>
        <w:t>8</w:t>
      </w:r>
      <w:r w:rsidRPr="00601B5F">
        <w:rPr>
          <w:b/>
          <w:bCs/>
          <w:i/>
          <w:iCs/>
          <w:sz w:val="28"/>
          <w:szCs w:val="28"/>
          <w:u w:val="single"/>
        </w:rPr>
        <w:t>/2</w:t>
      </w:r>
    </w:p>
    <w:p w:rsidR="00150E38" w:rsidRPr="004C1C44" w:rsidRDefault="00150E38" w:rsidP="00150E38">
      <w:pPr>
        <w:spacing w:after="0" w:line="240" w:lineRule="auto"/>
        <w:jc w:val="right"/>
        <w:rPr>
          <w:b/>
          <w:i/>
          <w:strike/>
          <w:sz w:val="24"/>
          <w:szCs w:val="24"/>
        </w:rPr>
      </w:pPr>
      <w:r w:rsidRPr="004C1C44">
        <w:rPr>
          <w:b/>
          <w:i/>
          <w:sz w:val="24"/>
          <w:szCs w:val="24"/>
        </w:rPr>
        <w:t>ПРОЕКТ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>о премии Совета депутатов Советского района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>«Общественное признание»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>1. Премия Совета депутатов Советского района  «Общественное признание» (далее - премия)  присуждается по итогам года, или в иные периоды в случае особых достижений гражданам  Российской Федерации, проживающим или работающим в Советском районе города Челябинска, за многолетний добросовестный  труд,   активное участие  в общественно-полезной деятельности и достижения в значимых сферах жизни района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Премия присуждается в размере: 10000 (десять тысяч) рублей; 15000 (пятнадцать тысяч) рублей; 25000 (двадцать пять тысяч) рублей. 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>Размер премии при её фактической выплате  награждённому  лицу, после исчисления и  удержания из нее налогов, в соответствии с законодательством  Российской  Федерации должен составить: 8700 (восемь  тысяч  семьсот) рублей; 13050 (тринадцать  тысяч  пятьдесят) рублей; 21750 (двадцать одна тысяча семьсот пятьдесят) рублей.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>3. Финансирование расходов, связанных с выплатой премии  производится за счет средств бюджета Советского района или иных источников.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>4. Выдвижение кандидатов на соискание премии (далее - кандидат) осуществляется депутатами Совета депутатов Советского района по представлению  руководителей предприятий, учреждений, заведений  или Председателем Совета депутатов Советского района по представлению общественных организаций Советского района.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 xml:space="preserve">5. Материалы  по кандидатам представляются в постоянную комиссию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>овета депутатов Советского района по местному самоуправлению, регламенту и этике (далее - комиссия) не позднее, чем за 10 (десять) дней до даты предполагаемого награждения.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>6. При выдвижении кандидатов  необходимо  представить следующие документы: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>1) ходатайство о включении кандидата в список соискателей премии (заполняется депутатом Совета депутатов Советского района в свободной форме), с указанием размера премии;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представление к награждению премией, к которому прилагаются:  копия паспорта гражданина Российской Федерации (первая страница и страница с регистрацией  по месту жительства) (приложение </w:t>
      </w:r>
      <w:hyperlink r:id="rId11" w:anchor="Par180" w:history="1">
        <w:r w:rsidRPr="00150E38">
          <w:rPr>
            <w:rFonts w:ascii="Times New Roman" w:eastAsia="Times New Roman" w:hAnsi="Times New Roman"/>
            <w:sz w:val="24"/>
            <w:szCs w:val="24"/>
            <w:lang w:eastAsia="ru-RU"/>
          </w:rPr>
          <w:t>1</w:t>
        </w:r>
      </w:hyperlink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Положению);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>- копия страхового свидетельства обязательного пенсионного страхования;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>- копия свидетельства о постановке на учет физического лица в налоговом органе;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>- характеристика кандидата с подтверждением его личного вклада в общественно-полезную, трудовую или иную значимую  деятельность на территории Советского района города Челябинска;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письменное согласие  субъекта  персональных данных  на обработку своих персональных данных (приложение </w:t>
      </w:r>
      <w:hyperlink r:id="rId12" w:anchor="Par180" w:history="1">
        <w:r w:rsidRPr="00150E38">
          <w:rPr>
            <w:rFonts w:ascii="Times New Roman" w:eastAsia="Times New Roman" w:hAnsi="Times New Roman"/>
            <w:sz w:val="24"/>
            <w:szCs w:val="24"/>
            <w:lang w:eastAsia="ru-RU"/>
          </w:rPr>
          <w:t>2</w:t>
        </w:r>
      </w:hyperlink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Положению).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>Материалы, содержащие неполный перечень  документов, указанных в настоящем пункте, комиссией не рассматриваются и возвращаются на доработку.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>7. Премия присуждается  решением Президиума Совета депутатов Советского района  по представлению комиссии.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>8. Премирование производится путем  выдачи наличных денежных сре</w:t>
      </w:r>
      <w:proofErr w:type="gramStart"/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>дств  в б</w:t>
      </w:r>
      <w:proofErr w:type="gramEnd"/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>ухгалтерии Совета депутатов Советского района.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 xml:space="preserve">9. Лицам, награжденным премией, присваивается звание «Лауреат премии Совета депутатов Советского района «Общественное признание», вручается копия </w:t>
      </w:r>
      <w:proofErr w:type="gramStart"/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>решения Президиума Совета депутатов Советского района</w:t>
      </w:r>
      <w:proofErr w:type="gramEnd"/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 xml:space="preserve">  и соответствующая денежная сумма. 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Советского района                                                                     В.Е. Макаров</w:t>
      </w:r>
    </w:p>
    <w:p w:rsidR="00150E38" w:rsidRPr="00150E38" w:rsidRDefault="00150E38" w:rsidP="00150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50E38" w:rsidRPr="00150E38" w:rsidSect="0013125A">
      <w:footerReference w:type="default" r:id="rId13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49" w:rsidRDefault="00AF1049" w:rsidP="00AF1049">
      <w:pPr>
        <w:spacing w:after="0" w:line="240" w:lineRule="auto"/>
      </w:pPr>
      <w:r>
        <w:separator/>
      </w:r>
    </w:p>
  </w:endnote>
  <w:endnote w:type="continuationSeparator" w:id="0">
    <w:p w:rsidR="00AF1049" w:rsidRDefault="00AF1049" w:rsidP="00AF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49" w:rsidRDefault="00412AAC" w:rsidP="00AF1049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</w:t>
    </w:r>
    <w:r w:rsidR="009F797E">
      <w:rPr>
        <w:rFonts w:ascii="Arial" w:hAnsi="Arial" w:cs="Arial"/>
        <w:sz w:val="12"/>
        <w:szCs w:val="12"/>
      </w:rPr>
      <w:t xml:space="preserve">т </w:t>
    </w:r>
    <w:r w:rsidR="00D45352">
      <w:rPr>
        <w:rFonts w:ascii="Arial" w:hAnsi="Arial" w:cs="Arial"/>
        <w:sz w:val="12"/>
        <w:szCs w:val="12"/>
      </w:rPr>
      <w:t>0</w:t>
    </w:r>
    <w:r w:rsidR="00334F3D">
      <w:rPr>
        <w:rFonts w:ascii="Arial" w:hAnsi="Arial" w:cs="Arial"/>
        <w:sz w:val="12"/>
        <w:szCs w:val="12"/>
      </w:rPr>
      <w:t>5</w:t>
    </w:r>
    <w:r w:rsidR="009F797E">
      <w:rPr>
        <w:rFonts w:ascii="Arial" w:hAnsi="Arial" w:cs="Arial"/>
        <w:sz w:val="12"/>
        <w:szCs w:val="12"/>
      </w:rPr>
      <w:t>.12.201</w:t>
    </w:r>
    <w:r w:rsidR="00D45352">
      <w:rPr>
        <w:rFonts w:ascii="Arial" w:hAnsi="Arial" w:cs="Arial"/>
        <w:sz w:val="12"/>
        <w:szCs w:val="12"/>
      </w:rPr>
      <w:t>6</w:t>
    </w:r>
    <w:r w:rsidR="009F797E">
      <w:rPr>
        <w:rFonts w:ascii="Arial" w:hAnsi="Arial" w:cs="Arial"/>
        <w:sz w:val="12"/>
        <w:szCs w:val="12"/>
      </w:rPr>
      <w:t xml:space="preserve"> № </w:t>
    </w:r>
    <w:r w:rsidR="00D45352">
      <w:rPr>
        <w:rFonts w:ascii="Arial" w:hAnsi="Arial" w:cs="Arial"/>
        <w:sz w:val="12"/>
        <w:szCs w:val="12"/>
      </w:rPr>
      <w:t>28/2</w:t>
    </w:r>
    <w:r w:rsidR="004F408C">
      <w:rPr>
        <w:rFonts w:ascii="Arial" w:hAnsi="Arial" w:cs="Arial"/>
        <w:sz w:val="12"/>
        <w:szCs w:val="12"/>
      </w:rPr>
      <w:tab/>
    </w:r>
    <w:r w:rsidR="004F408C">
      <w:rPr>
        <w:rFonts w:ascii="Arial" w:hAnsi="Arial" w:cs="Arial"/>
        <w:sz w:val="12"/>
        <w:szCs w:val="12"/>
      </w:rPr>
      <w:tab/>
      <w:t>SR1s</w:t>
    </w:r>
    <w:r w:rsidR="00D45352">
      <w:rPr>
        <w:rFonts w:ascii="Arial" w:hAnsi="Arial" w:cs="Arial"/>
        <w:sz w:val="12"/>
        <w:szCs w:val="12"/>
      </w:rPr>
      <w:t>28</w:t>
    </w:r>
    <w:r w:rsidR="008A6690">
      <w:rPr>
        <w:rFonts w:ascii="Arial" w:hAnsi="Arial" w:cs="Arial"/>
        <w:sz w:val="12"/>
        <w:szCs w:val="12"/>
      </w:rPr>
      <w:t>r0</w:t>
    </w:r>
    <w:r w:rsidR="00D45352">
      <w:rPr>
        <w:rFonts w:ascii="Arial" w:hAnsi="Arial" w:cs="Arial"/>
        <w:sz w:val="12"/>
        <w:szCs w:val="12"/>
      </w:rPr>
      <w:t>2</w:t>
    </w:r>
  </w:p>
  <w:p w:rsidR="00AF1049" w:rsidRDefault="00AF10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49" w:rsidRDefault="00AF1049" w:rsidP="00AF1049">
      <w:pPr>
        <w:spacing w:after="0" w:line="240" w:lineRule="auto"/>
      </w:pPr>
      <w:r>
        <w:separator/>
      </w:r>
    </w:p>
  </w:footnote>
  <w:footnote w:type="continuationSeparator" w:id="0">
    <w:p w:rsidR="00AF1049" w:rsidRDefault="00AF1049" w:rsidP="00AF1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96B26B8"/>
    <w:multiLevelType w:val="hybridMultilevel"/>
    <w:tmpl w:val="C46E2A52"/>
    <w:lvl w:ilvl="0" w:tplc="C0728968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66A"/>
    <w:rsid w:val="00000E7A"/>
    <w:rsid w:val="00081879"/>
    <w:rsid w:val="0010532C"/>
    <w:rsid w:val="0013125A"/>
    <w:rsid w:val="001446B1"/>
    <w:rsid w:val="00150E38"/>
    <w:rsid w:val="001646EC"/>
    <w:rsid w:val="001744CD"/>
    <w:rsid w:val="001B4966"/>
    <w:rsid w:val="001D717A"/>
    <w:rsid w:val="00237356"/>
    <w:rsid w:val="00281C5D"/>
    <w:rsid w:val="002B0A7B"/>
    <w:rsid w:val="002E53F3"/>
    <w:rsid w:val="00334F3D"/>
    <w:rsid w:val="00363D21"/>
    <w:rsid w:val="0037377A"/>
    <w:rsid w:val="0039793E"/>
    <w:rsid w:val="003A43DA"/>
    <w:rsid w:val="00412AAC"/>
    <w:rsid w:val="004311E4"/>
    <w:rsid w:val="004C45E9"/>
    <w:rsid w:val="004E2553"/>
    <w:rsid w:val="004F408C"/>
    <w:rsid w:val="00520AF6"/>
    <w:rsid w:val="00586B97"/>
    <w:rsid w:val="005A5CD2"/>
    <w:rsid w:val="005B7EBB"/>
    <w:rsid w:val="00627D1F"/>
    <w:rsid w:val="00665F4E"/>
    <w:rsid w:val="006B261A"/>
    <w:rsid w:val="006B5492"/>
    <w:rsid w:val="00760580"/>
    <w:rsid w:val="0076146C"/>
    <w:rsid w:val="007723AB"/>
    <w:rsid w:val="007C35BE"/>
    <w:rsid w:val="00802C7E"/>
    <w:rsid w:val="008807BE"/>
    <w:rsid w:val="008A6690"/>
    <w:rsid w:val="009A77DB"/>
    <w:rsid w:val="009F666A"/>
    <w:rsid w:val="009F797E"/>
    <w:rsid w:val="00A02245"/>
    <w:rsid w:val="00A206A4"/>
    <w:rsid w:val="00A918CA"/>
    <w:rsid w:val="00AF1049"/>
    <w:rsid w:val="00AF4D76"/>
    <w:rsid w:val="00B1299A"/>
    <w:rsid w:val="00C921B7"/>
    <w:rsid w:val="00CF564B"/>
    <w:rsid w:val="00D45352"/>
    <w:rsid w:val="00D87A7E"/>
    <w:rsid w:val="00E6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6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6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E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F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1049"/>
  </w:style>
  <w:style w:type="paragraph" w:styleId="a8">
    <w:name w:val="footer"/>
    <w:basedOn w:val="a"/>
    <w:link w:val="a9"/>
    <w:uiPriority w:val="99"/>
    <w:semiHidden/>
    <w:unhideWhenUsed/>
    <w:rsid w:val="00AF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1049"/>
  </w:style>
  <w:style w:type="paragraph" w:styleId="aa">
    <w:name w:val="List Paragraph"/>
    <w:basedOn w:val="a"/>
    <w:uiPriority w:val="34"/>
    <w:qFormat/>
    <w:rsid w:val="007C3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4A546E977A3E1BC827489D0C52E9816CB4F2C06DC312CEF483EC62C0D13322D1627114BB49D1BVDF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\\dc\public\&#1057;&#1086;&#1074;&#1077;&#1090;%20&#1076;&#1077;&#1087;&#1091;&#1090;&#1072;&#1090;&#1086;&#1074;\&#1043;&#1072;&#1092;&#1085;&#1077;&#1088;\&#1043;&#1088;&#1072;&#1084;&#1086;&#1090;&#1072;\SR1s3r07p_&#1087;&#1086;&#1083;&#1086;&#1078;&#1077;&#1085;&#1080;&#1077;%20&#1086;%20&#1055;&#1086;&#1095;&#1077;&#1090;&#1085;&#1086;&#1081;%20&#1075;&#1088;&#1072;&#1084;&#1086;&#1090;&#1077;%20&#1080;%20&#1090;.%20&#1076;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dc\public\&#1057;&#1086;&#1074;&#1077;&#1090;%20&#1076;&#1077;&#1087;&#1091;&#1090;&#1072;&#1090;&#1086;&#1074;\&#1043;&#1072;&#1092;&#1085;&#1077;&#1088;\&#1043;&#1088;&#1072;&#1084;&#1086;&#1090;&#1072;\SR1s3r07p_&#1087;&#1086;&#1083;&#1086;&#1078;&#1077;&#1085;&#1080;&#1077;%20&#1086;%20&#1055;&#1086;&#1095;&#1077;&#1090;&#1085;&#1086;&#1081;%20&#1075;&#1088;&#1072;&#1084;&#1086;&#1090;&#1077;%20&#1080;%20&#1090;.%20&#1076;.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24A546E977A3E1BC826A84C6A971931EC712290FDE3B79B31D3891735D15676D56214408F09318D8C97D4EV5F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24A546E977A3E1BC826A84C6A971931EC712290FDE3D7FB21E3891735D15676D56214408F09318D8C87D4EV5F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22</cp:revision>
  <cp:lastPrinted>2016-12-06T07:18:00Z</cp:lastPrinted>
  <dcterms:created xsi:type="dcterms:W3CDTF">2015-12-01T05:39:00Z</dcterms:created>
  <dcterms:modified xsi:type="dcterms:W3CDTF">2016-12-06T07:19:00Z</dcterms:modified>
</cp:coreProperties>
</file>