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Default="00B30510" w:rsidP="00B30510">
      <w:pPr>
        <w:tabs>
          <w:tab w:val="left" w:pos="709"/>
          <w:tab w:val="left" w:pos="851"/>
          <w:tab w:val="left" w:pos="993"/>
        </w:tabs>
        <w:suppressAutoHyphens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 w:rsidR="000376DB">
        <w:rPr>
          <w:rFonts w:ascii="Arial" w:hAnsi="Arial" w:cs="Arial"/>
          <w:caps/>
          <w:sz w:val="20"/>
          <w:szCs w:val="20"/>
        </w:rPr>
        <w:t>Приложение</w:t>
      </w:r>
    </w:p>
    <w:p w:rsidR="00B30510" w:rsidRDefault="00B30510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376DB">
        <w:t xml:space="preserve">к решению Совета депутатов </w:t>
      </w:r>
    </w:p>
    <w:p w:rsidR="000376DB" w:rsidRDefault="00B30510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6DB">
        <w:t xml:space="preserve">Советского района </w:t>
      </w:r>
      <w:r w:rsidR="000376DB">
        <w:rPr>
          <w:rFonts w:ascii="Arial" w:hAnsi="Arial" w:cs="Arial"/>
          <w:sz w:val="20"/>
          <w:szCs w:val="20"/>
        </w:rPr>
        <w:t xml:space="preserve">от  </w:t>
      </w:r>
      <w:r w:rsidR="00C60241">
        <w:rPr>
          <w:b/>
          <w:i/>
          <w:sz w:val="28"/>
          <w:szCs w:val="28"/>
          <w:u w:val="single"/>
        </w:rPr>
        <w:t>27</w:t>
      </w:r>
      <w:r w:rsidR="000376DB">
        <w:rPr>
          <w:b/>
          <w:i/>
          <w:sz w:val="28"/>
          <w:szCs w:val="28"/>
          <w:u w:val="single"/>
        </w:rPr>
        <w:t>.03.201</w:t>
      </w:r>
      <w:r w:rsidR="00C60241">
        <w:rPr>
          <w:b/>
          <w:i/>
          <w:sz w:val="28"/>
          <w:szCs w:val="28"/>
          <w:u w:val="single"/>
        </w:rPr>
        <w:t>8</w:t>
      </w:r>
      <w:r w:rsidR="000376DB">
        <w:rPr>
          <w:rFonts w:ascii="Arial" w:hAnsi="Arial" w:cs="Arial"/>
          <w:sz w:val="20"/>
          <w:szCs w:val="20"/>
        </w:rPr>
        <w:t xml:space="preserve">№ </w:t>
      </w:r>
      <w:r w:rsidR="00C60241">
        <w:rPr>
          <w:b/>
          <w:i/>
          <w:sz w:val="28"/>
          <w:szCs w:val="28"/>
          <w:u w:val="single"/>
        </w:rPr>
        <w:t>42/5</w:t>
      </w:r>
      <w:r w:rsidR="000376DB">
        <w:rPr>
          <w:rFonts w:eastAsia="Calibri"/>
          <w:b/>
          <w:lang w:eastAsia="en-US"/>
        </w:rPr>
        <w:tab/>
        <w:t>ПЛАН РАБОТЫ</w:t>
      </w:r>
    </w:p>
    <w:p w:rsidR="000376DB" w:rsidRDefault="000376DB" w:rsidP="000376D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СОВЕТА ДЕПУТАТОВ СОВЕТСКОГО РАЙОНА НА </w:t>
      </w:r>
      <w:r>
        <w:rPr>
          <w:rFonts w:eastAsia="Calibri"/>
          <w:b/>
          <w:lang w:val="en-US" w:eastAsia="en-US"/>
        </w:rPr>
        <w:t>II</w:t>
      </w:r>
      <w:r w:rsidRPr="000376DB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КВАРТАЛ 201</w:t>
      </w:r>
      <w:r w:rsidR="00C60241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 xml:space="preserve"> ГОДА</w:t>
      </w:r>
    </w:p>
    <w:p w:rsidR="000376DB" w:rsidRPr="00A44D52" w:rsidRDefault="000376DB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44D52">
        <w:rPr>
          <w:rFonts w:eastAsia="Calibri"/>
          <w:b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671"/>
        <w:gridCol w:w="1277"/>
        <w:gridCol w:w="2406"/>
        <w:gridCol w:w="1846"/>
      </w:tblGrid>
      <w:tr w:rsidR="000376DB" w:rsidTr="00FE70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</w:p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 w:rsidP="000B404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0376DB" w:rsidTr="00FE7049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FE704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76DB">
              <w:rPr>
                <w:sz w:val="20"/>
                <w:szCs w:val="20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71A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0376DB">
              <w:rPr>
                <w:sz w:val="20"/>
                <w:szCs w:val="20"/>
              </w:rPr>
              <w:t>-е заседание Совета депутатов Советского района:</w:t>
            </w:r>
          </w:p>
          <w:p w:rsidR="000376DB" w:rsidRDefault="008E15B3" w:rsidP="00071A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76DB">
              <w:rPr>
                <w:sz w:val="20"/>
                <w:szCs w:val="20"/>
              </w:rPr>
              <w:t>Об итогах проведения  весенних субботников на территории Советского района в 201</w:t>
            </w:r>
            <w:r w:rsidR="00071A9A">
              <w:rPr>
                <w:sz w:val="20"/>
                <w:szCs w:val="20"/>
              </w:rPr>
              <w:t>8</w:t>
            </w:r>
            <w:r w:rsidR="000376DB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76DB" w:rsidRDefault="00071A9A" w:rsidP="00857B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376DB">
              <w:rPr>
                <w:sz w:val="20"/>
                <w:szCs w:val="20"/>
              </w:rPr>
              <w:t>.05.201</w:t>
            </w:r>
            <w:r w:rsidR="00857B62">
              <w:rPr>
                <w:sz w:val="20"/>
                <w:szCs w:val="20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Петров</w:t>
            </w:r>
          </w:p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Советского района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7B7E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 Иванов</w:t>
            </w:r>
          </w:p>
        </w:tc>
      </w:tr>
      <w:tr w:rsidR="007B7E48" w:rsidTr="00FE7049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Default="00FE704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7E48">
              <w:rPr>
                <w:sz w:val="20"/>
                <w:szCs w:val="20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Default="007B7E48" w:rsidP="007B7E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45-е заседание Совета депутатов Советского района:</w:t>
            </w:r>
          </w:p>
          <w:p w:rsidR="007B7E48" w:rsidRDefault="008E15B3" w:rsidP="007B7E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B7E48">
              <w:rPr>
                <w:sz w:val="20"/>
                <w:szCs w:val="20"/>
              </w:rPr>
              <w:t>Об итогах  2017-2018 учебного года  и планах на летнюю учебно-озд</w:t>
            </w:r>
            <w:r>
              <w:rPr>
                <w:sz w:val="20"/>
                <w:szCs w:val="20"/>
              </w:rPr>
              <w:t>оровительную кампанию 2018 года»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8" w:rsidRDefault="007B7E48" w:rsidP="007B7E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48" w:rsidRDefault="007B7E48" w:rsidP="007B7E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А.М. </w:t>
            </w:r>
            <w:proofErr w:type="spellStart"/>
            <w:r>
              <w:rPr>
                <w:sz w:val="20"/>
                <w:szCs w:val="20"/>
              </w:rPr>
              <w:t>Кузыченко</w:t>
            </w:r>
            <w:proofErr w:type="spellEnd"/>
          </w:p>
          <w:p w:rsidR="007B7E48" w:rsidRDefault="007B7E48" w:rsidP="00B305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 МКУ «Центр обеспечения деятельности образовательных организаций  города Челябинска» по Советскому району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48" w:rsidRDefault="007B7E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Г. Лапин</w:t>
            </w:r>
          </w:p>
        </w:tc>
      </w:tr>
    </w:tbl>
    <w:p w:rsidR="000376DB" w:rsidRPr="00A44D52" w:rsidRDefault="000376DB" w:rsidP="000376DB">
      <w:pPr>
        <w:keepNext/>
        <w:spacing w:line="276" w:lineRule="auto"/>
        <w:jc w:val="center"/>
        <w:outlineLvl w:val="1"/>
        <w:rPr>
          <w:b/>
          <w:bCs/>
        </w:rPr>
      </w:pPr>
      <w:r w:rsidRPr="00A44D52">
        <w:rPr>
          <w:b/>
          <w:bCs/>
        </w:rPr>
        <w:t xml:space="preserve">Раздел </w:t>
      </w:r>
      <w:r w:rsidRPr="00A44D52">
        <w:rPr>
          <w:b/>
          <w:bCs/>
          <w:lang w:val="en-US"/>
        </w:rPr>
        <w:t>II</w:t>
      </w:r>
      <w:r w:rsidRPr="00A44D52">
        <w:rPr>
          <w:b/>
          <w:bCs/>
        </w:rPr>
        <w:t xml:space="preserve">. Принятие и внесение изменений в нормативные правовые акты </w:t>
      </w:r>
    </w:p>
    <w:p w:rsidR="000376DB" w:rsidRPr="00A44D52" w:rsidRDefault="000376DB" w:rsidP="000376DB">
      <w:pPr>
        <w:keepNext/>
        <w:spacing w:line="276" w:lineRule="auto"/>
        <w:jc w:val="center"/>
        <w:outlineLvl w:val="1"/>
        <w:rPr>
          <w:b/>
          <w:bCs/>
          <w:caps/>
        </w:rPr>
      </w:pPr>
      <w:r w:rsidRPr="00A44D52">
        <w:rPr>
          <w:b/>
          <w:bCs/>
        </w:rPr>
        <w:t>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610"/>
        <w:gridCol w:w="1560"/>
        <w:gridCol w:w="2126"/>
        <w:gridCol w:w="1843"/>
      </w:tblGrid>
      <w:tr w:rsidR="000376DB" w:rsidTr="00B30510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</w:t>
            </w:r>
          </w:p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Наименование НПА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Ответственный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0376DB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484908" w:rsidRDefault="00484908" w:rsidP="00484908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Рассмотреть проект решения </w:t>
            </w:r>
            <w:r w:rsidR="000376DB">
              <w:rPr>
                <w:sz w:val="20"/>
                <w:szCs w:val="20"/>
              </w:rPr>
              <w:t>«Об исполнении  бюджета  Советского  внутригородского ра</w:t>
            </w:r>
            <w:r>
              <w:rPr>
                <w:sz w:val="20"/>
                <w:szCs w:val="20"/>
              </w:rPr>
              <w:t xml:space="preserve">йона города  Челябинска за 2017 </w:t>
            </w:r>
            <w:r w:rsidR="000376DB">
              <w:rPr>
                <w:sz w:val="20"/>
                <w:szCs w:val="20"/>
              </w:rPr>
              <w:t xml:space="preserve">год»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7B7E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 Зайцев</w:t>
            </w:r>
          </w:p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3903" w:rsidTr="00B30510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3" w:rsidRDefault="003433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3" w:rsidRDefault="00AF3903" w:rsidP="00DE79D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Рассмотреть  проект решения «О внесении изменений  в решение </w:t>
            </w:r>
            <w:proofErr w:type="gramStart"/>
            <w:r>
              <w:rPr>
                <w:sz w:val="20"/>
                <w:szCs w:val="20"/>
              </w:rPr>
              <w:t>Совета депутатов Советского района города Челябинска</w:t>
            </w:r>
            <w:proofErr w:type="gramEnd"/>
            <w:r>
              <w:rPr>
                <w:sz w:val="20"/>
                <w:szCs w:val="20"/>
              </w:rPr>
              <w:t xml:space="preserve"> от 24.12.2015 №17/9 «Об утверждении Положения о поощрении территориального общественного самоуправления, активных граждан территориального общественного самоуправления Советского района города Челябинска»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03" w:rsidRDefault="00AF3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03" w:rsidRDefault="00AF3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03" w:rsidRDefault="00AF3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В. Шумаков</w:t>
            </w:r>
          </w:p>
        </w:tc>
      </w:tr>
      <w:tr w:rsidR="000376DB" w:rsidTr="00B30510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3433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7B62">
              <w:rPr>
                <w:sz w:val="20"/>
                <w:szCs w:val="20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484908" w:rsidP="00DE79D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Рассмотреть  проект решения </w:t>
            </w:r>
            <w:r w:rsidR="000376DB">
              <w:rPr>
                <w:sz w:val="20"/>
                <w:szCs w:val="20"/>
              </w:rPr>
              <w:t>«О внесении изменений в Устав Советского района города Челябинска»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Default="00AF3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0376DB" w:rsidRDefault="000376DB">
            <w:pPr>
              <w:spacing w:line="276" w:lineRule="auto"/>
              <w:rPr>
                <w:sz w:val="20"/>
                <w:szCs w:val="20"/>
              </w:rPr>
            </w:pPr>
          </w:p>
          <w:p w:rsidR="000376DB" w:rsidRDefault="000376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C764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В. Зайцев</w:t>
            </w:r>
          </w:p>
        </w:tc>
      </w:tr>
      <w:tr w:rsidR="007B7E48" w:rsidTr="00B30510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Default="003433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7E48">
              <w:rPr>
                <w:sz w:val="20"/>
                <w:szCs w:val="20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Default="007B7E48" w:rsidP="00DE79D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Рассмотреть  проект решения «О внесении изменений в решение </w:t>
            </w:r>
            <w:proofErr w:type="gramStart"/>
            <w:r>
              <w:rPr>
                <w:sz w:val="20"/>
                <w:szCs w:val="20"/>
              </w:rPr>
              <w:t>Совета депутатов Советского района города Челябинска</w:t>
            </w:r>
            <w:proofErr w:type="gramEnd"/>
            <w:r>
              <w:rPr>
                <w:sz w:val="20"/>
                <w:szCs w:val="20"/>
              </w:rPr>
              <w:t xml:space="preserve"> от 18.02.2015 № 6/5 «Об утверждении Порядка установления размеров и условий оплаты труда лиц, замещающих выборные муниципальные должности, и лиц, замещающих должности муниципальной службы в Советском районе»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48" w:rsidRDefault="00AF3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48" w:rsidRDefault="007B7E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48" w:rsidRDefault="007B7E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В. Шумаков</w:t>
            </w:r>
          </w:p>
        </w:tc>
      </w:tr>
      <w:tr w:rsidR="000376DB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8E15B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7B62">
              <w:rPr>
                <w:sz w:val="20"/>
                <w:szCs w:val="20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Приведение  нормативно-правовой базы Советского района в соответствие с изменениями  законодательства и новой редакцией Устава </w:t>
            </w:r>
          </w:p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депутатов</w:t>
            </w:r>
          </w:p>
          <w:p w:rsidR="000376DB" w:rsidRDefault="000376DB">
            <w:pPr>
              <w:spacing w:line="276" w:lineRule="auto"/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В. Шумаков</w:t>
            </w:r>
          </w:p>
        </w:tc>
      </w:tr>
    </w:tbl>
    <w:p w:rsidR="00A44D52" w:rsidRDefault="00A44D52" w:rsidP="000376DB">
      <w:pPr>
        <w:spacing w:before="120"/>
        <w:jc w:val="center"/>
        <w:rPr>
          <w:b/>
        </w:rPr>
      </w:pPr>
    </w:p>
    <w:p w:rsidR="000376DB" w:rsidRDefault="000376DB" w:rsidP="000376DB">
      <w:pPr>
        <w:spacing w:before="120"/>
        <w:jc w:val="center"/>
        <w:rPr>
          <w:b/>
        </w:rPr>
      </w:pPr>
      <w:r>
        <w:rPr>
          <w:b/>
        </w:rPr>
        <w:lastRenderedPageBreak/>
        <w:t>Раздел III. Законодательная инициатива и нормотворческая деятельность</w:t>
      </w:r>
      <w:r>
        <w:rPr>
          <w:b/>
        </w:rPr>
        <w:br/>
        <w:t>Совета депутатов Советского района</w:t>
      </w:r>
    </w:p>
    <w:p w:rsidR="00FE7049" w:rsidRDefault="00FE7049" w:rsidP="000376DB">
      <w:pPr>
        <w:spacing w:before="12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694"/>
      </w:tblGrid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№</w:t>
            </w:r>
          </w:p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0376DB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bookmarkStart w:id="0" w:name="sub_9"/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V. Работа постоянных комиссий </w:t>
      </w:r>
      <w:bookmarkEnd w:id="0"/>
    </w:p>
    <w:p w:rsidR="00FE7049" w:rsidRDefault="00FE7049" w:rsidP="000376DB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684"/>
      </w:tblGrid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</w:p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61356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17-19</w:t>
            </w:r>
            <w:r w:rsidR="000376DB">
              <w:rPr>
                <w:sz w:val="22"/>
                <w:szCs w:val="22"/>
              </w:rPr>
              <w:t>.04.201</w:t>
            </w:r>
            <w:r>
              <w:rPr>
                <w:sz w:val="22"/>
                <w:szCs w:val="22"/>
              </w:rPr>
              <w:t>8</w:t>
            </w:r>
          </w:p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6135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</w:t>
            </w:r>
            <w:r w:rsidR="0061356F">
              <w:rPr>
                <w:sz w:val="22"/>
                <w:szCs w:val="22"/>
              </w:rPr>
              <w:t>4.05.2018</w:t>
            </w:r>
          </w:p>
          <w:p w:rsidR="000376DB" w:rsidRDefault="0061356F" w:rsidP="00613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19</w:t>
            </w:r>
            <w:r w:rsidR="000376DB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1.06.2018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Контроль </w:t>
            </w:r>
            <w:proofErr w:type="gramStart"/>
            <w:r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0376DB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Раздел V. Текущая деятельность депутатов Совета депутатов Советского района</w:t>
      </w:r>
    </w:p>
    <w:p w:rsidR="00B30510" w:rsidRDefault="00B30510" w:rsidP="000376DB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686"/>
      </w:tblGrid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br w:type="page"/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Апрель-июнь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0376DB" w:rsidRDefault="000376DB" w:rsidP="000376DB">
      <w:pPr>
        <w:autoSpaceDE w:val="0"/>
        <w:autoSpaceDN w:val="0"/>
        <w:adjustRightInd w:val="0"/>
      </w:pPr>
    </w:p>
    <w:p w:rsidR="000376DB" w:rsidRDefault="000376DB" w:rsidP="000376DB">
      <w:pPr>
        <w:autoSpaceDE w:val="0"/>
        <w:autoSpaceDN w:val="0"/>
        <w:adjustRightInd w:val="0"/>
      </w:pPr>
    </w:p>
    <w:p w:rsidR="000376DB" w:rsidRDefault="000376DB" w:rsidP="000376DB">
      <w:pPr>
        <w:autoSpaceDE w:val="0"/>
        <w:autoSpaceDN w:val="0"/>
        <w:adjustRightInd w:val="0"/>
      </w:pPr>
      <w:r>
        <w:t>Председатель Совета депутатов</w:t>
      </w:r>
    </w:p>
    <w:p w:rsidR="000376DB" w:rsidRDefault="000376DB" w:rsidP="00D239BE">
      <w:pPr>
        <w:autoSpaceDE w:val="0"/>
        <w:autoSpaceDN w:val="0"/>
        <w:adjustRightInd w:val="0"/>
        <w:jc w:val="both"/>
      </w:pPr>
      <w:r>
        <w:t>Советского района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В. Е. Макаров</w:t>
      </w:r>
    </w:p>
    <w:p w:rsidR="001744CD" w:rsidRPr="000376DB" w:rsidRDefault="001744CD" w:rsidP="000376DB"/>
    <w:sectPr w:rsidR="001744CD" w:rsidRPr="000376DB" w:rsidSect="00B30510">
      <w:footerReference w:type="default" r:id="rId6"/>
      <w:pgSz w:w="11906" w:h="16838"/>
      <w:pgMar w:top="567" w:right="851" w:bottom="510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049" w:rsidRDefault="00FE7049" w:rsidP="00C95991">
      <w:r>
        <w:separator/>
      </w:r>
    </w:p>
  </w:endnote>
  <w:endnote w:type="continuationSeparator" w:id="1">
    <w:p w:rsidR="00FE7049" w:rsidRDefault="00FE7049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9" w:rsidRPr="006C4162" w:rsidRDefault="00FE7049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27.03.2018 № 42/5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SR1s42r05p</w:t>
    </w:r>
  </w:p>
  <w:p w:rsidR="00FE7049" w:rsidRPr="00C95991" w:rsidRDefault="00FE7049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049" w:rsidRDefault="00FE7049" w:rsidP="00C95991">
      <w:r>
        <w:separator/>
      </w:r>
    </w:p>
  </w:footnote>
  <w:footnote w:type="continuationSeparator" w:id="1">
    <w:p w:rsidR="00FE7049" w:rsidRDefault="00FE7049" w:rsidP="00C9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35C8D"/>
    <w:rsid w:val="000376DB"/>
    <w:rsid w:val="00071A9A"/>
    <w:rsid w:val="000B4048"/>
    <w:rsid w:val="000C6745"/>
    <w:rsid w:val="000D5137"/>
    <w:rsid w:val="000D6C37"/>
    <w:rsid w:val="000D6EDA"/>
    <w:rsid w:val="00137497"/>
    <w:rsid w:val="00140E62"/>
    <w:rsid w:val="00141DC8"/>
    <w:rsid w:val="00151CAA"/>
    <w:rsid w:val="001525CB"/>
    <w:rsid w:val="0016692F"/>
    <w:rsid w:val="001671A0"/>
    <w:rsid w:val="001744CD"/>
    <w:rsid w:val="00186A87"/>
    <w:rsid w:val="001A19CD"/>
    <w:rsid w:val="0020544C"/>
    <w:rsid w:val="00213867"/>
    <w:rsid w:val="00296450"/>
    <w:rsid w:val="002B0A7B"/>
    <w:rsid w:val="00336671"/>
    <w:rsid w:val="00343334"/>
    <w:rsid w:val="00343867"/>
    <w:rsid w:val="003633C8"/>
    <w:rsid w:val="00386149"/>
    <w:rsid w:val="003F68D9"/>
    <w:rsid w:val="00420071"/>
    <w:rsid w:val="00482BDC"/>
    <w:rsid w:val="00484908"/>
    <w:rsid w:val="004C3747"/>
    <w:rsid w:val="004F0925"/>
    <w:rsid w:val="00506CC1"/>
    <w:rsid w:val="00506F42"/>
    <w:rsid w:val="005840AE"/>
    <w:rsid w:val="005A03E1"/>
    <w:rsid w:val="005A5B8F"/>
    <w:rsid w:val="005B2654"/>
    <w:rsid w:val="005B5320"/>
    <w:rsid w:val="005D3EE3"/>
    <w:rsid w:val="006012B2"/>
    <w:rsid w:val="0061356F"/>
    <w:rsid w:val="00625F13"/>
    <w:rsid w:val="00654E14"/>
    <w:rsid w:val="006622E9"/>
    <w:rsid w:val="00665F4E"/>
    <w:rsid w:val="006B40BA"/>
    <w:rsid w:val="006B69F7"/>
    <w:rsid w:val="007213B3"/>
    <w:rsid w:val="007227A7"/>
    <w:rsid w:val="007307BD"/>
    <w:rsid w:val="0074389B"/>
    <w:rsid w:val="00747BC6"/>
    <w:rsid w:val="007A08D7"/>
    <w:rsid w:val="007A7A04"/>
    <w:rsid w:val="007B27B1"/>
    <w:rsid w:val="007B7E48"/>
    <w:rsid w:val="007C0565"/>
    <w:rsid w:val="00834CFC"/>
    <w:rsid w:val="00857B62"/>
    <w:rsid w:val="00864A32"/>
    <w:rsid w:val="008D6034"/>
    <w:rsid w:val="008E15B3"/>
    <w:rsid w:val="008E2D5B"/>
    <w:rsid w:val="008E40FE"/>
    <w:rsid w:val="008E6104"/>
    <w:rsid w:val="008F0B1C"/>
    <w:rsid w:val="00923C36"/>
    <w:rsid w:val="00962716"/>
    <w:rsid w:val="009765FD"/>
    <w:rsid w:val="00A26B7C"/>
    <w:rsid w:val="00A33BDE"/>
    <w:rsid w:val="00A40700"/>
    <w:rsid w:val="00A41F6B"/>
    <w:rsid w:val="00A44D52"/>
    <w:rsid w:val="00A634EE"/>
    <w:rsid w:val="00A660F4"/>
    <w:rsid w:val="00AB4923"/>
    <w:rsid w:val="00AB6D21"/>
    <w:rsid w:val="00AF3903"/>
    <w:rsid w:val="00B059C4"/>
    <w:rsid w:val="00B23954"/>
    <w:rsid w:val="00B23D4C"/>
    <w:rsid w:val="00B30510"/>
    <w:rsid w:val="00B47A6E"/>
    <w:rsid w:val="00B6331C"/>
    <w:rsid w:val="00BB0435"/>
    <w:rsid w:val="00BD71DD"/>
    <w:rsid w:val="00C4283B"/>
    <w:rsid w:val="00C60241"/>
    <w:rsid w:val="00C76461"/>
    <w:rsid w:val="00C921B7"/>
    <w:rsid w:val="00C95991"/>
    <w:rsid w:val="00CB1352"/>
    <w:rsid w:val="00CB5A86"/>
    <w:rsid w:val="00CC3C6B"/>
    <w:rsid w:val="00CD2435"/>
    <w:rsid w:val="00CE6CD4"/>
    <w:rsid w:val="00D22B38"/>
    <w:rsid w:val="00D239BE"/>
    <w:rsid w:val="00D51355"/>
    <w:rsid w:val="00D84FBD"/>
    <w:rsid w:val="00D85121"/>
    <w:rsid w:val="00D85E78"/>
    <w:rsid w:val="00DB00A4"/>
    <w:rsid w:val="00DD226F"/>
    <w:rsid w:val="00DE79DF"/>
    <w:rsid w:val="00E05407"/>
    <w:rsid w:val="00E20424"/>
    <w:rsid w:val="00E33412"/>
    <w:rsid w:val="00E723A1"/>
    <w:rsid w:val="00E84035"/>
    <w:rsid w:val="00EC3209"/>
    <w:rsid w:val="00ED1D6C"/>
    <w:rsid w:val="00EE4E1C"/>
    <w:rsid w:val="00EE6FA5"/>
    <w:rsid w:val="00F0542A"/>
    <w:rsid w:val="00F16D71"/>
    <w:rsid w:val="00F26383"/>
    <w:rsid w:val="00F36C02"/>
    <w:rsid w:val="00F776C6"/>
    <w:rsid w:val="00F95A37"/>
    <w:rsid w:val="00FC3CBB"/>
    <w:rsid w:val="00FE0DF8"/>
    <w:rsid w:val="00FE7049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74</cp:revision>
  <cp:lastPrinted>2018-03-28T04:08:00Z</cp:lastPrinted>
  <dcterms:created xsi:type="dcterms:W3CDTF">2015-12-01T05:54:00Z</dcterms:created>
  <dcterms:modified xsi:type="dcterms:W3CDTF">2018-03-28T04:10:00Z</dcterms:modified>
</cp:coreProperties>
</file>