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3" w:rsidRPr="00A83D50" w:rsidRDefault="00A4312E" w:rsidP="00A4312E">
      <w:pPr>
        <w:spacing w:after="0" w:line="240" w:lineRule="auto"/>
        <w:jc w:val="right"/>
        <w:rPr>
          <w:rFonts w:ascii="Arial" w:hAnsi="Arial" w:cs="Arial"/>
        </w:rPr>
      </w:pPr>
      <w:bookmarkStart w:id="0" w:name="P34"/>
      <w:bookmarkEnd w:id="0"/>
      <w:r w:rsidRPr="00A83D50">
        <w:rPr>
          <w:rFonts w:ascii="Arial" w:eastAsia="Times New Roman" w:hAnsi="Arial" w:cs="Arial"/>
          <w:lang w:eastAsia="ru-RU"/>
        </w:rPr>
        <w:t xml:space="preserve"> </w:t>
      </w:r>
      <w:r w:rsidRPr="00A83D50">
        <w:rPr>
          <w:rFonts w:ascii="Arial" w:hAnsi="Arial" w:cs="Arial"/>
        </w:rPr>
        <w:t>П</w:t>
      </w:r>
      <w:r w:rsidR="00A83D50" w:rsidRPr="00A83D50">
        <w:rPr>
          <w:rFonts w:ascii="Arial" w:hAnsi="Arial" w:cs="Arial"/>
        </w:rPr>
        <w:t>РИЛОЖЕНИЕ</w:t>
      </w:r>
    </w:p>
    <w:p w:rsidR="006A1C35" w:rsidRDefault="00A4312E" w:rsidP="00A431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1C35">
        <w:rPr>
          <w:rFonts w:ascii="Arial" w:hAnsi="Arial" w:cs="Arial"/>
          <w:sz w:val="26"/>
          <w:szCs w:val="26"/>
        </w:rPr>
        <w:t xml:space="preserve"> </w:t>
      </w:r>
      <w:r w:rsidRPr="006A1C35">
        <w:rPr>
          <w:rFonts w:ascii="Times New Roman" w:hAnsi="Times New Roman" w:cs="Times New Roman"/>
          <w:sz w:val="26"/>
          <w:szCs w:val="26"/>
        </w:rPr>
        <w:t xml:space="preserve">к  решению </w:t>
      </w:r>
      <w:r w:rsidR="006A1C35">
        <w:rPr>
          <w:rFonts w:ascii="Times New Roman" w:hAnsi="Times New Roman" w:cs="Times New Roman"/>
          <w:sz w:val="26"/>
          <w:szCs w:val="26"/>
        </w:rPr>
        <w:t>С</w:t>
      </w:r>
      <w:r w:rsidRPr="006A1C35">
        <w:rPr>
          <w:rFonts w:ascii="Times New Roman" w:hAnsi="Times New Roman" w:cs="Times New Roman"/>
          <w:sz w:val="26"/>
          <w:szCs w:val="26"/>
        </w:rPr>
        <w:t>овета депутатов</w:t>
      </w:r>
    </w:p>
    <w:p w:rsidR="00A4312E" w:rsidRPr="006A1C35" w:rsidRDefault="00A4312E" w:rsidP="00A4312E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6A1C35">
        <w:rPr>
          <w:rFonts w:ascii="Times New Roman" w:hAnsi="Times New Roman" w:cs="Times New Roman"/>
          <w:sz w:val="26"/>
          <w:szCs w:val="26"/>
        </w:rPr>
        <w:t xml:space="preserve">  Советского района</w:t>
      </w:r>
      <w:r w:rsidRPr="006A1C35">
        <w:rPr>
          <w:rFonts w:ascii="Arial" w:hAnsi="Arial" w:cs="Arial"/>
          <w:sz w:val="26"/>
          <w:szCs w:val="26"/>
        </w:rPr>
        <w:t xml:space="preserve">  </w:t>
      </w:r>
    </w:p>
    <w:p w:rsidR="00A4312E" w:rsidRPr="006A1C35" w:rsidRDefault="00A4312E" w:rsidP="00A431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A1C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BD7793" w:rsidRPr="006A1C3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B77AC" w:rsidRPr="006A1C35">
        <w:rPr>
          <w:rFonts w:ascii="Times New Roman" w:hAnsi="Times New Roman" w:cs="Times New Roman"/>
          <w:sz w:val="26"/>
          <w:szCs w:val="26"/>
        </w:rPr>
        <w:t>о</w:t>
      </w:r>
      <w:r w:rsidR="00BD7793" w:rsidRPr="006A1C35">
        <w:rPr>
          <w:rFonts w:ascii="Times New Roman" w:hAnsi="Times New Roman" w:cs="Times New Roman"/>
          <w:sz w:val="26"/>
          <w:szCs w:val="26"/>
        </w:rPr>
        <w:t>т</w:t>
      </w:r>
      <w:r w:rsidR="002B77AC" w:rsidRPr="006A1C3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90176" w:rsidRPr="006A1C3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29.05.2018 </w:t>
      </w:r>
      <w:r w:rsidRPr="006A1C35">
        <w:rPr>
          <w:rFonts w:ascii="Times New Roman" w:hAnsi="Times New Roman" w:cs="Times New Roman"/>
          <w:b/>
          <w:i/>
          <w:sz w:val="26"/>
          <w:szCs w:val="26"/>
          <w:u w:val="single"/>
        </w:rPr>
        <w:t>№</w:t>
      </w:r>
      <w:r w:rsidR="00190176" w:rsidRPr="006A1C35">
        <w:rPr>
          <w:rFonts w:ascii="Times New Roman" w:hAnsi="Times New Roman" w:cs="Times New Roman"/>
          <w:b/>
          <w:i/>
          <w:sz w:val="26"/>
          <w:szCs w:val="26"/>
          <w:u w:val="single"/>
        </w:rPr>
        <w:t>44/6</w:t>
      </w:r>
      <w:r w:rsidR="002B77AC" w:rsidRPr="006A1C3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A4312E" w:rsidRDefault="00B95E3C" w:rsidP="00B95E3C">
      <w:pPr>
        <w:tabs>
          <w:tab w:val="left" w:pos="4817"/>
          <w:tab w:val="center" w:pos="5527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40C83" w:rsidRPr="00F40C83" w:rsidRDefault="00F40C83" w:rsidP="00F5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поощрении территориального общественного самоуправления,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активных граждан территориального общественного самоуправления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Советского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города Челябинска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Pr="00F40C83" w:rsidRDefault="00190176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поощрении территориального общественного самоуправления, активных граждан территориально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общественного самоуправления Советского</w:t>
      </w:r>
      <w:r w:rsidR="0043187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города Челябинска (далее - Положение),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</w:t>
      </w:r>
      <w:r w:rsidR="0043187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города Челябинска (далее –</w:t>
      </w:r>
      <w:r w:rsidR="00A60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ТОС). 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определяет условия, критерии оценки деятельности и виды поощрения ТОС, активных граждан ТОС, а также функции комиссии по рассмотрению вопросов поощрения ТОС,</w:t>
      </w:r>
      <w:r w:rsidR="009F5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активных граждан ТОС участвующих в </w:t>
      </w:r>
      <w:r w:rsidR="007A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 (далее - Комиссия).</w:t>
      </w:r>
    </w:p>
    <w:p w:rsidR="00F40C83" w:rsidRDefault="00F40C8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Условия и порядок выделения необходимых средств из бюджета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района города Челябинска,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связанные с выплатами, предусмотренными настоящим Положением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определяются нормативными правовыми актами Совета депутатов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</w:t>
      </w:r>
      <w:r w:rsidR="00431873" w:rsidRPr="00F40C83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60356">
        <w:rPr>
          <w:rFonts w:ascii="Times New Roman" w:eastAsia="Times New Roman" w:hAnsi="Times New Roman" w:cs="Times New Roman"/>
          <w:sz w:val="26"/>
          <w:szCs w:val="20"/>
        </w:rPr>
        <w:t>района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0148E8" w:rsidRPr="00431873" w:rsidRDefault="000148E8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4.</w:t>
      </w:r>
      <w:r w:rsidR="00190176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 </w:t>
      </w: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Выплата де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нежного поощрения производятся а</w:t>
      </w: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дминистрацией 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Советского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района в пределах средств, предусмотренных на указанные цели в бюджете 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Советского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района.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Default="00F40C83" w:rsidP="009E3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II. Порядок и виды поощрения ТОС, </w:t>
      </w:r>
      <w:r w:rsid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активных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ТОС</w:t>
      </w:r>
    </w:p>
    <w:p w:rsidR="007F60D4" w:rsidRPr="002633D3" w:rsidRDefault="007F60D4" w:rsidP="009E3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Pr="00F40C83" w:rsidRDefault="0043187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поощрению могут быть представлены ТОС,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F19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и члены органов ТОС активно участвующие в 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 (далее - активисты).</w:t>
      </w:r>
    </w:p>
    <w:p w:rsidR="00F40C83" w:rsidRPr="00F40C83" w:rsidRDefault="0043187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критериями оценки деятельности </w:t>
      </w:r>
      <w:r w:rsid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 является их вклад в решение вопросов местного значения на территории проживания, а именно: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социально-культурной среды, в том числе: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детьми и молодежью по месту жительства, а также организация отдыха детей в каникулярное время;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организации местных праздников и иных зрелищных мероприятиях, развитии местных традиций;</w:t>
      </w:r>
    </w:p>
    <w:p w:rsidR="00445078" w:rsidRDefault="00F40C83" w:rsidP="00445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F40C83" w:rsidRPr="00F40C83" w:rsidRDefault="00F40C83" w:rsidP="00445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воспитательной работы с жильцами, нарушающими правила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содержания и ремонта муниципального жилищного фонда, содержания и благоустройства территории;</w:t>
      </w:r>
    </w:p>
    <w:p w:rsidR="00F40C83" w:rsidRPr="00F40C83" w:rsidRDefault="00190176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 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обеспечении чистоты и порядка на территории </w:t>
      </w:r>
      <w:r w:rsidR="00A6035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Советского </w:t>
      </w:r>
      <w:r w:rsidR="00A60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содержании и развитии объектов благоустройства, в том числе: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общественного </w:t>
      </w:r>
      <w:proofErr w:type="gramStart"/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уборкой территории, вывозом бытовых и промышленных отходов;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обеспечении сохранности объектов благоустройства;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устройство детских, спортивных площадок;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2666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</w:r>
    </w:p>
    <w:p w:rsidR="00F40C83" w:rsidRDefault="00190176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 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информационной работе, проводимой органами местного самоуправления, органами ТОС по решению вопросов местного значения</w:t>
      </w:r>
      <w:r w:rsidR="00943F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F33" w:rsidRPr="004E0F19" w:rsidRDefault="00943F3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выборных компаниях;</w:t>
      </w:r>
    </w:p>
    <w:p w:rsidR="00943F33" w:rsidRPr="00F40C83" w:rsidRDefault="00943F3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 жителям, относящимся   к социально незащищенным категориям  граждан (престарелым, инвалидам, малообеспеченным, одиноким,  а также многодетным семьям) и иным жителям, оказавшимся в трудной  жизненной ситуации;</w:t>
      </w:r>
    </w:p>
    <w:p w:rsidR="00F40C83" w:rsidRPr="00F40C83" w:rsidRDefault="00943F3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1" w:name="_GoBack"/>
      <w:bookmarkEnd w:id="1"/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иных вопросов, затрагивающих интересы территории проживания.</w:t>
      </w:r>
    </w:p>
    <w:p w:rsidR="004E0F19" w:rsidRPr="00EA241B" w:rsidRDefault="00445078" w:rsidP="004E0F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</w:t>
      </w:r>
      <w:r w:rsidR="004E0F19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росы о поощрении </w:t>
      </w:r>
      <w:r w:rsidR="008E0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36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</w:t>
      </w:r>
      <w:proofErr w:type="gramStart"/>
      <w:r w:rsidR="00F5536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E0F19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</w:t>
      </w:r>
      <w:proofErr w:type="gramEnd"/>
      <w:r w:rsidR="004E0F19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предоставленной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ТОС</w:t>
      </w:r>
      <w:r w:rsidR="008E0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</w:t>
      </w:r>
      <w:r w:rsid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мации о проведенных мероприятий  организованных </w:t>
      </w:r>
      <w:r w:rsidR="00506E6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ТОС,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</w:t>
      </w:r>
      <w:r w:rsid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стом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C83" w:rsidRPr="00EA241B" w:rsidRDefault="0044507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2"/>
      <w:bookmarkEnd w:id="2"/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поощрения ТОС и 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активистов:</w:t>
      </w:r>
    </w:p>
    <w:p w:rsidR="009F5DC2" w:rsidRPr="00EA241B" w:rsidRDefault="00F40C8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</w:t>
      </w:r>
      <w:r w:rsidR="00F5536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четная грамота или Благодарственное письмо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06D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муниципальным правовым актом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DC2" w:rsidRPr="00EA241B" w:rsidRDefault="006E0584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денежное поощрение  ТОС,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активистов 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 </w:t>
      </w:r>
      <w:r w:rsid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80D" w:rsidRP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прошедший период (квартал, полугодие, год)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06D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комиссии  по рассмотрению вопросов поощрения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975" w:rsidRPr="00EA241B" w:rsidRDefault="000148E8" w:rsidP="006E0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размер денежного поощрения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3</w:t>
      </w:r>
      <w:r w:rsidR="00E359E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тысячи</w:t>
      </w:r>
      <w:r w:rsidR="0026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пятьсот</w:t>
      </w:r>
      <w:r w:rsidR="00C11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рублей.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C83" w:rsidRPr="00EA241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размер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единовременного 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денежного поощрения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активистов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мероприятий ТОС, активистами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год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5536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пять тысяч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11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34B0" w:rsidRPr="00687B6B" w:rsidRDefault="0044507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Выплата 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денежного  поощрения  ТОС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активистов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отделом бухгалтерского  учета и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 а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перечисления  денежных средств на банковский счет 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активиста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 в кредитной организации, расположенной на территории </w:t>
      </w:r>
      <w:r w:rsid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C83" w:rsidRPr="00687B6B" w:rsidRDefault="0044507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40C83"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C83"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Инициативу о поощрении ТОС</w:t>
      </w:r>
      <w:r w:rsidR="00BF2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0C83"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 могут вносить:</w:t>
      </w:r>
    </w:p>
    <w:p w:rsidR="00F40C83" w:rsidRPr="00687B6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собрание (конференция) жителей территории, на которой осуществляется ТОС;</w:t>
      </w:r>
    </w:p>
    <w:p w:rsidR="00F40C83" w:rsidRPr="00687B6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 ТОС;</w:t>
      </w:r>
    </w:p>
    <w:p w:rsidR="00F40C83" w:rsidRPr="00687B6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инициативная группа граждан (не менее 5 человек);</w:t>
      </w:r>
    </w:p>
    <w:p w:rsidR="00C341F2" w:rsidRDefault="00C341F2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-руководители  или коллективные органы управления предприятий, организаций;</w:t>
      </w:r>
    </w:p>
    <w:p w:rsidR="000148E8" w:rsidRPr="00F40C83" w:rsidRDefault="000148E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-депутат Совета депутатов </w:t>
      </w:r>
      <w:r w:rsidR="00445078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</w:t>
      </w: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выбранный по этому округу;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BF25A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C83" w:rsidRPr="00363893" w:rsidRDefault="00506E66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рассмотрения вопроса о поощрении ТОС, активистов инициатор вносит в Комиссию </w:t>
      </w:r>
      <w:r w:rsidR="000148E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о поощрении, включающее в себя сведения о заслугах ТОС, активиста за прошедший период (</w:t>
      </w:r>
      <w:r w:rsidR="00BA139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квартал, 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одие, год) и краткую конкретную 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формулировку, за что награждается ТОС, активист. Вместе с ходатайством представляются следующие документы: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паспорта активиста;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постановке на учет в налоговом органе (ИНН)</w:t>
      </w:r>
      <w:r w:rsidR="002265B0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активиста;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страхового пенсионного свидетельства государственного пенсионного страхования активиста;</w:t>
      </w:r>
    </w:p>
    <w:p w:rsidR="00AD5B0A" w:rsidRPr="00363893" w:rsidRDefault="00AD5B0A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E480D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</w:t>
      </w:r>
      <w:r w:rsidR="00506E66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506E66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89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проведенных мероприятиях организованных ТОС, активистом за прошедший период (квартал, полугодие, год)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 собрания (конференции) жителей территории, на которой осуществляется ТОС (в случае, если инициатором поощрения активиста выступает собрание (конференция) жителей территории, на которой осуществляется ТОС)</w:t>
      </w:r>
      <w:r w:rsidR="00C341F2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B0A" w:rsidRPr="00363893" w:rsidRDefault="00C341F2" w:rsidP="00AD5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-письменное согласие на обработку персональных данных по форме</w:t>
      </w:r>
      <w:r w:rsidR="00BA139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 правовым актом 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BA139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района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41F2" w:rsidRDefault="00C341F2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банковские реквизиты для перечисления денежного поощрения.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Default="00F40C83" w:rsidP="00F5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</w:t>
      </w: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6C5F64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вопросов поощрения</w:t>
      </w:r>
      <w:r w:rsidR="006C5F64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функции и порядок работы</w:t>
      </w:r>
    </w:p>
    <w:p w:rsidR="006C5F64" w:rsidRPr="00F40C83" w:rsidRDefault="006C5F64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7AC" w:rsidRDefault="006C5F64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6E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B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утверждается </w:t>
      </w:r>
      <w:r w:rsidR="00B02D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 актом</w:t>
      </w:r>
      <w:r w:rsidR="002B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Советского района города Челябинска.</w:t>
      </w:r>
    </w:p>
    <w:p w:rsidR="00F40C83" w:rsidRDefault="002B77AC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состоит из председателя, заместителя председателя, секретаря, членов.</w:t>
      </w:r>
    </w:p>
    <w:p w:rsidR="00F55365" w:rsidRPr="00F40C83" w:rsidRDefault="002B77AC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77A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назначает даты проведения заседаний, организует работу и ведет заседания Комиссии.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77A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анализирует и изучает представленные документы,</w:t>
      </w:r>
      <w:r w:rsid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F64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необходимости проводит обследование  территорий проживания,</w:t>
      </w:r>
      <w:r w:rsidR="006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мероприятия для принятия мотивированного решения о поощрении ТОС, активистов, видах поощрений.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77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77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1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Комиссии готовится проект муниципального правового акта о поощрении конкретных лиц – ТОС, активистов за счет средств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>бюджета</w:t>
      </w:r>
      <w:r w:rsidR="00506E66">
        <w:rPr>
          <w:rFonts w:ascii="Times New Roman" w:eastAsia="Times New Roman" w:hAnsi="Times New Roman" w:cs="Times New Roman"/>
          <w:sz w:val="26"/>
          <w:szCs w:val="20"/>
        </w:rPr>
        <w:t xml:space="preserve"> Советского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 района </w:t>
      </w:r>
      <w:r w:rsidR="00506E66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 в порядке, установленном нормативными правовыми актами Совета депутатов </w:t>
      </w:r>
      <w:r w:rsidR="00506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района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F40C83" w:rsidRDefault="00F40C8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D8" w:rsidRPr="000A681C" w:rsidRDefault="00506E66" w:rsidP="00CD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Советского района                                                                          </w:t>
      </w:r>
      <w:r w:rsidRPr="00506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</w:t>
      </w:r>
      <w:r w:rsidR="004D1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6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 Буренков</w:t>
      </w:r>
    </w:p>
    <w:sectPr w:rsidR="003352D8" w:rsidRPr="000A681C" w:rsidSect="004D12BE">
      <w:headerReference w:type="default" r:id="rId8"/>
      <w:footerReference w:type="default" r:id="rId9"/>
      <w:footerReference w:type="first" r:id="rId10"/>
      <w:pgSz w:w="11906" w:h="16838"/>
      <w:pgMar w:top="794" w:right="680" w:bottom="624" w:left="1701" w:header="22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11" w:rsidRDefault="00B43A11" w:rsidP="006A5BF9">
      <w:pPr>
        <w:spacing w:after="0" w:line="240" w:lineRule="auto"/>
      </w:pPr>
      <w:r>
        <w:separator/>
      </w:r>
    </w:p>
  </w:endnote>
  <w:endnote w:type="continuationSeparator" w:id="1">
    <w:p w:rsidR="00B43A11" w:rsidRDefault="00B43A11" w:rsidP="006A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76" w:rsidRPr="00EC6432" w:rsidRDefault="00190176" w:rsidP="00190176">
    <w:pPr>
      <w:pStyle w:val="a7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29.05.2018 №44/6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  <w:t>SR1s4</w:t>
    </w:r>
    <w:r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p</w:t>
    </w:r>
  </w:p>
  <w:p w:rsidR="00190176" w:rsidRDefault="00190176" w:rsidP="00190176">
    <w:pPr>
      <w:rPr>
        <w:rFonts w:ascii="Times New Roman" w:hAnsi="Times New Roman" w:cs="Times New Roman"/>
        <w:sz w:val="26"/>
        <w:szCs w:val="26"/>
      </w:rPr>
    </w:pPr>
  </w:p>
  <w:p w:rsidR="009E3007" w:rsidRPr="00B02D80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</w:rPr>
    </w:pPr>
  </w:p>
  <w:p w:rsidR="009E3007" w:rsidRDefault="009E30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9C" w:rsidRPr="00EC6432" w:rsidRDefault="0053079C" w:rsidP="0053079C">
    <w:pPr>
      <w:pStyle w:val="a7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29.05.2018 №44/6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  <w:t>SR1s4</w:t>
    </w:r>
    <w:r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6</w:t>
    </w:r>
    <w:r w:rsidR="00EC6432">
      <w:rPr>
        <w:rFonts w:ascii="Arial" w:hAnsi="Arial" w:cs="Arial"/>
        <w:sz w:val="12"/>
        <w:szCs w:val="12"/>
        <w:lang w:val="en-US"/>
      </w:rPr>
      <w:t>p</w:t>
    </w:r>
  </w:p>
  <w:p w:rsidR="0053079C" w:rsidRDefault="0053079C" w:rsidP="0053079C">
    <w:pPr>
      <w:rPr>
        <w:rFonts w:ascii="Times New Roman" w:hAnsi="Times New Roman" w:cs="Times New Roman"/>
        <w:sz w:val="26"/>
        <w:szCs w:val="26"/>
      </w:rPr>
    </w:pPr>
  </w:p>
  <w:p w:rsidR="009E3007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</w:p>
  <w:p w:rsidR="009E3007" w:rsidRPr="009E3007" w:rsidRDefault="009E3007" w:rsidP="009E3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11" w:rsidRDefault="00B43A11" w:rsidP="006A5BF9">
      <w:pPr>
        <w:spacing w:after="0" w:line="240" w:lineRule="auto"/>
      </w:pPr>
      <w:r>
        <w:separator/>
      </w:r>
    </w:p>
  </w:footnote>
  <w:footnote w:type="continuationSeparator" w:id="1">
    <w:p w:rsidR="00B43A11" w:rsidRDefault="00B43A11" w:rsidP="006A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1169"/>
      <w:docPartObj>
        <w:docPartGallery w:val="Page Numbers (Top of Page)"/>
        <w:docPartUnique/>
      </w:docPartObj>
    </w:sdtPr>
    <w:sdtContent>
      <w:p w:rsidR="00C116DE" w:rsidRDefault="000E7E16">
        <w:pPr>
          <w:pStyle w:val="a5"/>
          <w:jc w:val="center"/>
        </w:pPr>
        <w:r w:rsidRPr="006A5BF9">
          <w:rPr>
            <w:rFonts w:ascii="Times New Roman" w:hAnsi="Times New Roman" w:cs="Times New Roman"/>
          </w:rPr>
          <w:fldChar w:fldCharType="begin"/>
        </w:r>
        <w:r w:rsidR="00C116DE" w:rsidRPr="006A5BF9">
          <w:rPr>
            <w:rFonts w:ascii="Times New Roman" w:hAnsi="Times New Roman" w:cs="Times New Roman"/>
          </w:rPr>
          <w:instrText xml:space="preserve"> PAGE   \* MERGEFORMAT </w:instrText>
        </w:r>
        <w:r w:rsidRPr="006A5BF9">
          <w:rPr>
            <w:rFonts w:ascii="Times New Roman" w:hAnsi="Times New Roman" w:cs="Times New Roman"/>
          </w:rPr>
          <w:fldChar w:fldCharType="separate"/>
        </w:r>
        <w:r w:rsidR="001A4D41">
          <w:rPr>
            <w:rFonts w:ascii="Times New Roman" w:hAnsi="Times New Roman" w:cs="Times New Roman"/>
            <w:noProof/>
          </w:rPr>
          <w:t>3</w:t>
        </w:r>
        <w:r w:rsidRPr="006A5BF9">
          <w:rPr>
            <w:rFonts w:ascii="Times New Roman" w:hAnsi="Times New Roman" w:cs="Times New Roman"/>
          </w:rPr>
          <w:fldChar w:fldCharType="end"/>
        </w:r>
      </w:p>
    </w:sdtContent>
  </w:sdt>
  <w:p w:rsidR="00C116DE" w:rsidRDefault="00C116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176"/>
    <w:rsid w:val="000148E8"/>
    <w:rsid w:val="000A681C"/>
    <w:rsid w:val="000D5784"/>
    <w:rsid w:val="000E7E16"/>
    <w:rsid w:val="00106D72"/>
    <w:rsid w:val="0011209D"/>
    <w:rsid w:val="00190176"/>
    <w:rsid w:val="001A0A05"/>
    <w:rsid w:val="001A2F2A"/>
    <w:rsid w:val="001A4D41"/>
    <w:rsid w:val="001D5F00"/>
    <w:rsid w:val="002265B0"/>
    <w:rsid w:val="002633D3"/>
    <w:rsid w:val="002A4650"/>
    <w:rsid w:val="002B77AC"/>
    <w:rsid w:val="003352D8"/>
    <w:rsid w:val="00356BA7"/>
    <w:rsid w:val="00363893"/>
    <w:rsid w:val="003918BF"/>
    <w:rsid w:val="0040213F"/>
    <w:rsid w:val="00416EB2"/>
    <w:rsid w:val="00431873"/>
    <w:rsid w:val="004407DC"/>
    <w:rsid w:val="00445078"/>
    <w:rsid w:val="004640A3"/>
    <w:rsid w:val="004654A4"/>
    <w:rsid w:val="004D12BE"/>
    <w:rsid w:val="004E0F19"/>
    <w:rsid w:val="004F50FC"/>
    <w:rsid w:val="00506E66"/>
    <w:rsid w:val="00521DAB"/>
    <w:rsid w:val="0053079C"/>
    <w:rsid w:val="005D5176"/>
    <w:rsid w:val="00605897"/>
    <w:rsid w:val="00687B6B"/>
    <w:rsid w:val="006A1C35"/>
    <w:rsid w:val="006A5BF9"/>
    <w:rsid w:val="006B2D88"/>
    <w:rsid w:val="006C5F64"/>
    <w:rsid w:val="006E0584"/>
    <w:rsid w:val="00726A42"/>
    <w:rsid w:val="00733CF9"/>
    <w:rsid w:val="00734B15"/>
    <w:rsid w:val="00740975"/>
    <w:rsid w:val="00760711"/>
    <w:rsid w:val="00767CB9"/>
    <w:rsid w:val="007A469D"/>
    <w:rsid w:val="007A4CC4"/>
    <w:rsid w:val="007B5E04"/>
    <w:rsid w:val="007E480D"/>
    <w:rsid w:val="007F60D4"/>
    <w:rsid w:val="00810790"/>
    <w:rsid w:val="00813711"/>
    <w:rsid w:val="008234B0"/>
    <w:rsid w:val="008A7CCF"/>
    <w:rsid w:val="008E0AC5"/>
    <w:rsid w:val="00900A91"/>
    <w:rsid w:val="00901FE2"/>
    <w:rsid w:val="009024AD"/>
    <w:rsid w:val="00922513"/>
    <w:rsid w:val="00941BC6"/>
    <w:rsid w:val="00943F33"/>
    <w:rsid w:val="00985812"/>
    <w:rsid w:val="009E3007"/>
    <w:rsid w:val="009F5DC2"/>
    <w:rsid w:val="00A25144"/>
    <w:rsid w:val="00A4312E"/>
    <w:rsid w:val="00A454EB"/>
    <w:rsid w:val="00A60356"/>
    <w:rsid w:val="00A83D50"/>
    <w:rsid w:val="00A902FA"/>
    <w:rsid w:val="00AD5B0A"/>
    <w:rsid w:val="00B02D80"/>
    <w:rsid w:val="00B07754"/>
    <w:rsid w:val="00B43A11"/>
    <w:rsid w:val="00B57FA1"/>
    <w:rsid w:val="00B95E3C"/>
    <w:rsid w:val="00BA139E"/>
    <w:rsid w:val="00BB04E1"/>
    <w:rsid w:val="00BB295A"/>
    <w:rsid w:val="00BD7793"/>
    <w:rsid w:val="00BE606D"/>
    <w:rsid w:val="00BF25AE"/>
    <w:rsid w:val="00BF269E"/>
    <w:rsid w:val="00BF4A04"/>
    <w:rsid w:val="00C116DE"/>
    <w:rsid w:val="00C341F2"/>
    <w:rsid w:val="00CC1361"/>
    <w:rsid w:val="00CD592E"/>
    <w:rsid w:val="00D22E92"/>
    <w:rsid w:val="00D7796C"/>
    <w:rsid w:val="00DD6809"/>
    <w:rsid w:val="00E359EC"/>
    <w:rsid w:val="00E87D3C"/>
    <w:rsid w:val="00EA241B"/>
    <w:rsid w:val="00EC6432"/>
    <w:rsid w:val="00EE1477"/>
    <w:rsid w:val="00F159F2"/>
    <w:rsid w:val="00F2243C"/>
    <w:rsid w:val="00F40C83"/>
    <w:rsid w:val="00F55365"/>
    <w:rsid w:val="00FC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7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BF9"/>
  </w:style>
  <w:style w:type="paragraph" w:styleId="a7">
    <w:name w:val="footer"/>
    <w:basedOn w:val="a"/>
    <w:link w:val="a8"/>
    <w:uiPriority w:val="99"/>
    <w:semiHidden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B6B3-3C67-44FC-B558-9530BE04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ЮристСДСР</cp:lastModifiedBy>
  <cp:revision>23</cp:revision>
  <cp:lastPrinted>2018-05-25T05:47:00Z</cp:lastPrinted>
  <dcterms:created xsi:type="dcterms:W3CDTF">2015-12-21T08:44:00Z</dcterms:created>
  <dcterms:modified xsi:type="dcterms:W3CDTF">2018-05-28T04:15:00Z</dcterms:modified>
</cp:coreProperties>
</file>