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026FF7">
      <w:pPr>
        <w:tabs>
          <w:tab w:val="left" w:pos="4111"/>
        </w:tabs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7E7B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552A69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1E349E" w:rsidRPr="00552A69" w:rsidRDefault="001E349E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</w:p>
    <w:p w:rsidR="00844EDD" w:rsidRPr="000062FC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0062FC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0062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844EDD" w:rsidRPr="000062FC" w:rsidRDefault="007473C0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62F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948A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438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AB186E" w:rsidRPr="000062F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57248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1114C" w:rsidRPr="000062FC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8338A6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844EDD" w:rsidRPr="000062FC" w:rsidRDefault="00844EDD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282AAD" w:rsidRPr="000062FC" w:rsidTr="0021114C">
        <w:trPr>
          <w:trHeight w:val="499"/>
        </w:trPr>
        <w:tc>
          <w:tcPr>
            <w:tcW w:w="5067" w:type="dxa"/>
          </w:tcPr>
          <w:p w:rsidR="00282AAD" w:rsidRPr="00EE3160" w:rsidRDefault="00E56CFB" w:rsidP="005E2F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316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 утверждении Порядка предоставления нормативных правовых актов (проектов  нормативных правовых актов)</w:t>
            </w:r>
            <w:r w:rsidR="00207A8B" w:rsidRPr="00EE316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Совета депутатов Советского района в </w:t>
            </w:r>
            <w:r w:rsidR="00E3654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</w:t>
            </w:r>
            <w:r w:rsidR="00207A8B" w:rsidRPr="00EE316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рокуратуру Советского района города Челябинска</w:t>
            </w:r>
          </w:p>
          <w:p w:rsidR="0021114C" w:rsidRPr="000062FC" w:rsidRDefault="0021114C" w:rsidP="005E2F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07A8B" w:rsidRDefault="00207A8B" w:rsidP="00C83A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4EDD" w:rsidRPr="003D126A" w:rsidRDefault="00844EDD" w:rsidP="00BD2BB5">
      <w:pPr>
        <w:spacing w:after="88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26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D126A" w:rsidRPr="003D126A">
        <w:rPr>
          <w:rFonts w:ascii="Times New Roman" w:hAnsi="Times New Roman" w:cs="Times New Roman"/>
          <w:sz w:val="26"/>
          <w:szCs w:val="26"/>
        </w:rPr>
        <w:t>ф</w:t>
      </w:r>
      <w:r w:rsidRPr="003D126A">
        <w:rPr>
          <w:rFonts w:ascii="Times New Roman" w:hAnsi="Times New Roman" w:cs="Times New Roman"/>
          <w:sz w:val="26"/>
          <w:szCs w:val="26"/>
        </w:rPr>
        <w:t>едеральным</w:t>
      </w:r>
      <w:r w:rsidR="003D126A" w:rsidRPr="003D126A">
        <w:rPr>
          <w:rFonts w:ascii="Times New Roman" w:hAnsi="Times New Roman" w:cs="Times New Roman"/>
          <w:sz w:val="26"/>
          <w:szCs w:val="26"/>
        </w:rPr>
        <w:t>и</w:t>
      </w:r>
      <w:r w:rsidRPr="003D126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D126A" w:rsidRPr="003D126A">
        <w:rPr>
          <w:rFonts w:ascii="Times New Roman" w:hAnsi="Times New Roman" w:cs="Times New Roman"/>
          <w:sz w:val="26"/>
          <w:szCs w:val="26"/>
        </w:rPr>
        <w:t>а</w:t>
      </w:r>
      <w:r w:rsidRPr="003D126A">
        <w:rPr>
          <w:rFonts w:ascii="Times New Roman" w:hAnsi="Times New Roman" w:cs="Times New Roman"/>
          <w:sz w:val="26"/>
          <w:szCs w:val="26"/>
        </w:rPr>
        <w:t>м</w:t>
      </w:r>
      <w:r w:rsidR="003D126A" w:rsidRPr="003D126A">
        <w:rPr>
          <w:rFonts w:ascii="Times New Roman" w:hAnsi="Times New Roman" w:cs="Times New Roman"/>
          <w:sz w:val="26"/>
          <w:szCs w:val="26"/>
        </w:rPr>
        <w:t>и</w:t>
      </w:r>
      <w:r w:rsidRPr="003D126A">
        <w:rPr>
          <w:rFonts w:ascii="Times New Roman" w:hAnsi="Times New Roman" w:cs="Times New Roman"/>
          <w:sz w:val="26"/>
          <w:szCs w:val="26"/>
        </w:rPr>
        <w:t xml:space="preserve"> от 06</w:t>
      </w:r>
      <w:r w:rsidR="004428EC">
        <w:rPr>
          <w:rFonts w:ascii="Times New Roman" w:hAnsi="Times New Roman" w:cs="Times New Roman"/>
          <w:sz w:val="26"/>
          <w:szCs w:val="26"/>
        </w:rPr>
        <w:t>.10.</w:t>
      </w:r>
      <w:r w:rsidRPr="003D126A">
        <w:rPr>
          <w:rFonts w:ascii="Times New Roman" w:hAnsi="Times New Roman" w:cs="Times New Roman"/>
          <w:sz w:val="26"/>
          <w:szCs w:val="26"/>
        </w:rPr>
        <w:t>2003 № 131-ФЗ</w:t>
      </w:r>
      <w:r w:rsidRPr="003D126A">
        <w:rPr>
          <w:rFonts w:ascii="Times New Roman" w:hAnsi="Times New Roman" w:cs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</w:t>
      </w:r>
      <w:r w:rsidR="003D126A" w:rsidRPr="003D126A">
        <w:rPr>
          <w:rFonts w:ascii="Times New Roman" w:hAnsi="Times New Roman" w:cs="Times New Roman"/>
          <w:sz w:val="26"/>
          <w:szCs w:val="26"/>
        </w:rPr>
        <w:t>от 17.07.2009 №</w:t>
      </w:r>
      <w:r w:rsidR="00D948AA">
        <w:rPr>
          <w:rFonts w:ascii="Times New Roman" w:hAnsi="Times New Roman" w:cs="Times New Roman"/>
          <w:sz w:val="26"/>
          <w:szCs w:val="26"/>
        </w:rPr>
        <w:t xml:space="preserve"> </w:t>
      </w:r>
      <w:r w:rsidR="003D126A" w:rsidRPr="003D126A">
        <w:rPr>
          <w:rFonts w:ascii="Times New Roman" w:hAnsi="Times New Roman" w:cs="Times New Roman"/>
          <w:sz w:val="26"/>
          <w:szCs w:val="26"/>
        </w:rPr>
        <w:t xml:space="preserve">172-ФЗ «Об антикоррупционной экспертизе нормативных правовых актов», </w:t>
      </w:r>
      <w:r w:rsidRPr="003D126A">
        <w:rPr>
          <w:rFonts w:ascii="Times New Roman" w:hAnsi="Times New Roman" w:cs="Times New Roman"/>
          <w:sz w:val="26"/>
          <w:szCs w:val="26"/>
        </w:rPr>
        <w:t>Уставом Советского района города Челябинска</w:t>
      </w:r>
    </w:p>
    <w:p w:rsidR="006A4BB4" w:rsidRPr="000062FC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4EDD" w:rsidRPr="00BF1FFA" w:rsidRDefault="00844EDD" w:rsidP="00BF1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1F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BF1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BF1F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  <w:r w:rsidR="007E7B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</w:t>
      </w:r>
      <w:r w:rsidRPr="00BF1F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Default="00844EDD" w:rsidP="00BF1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А Е Т:</w:t>
      </w:r>
    </w:p>
    <w:p w:rsidR="00EE3160" w:rsidRDefault="00EE3160" w:rsidP="00BF1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3160" w:rsidRDefault="00EE3160" w:rsidP="00BD2B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3160">
        <w:rPr>
          <w:rFonts w:ascii="Times New Roman" w:hAnsi="Times New Roman" w:cs="Times New Roman"/>
          <w:sz w:val="26"/>
          <w:szCs w:val="26"/>
        </w:rPr>
        <w:t xml:space="preserve">1. Утвердить Порядок предоставления нормативных правовых актов (проектов нормативных правовых актов)  Совета депутатов Советского района в </w:t>
      </w:r>
      <w:r w:rsidR="00E3654E">
        <w:rPr>
          <w:rFonts w:ascii="Times New Roman" w:hAnsi="Times New Roman" w:cs="Times New Roman"/>
          <w:sz w:val="26"/>
          <w:szCs w:val="26"/>
        </w:rPr>
        <w:t>п</w:t>
      </w:r>
      <w:r w:rsidRPr="00EE3160">
        <w:rPr>
          <w:rFonts w:ascii="Times New Roman" w:hAnsi="Times New Roman" w:cs="Times New Roman"/>
          <w:sz w:val="26"/>
          <w:szCs w:val="26"/>
        </w:rPr>
        <w:t>рокуратуру Советского района города Челябинска (приложение).</w:t>
      </w:r>
    </w:p>
    <w:p w:rsidR="00190AC2" w:rsidRPr="00FE2775" w:rsidRDefault="00190AC2" w:rsidP="00190A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FE2775">
        <w:rPr>
          <w:rFonts w:ascii="Times New Roman" w:hAnsi="Times New Roman" w:cs="Times New Roman"/>
          <w:sz w:val="26"/>
          <w:szCs w:val="26"/>
        </w:rPr>
        <w:t>Внести настоящее решение в раздел 1 «Органы и должностные лица местного самоуправления, муниципальная служба» нормативной правовой базы местного самоуправления Советского района.</w:t>
      </w:r>
    </w:p>
    <w:p w:rsidR="00EE3160" w:rsidRPr="00EE3160" w:rsidRDefault="00190AC2" w:rsidP="00BD2B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E3160" w:rsidRPr="00EE3160">
        <w:rPr>
          <w:rFonts w:ascii="Times New Roman" w:hAnsi="Times New Roman" w:cs="Times New Roman"/>
          <w:sz w:val="26"/>
          <w:szCs w:val="26"/>
        </w:rPr>
        <w:t xml:space="preserve">. Ответственность за исполнение настоящего решения возложить на Председателя Совета депутатов Советского района А. Н. </w:t>
      </w:r>
      <w:proofErr w:type="spellStart"/>
      <w:r w:rsidR="00EE3160" w:rsidRPr="00EE3160">
        <w:rPr>
          <w:rFonts w:ascii="Times New Roman" w:hAnsi="Times New Roman" w:cs="Times New Roman"/>
          <w:sz w:val="26"/>
          <w:szCs w:val="26"/>
        </w:rPr>
        <w:t>Локоцкова</w:t>
      </w:r>
      <w:proofErr w:type="spellEnd"/>
      <w:r w:rsidR="00EE3160" w:rsidRPr="00EE31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7B10" w:rsidRDefault="00190AC2" w:rsidP="007E7B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3160" w:rsidRPr="00EE3160">
        <w:rPr>
          <w:rFonts w:ascii="Times New Roman" w:hAnsi="Times New Roman" w:cs="Times New Roman"/>
          <w:sz w:val="26"/>
          <w:szCs w:val="26"/>
        </w:rPr>
        <w:t xml:space="preserve">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  и этике </w:t>
      </w:r>
      <w:r w:rsidR="00141701">
        <w:rPr>
          <w:rFonts w:ascii="Times New Roman" w:hAnsi="Times New Roman" w:cs="Times New Roman"/>
          <w:sz w:val="26"/>
          <w:szCs w:val="26"/>
        </w:rPr>
        <w:t>С. В. Найденову</w:t>
      </w:r>
      <w:r w:rsidR="00EE3160" w:rsidRPr="00EE3160">
        <w:rPr>
          <w:rFonts w:ascii="Times New Roman" w:hAnsi="Times New Roman" w:cs="Times New Roman"/>
          <w:sz w:val="26"/>
          <w:szCs w:val="26"/>
        </w:rPr>
        <w:t>.</w:t>
      </w:r>
    </w:p>
    <w:p w:rsidR="00BB0ADF" w:rsidRPr="007E7B10" w:rsidRDefault="00190AC2" w:rsidP="007E7B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B0ADF">
        <w:rPr>
          <w:rFonts w:ascii="Times New Roman" w:hAnsi="Times New Roman" w:cs="Times New Roman"/>
          <w:sz w:val="26"/>
          <w:szCs w:val="26"/>
        </w:rPr>
        <w:t>5</w:t>
      </w:r>
      <w:r w:rsidR="00EE3160" w:rsidRPr="00BB0ADF">
        <w:rPr>
          <w:rFonts w:ascii="Times New Roman" w:hAnsi="Times New Roman" w:cs="Times New Roman"/>
          <w:sz w:val="26"/>
          <w:szCs w:val="26"/>
        </w:rPr>
        <w:t xml:space="preserve">. Настоящее решение вступает в силу </w:t>
      </w:r>
      <w:r w:rsidR="00BB0ADF" w:rsidRPr="00BB0ADF">
        <w:rPr>
          <w:rFonts w:ascii="Times New Roman" w:hAnsi="Times New Roman" w:cs="Times New Roman"/>
          <w:sz w:val="26"/>
          <w:szCs w:val="26"/>
        </w:rPr>
        <w:t>со дня его подписания, и подлежит  официальному обнародованию</w:t>
      </w:r>
      <w:r w:rsidR="00BB0ADF">
        <w:rPr>
          <w:sz w:val="26"/>
          <w:szCs w:val="26"/>
        </w:rPr>
        <w:t>.</w:t>
      </w:r>
    </w:p>
    <w:p w:rsidR="00844EDD" w:rsidRPr="00EE3160" w:rsidRDefault="00844EDD" w:rsidP="00BB0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1411" w:rsidRPr="000062FC" w:rsidRDefault="009C1411" w:rsidP="00BD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6C67" w:rsidRPr="000062FC" w:rsidRDefault="00844EDD" w:rsidP="00BD2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62FC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53721" w:rsidRPr="00BF1FFA" w:rsidRDefault="00844EDD" w:rsidP="0055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2FC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6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E41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E41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E41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E41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E41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948A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21114C" w:rsidRPr="000062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21114C" w:rsidRPr="000062FC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sectPr w:rsidR="00B53721" w:rsidRPr="00BF1FFA" w:rsidSect="005E2B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BA" w:rsidRDefault="00E85FBA" w:rsidP="00E46076">
      <w:pPr>
        <w:spacing w:after="0" w:line="240" w:lineRule="auto"/>
      </w:pPr>
      <w:r>
        <w:separator/>
      </w:r>
    </w:p>
  </w:endnote>
  <w:endnote w:type="continuationSeparator" w:id="1">
    <w:p w:rsidR="00E85FBA" w:rsidRDefault="00E85FBA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69" w:rsidRDefault="00552A6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23" w:rsidRPr="00082477" w:rsidRDefault="00BF1FFA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2</w:t>
    </w:r>
    <w:r w:rsidR="00D948AA">
      <w:rPr>
        <w:rFonts w:ascii="Arial" w:hAnsi="Arial" w:cs="Arial"/>
        <w:sz w:val="12"/>
        <w:szCs w:val="12"/>
      </w:rPr>
      <w:t>2</w:t>
    </w:r>
    <w:r w:rsidR="00BB0ADF">
      <w:rPr>
        <w:rFonts w:ascii="Arial" w:hAnsi="Arial" w:cs="Arial"/>
        <w:sz w:val="12"/>
        <w:szCs w:val="12"/>
      </w:rPr>
      <w:t>.10</w:t>
    </w:r>
    <w:r w:rsidR="00254380">
      <w:rPr>
        <w:rFonts w:ascii="Arial" w:hAnsi="Arial" w:cs="Arial"/>
        <w:sz w:val="12"/>
        <w:szCs w:val="12"/>
      </w:rPr>
      <w:t xml:space="preserve">.2019 № </w:t>
    </w:r>
    <w:r w:rsidR="00572485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/</w:t>
    </w:r>
    <w:r w:rsidR="008338A6">
      <w:rPr>
        <w:rFonts w:ascii="Arial" w:hAnsi="Arial" w:cs="Arial"/>
        <w:sz w:val="12"/>
        <w:szCs w:val="12"/>
      </w:rPr>
      <w:t>2</w:t>
    </w:r>
    <w:r w:rsidR="000062FC">
      <w:rPr>
        <w:rFonts w:ascii="Arial" w:hAnsi="Arial" w:cs="Arial"/>
        <w:sz w:val="12"/>
        <w:szCs w:val="12"/>
      </w:rPr>
      <w:tab/>
    </w:r>
    <w:r w:rsidR="000062FC">
      <w:rPr>
        <w:rFonts w:ascii="Arial" w:hAnsi="Arial" w:cs="Arial"/>
        <w:sz w:val="12"/>
        <w:szCs w:val="12"/>
      </w:rPr>
      <w:tab/>
      <w:t>SR</w:t>
    </w:r>
    <w:r w:rsidR="00254380">
      <w:rPr>
        <w:rFonts w:ascii="Arial" w:hAnsi="Arial" w:cs="Arial"/>
        <w:sz w:val="12"/>
        <w:szCs w:val="12"/>
      </w:rPr>
      <w:t>2</w:t>
    </w:r>
    <w:r w:rsidR="000062FC">
      <w:rPr>
        <w:rFonts w:ascii="Arial" w:hAnsi="Arial" w:cs="Arial"/>
        <w:sz w:val="12"/>
        <w:szCs w:val="12"/>
      </w:rPr>
      <w:t>s</w:t>
    </w:r>
    <w:r w:rsidR="00572485">
      <w:rPr>
        <w:rFonts w:ascii="Arial" w:hAnsi="Arial" w:cs="Arial"/>
        <w:sz w:val="12"/>
        <w:szCs w:val="12"/>
      </w:rPr>
      <w:t>2</w:t>
    </w:r>
    <w:r w:rsidR="00DB2B23">
      <w:rPr>
        <w:rFonts w:ascii="Arial" w:hAnsi="Arial" w:cs="Arial"/>
        <w:sz w:val="12"/>
        <w:szCs w:val="12"/>
      </w:rPr>
      <w:t>r0</w:t>
    </w:r>
    <w:r w:rsidR="008338A6">
      <w:rPr>
        <w:rFonts w:ascii="Arial" w:hAnsi="Arial" w:cs="Arial"/>
        <w:sz w:val="12"/>
        <w:szCs w:val="12"/>
      </w:rPr>
      <w:t>2</w:t>
    </w:r>
  </w:p>
  <w:p w:rsidR="00DB2B23" w:rsidRDefault="00DB2B2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69" w:rsidRDefault="00552A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BA" w:rsidRDefault="00E85FBA" w:rsidP="00E46076">
      <w:pPr>
        <w:spacing w:after="0" w:line="240" w:lineRule="auto"/>
      </w:pPr>
      <w:r>
        <w:separator/>
      </w:r>
    </w:p>
  </w:footnote>
  <w:footnote w:type="continuationSeparator" w:id="1">
    <w:p w:rsidR="00E85FBA" w:rsidRDefault="00E85FBA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69" w:rsidRDefault="00552A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69" w:rsidRDefault="00552A6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69" w:rsidRDefault="00552A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62FC"/>
    <w:rsid w:val="00026FF7"/>
    <w:rsid w:val="0004327A"/>
    <w:rsid w:val="000771BC"/>
    <w:rsid w:val="00080320"/>
    <w:rsid w:val="000A1CD1"/>
    <w:rsid w:val="000C2242"/>
    <w:rsid w:val="0010675F"/>
    <w:rsid w:val="00120BA9"/>
    <w:rsid w:val="001217DF"/>
    <w:rsid w:val="00140800"/>
    <w:rsid w:val="00141701"/>
    <w:rsid w:val="001505B7"/>
    <w:rsid w:val="00161BCE"/>
    <w:rsid w:val="00163B2C"/>
    <w:rsid w:val="00165D72"/>
    <w:rsid w:val="001744CD"/>
    <w:rsid w:val="001768AC"/>
    <w:rsid w:val="00181763"/>
    <w:rsid w:val="0018180A"/>
    <w:rsid w:val="00185336"/>
    <w:rsid w:val="00186BFA"/>
    <w:rsid w:val="00190AC2"/>
    <w:rsid w:val="001B5FC8"/>
    <w:rsid w:val="001B7E79"/>
    <w:rsid w:val="001C0C87"/>
    <w:rsid w:val="001D248C"/>
    <w:rsid w:val="001D7BEB"/>
    <w:rsid w:val="001E349E"/>
    <w:rsid w:val="001E5084"/>
    <w:rsid w:val="001F1190"/>
    <w:rsid w:val="00207A8B"/>
    <w:rsid w:val="0021114C"/>
    <w:rsid w:val="002133AA"/>
    <w:rsid w:val="00237074"/>
    <w:rsid w:val="00254380"/>
    <w:rsid w:val="00257DD2"/>
    <w:rsid w:val="00275953"/>
    <w:rsid w:val="0028241B"/>
    <w:rsid w:val="00282AAD"/>
    <w:rsid w:val="002B0A7B"/>
    <w:rsid w:val="002B1566"/>
    <w:rsid w:val="002C230C"/>
    <w:rsid w:val="002C7D44"/>
    <w:rsid w:val="003179DF"/>
    <w:rsid w:val="00332101"/>
    <w:rsid w:val="00334F2E"/>
    <w:rsid w:val="00356C67"/>
    <w:rsid w:val="00363809"/>
    <w:rsid w:val="00366E02"/>
    <w:rsid w:val="00395A5A"/>
    <w:rsid w:val="003A460B"/>
    <w:rsid w:val="003C6BF6"/>
    <w:rsid w:val="003D126A"/>
    <w:rsid w:val="003D2DAD"/>
    <w:rsid w:val="003E394B"/>
    <w:rsid w:val="003E417B"/>
    <w:rsid w:val="003F5539"/>
    <w:rsid w:val="004313A0"/>
    <w:rsid w:val="004428EC"/>
    <w:rsid w:val="004502A0"/>
    <w:rsid w:val="004814AF"/>
    <w:rsid w:val="0048746E"/>
    <w:rsid w:val="00490C3E"/>
    <w:rsid w:val="004A5C3A"/>
    <w:rsid w:val="004C4D42"/>
    <w:rsid w:val="00500207"/>
    <w:rsid w:val="005251F7"/>
    <w:rsid w:val="00537760"/>
    <w:rsid w:val="00552A69"/>
    <w:rsid w:val="00561CB5"/>
    <w:rsid w:val="0057100C"/>
    <w:rsid w:val="00572485"/>
    <w:rsid w:val="00585E18"/>
    <w:rsid w:val="0059389E"/>
    <w:rsid w:val="00597BB4"/>
    <w:rsid w:val="005C135B"/>
    <w:rsid w:val="005C5B64"/>
    <w:rsid w:val="005E2B63"/>
    <w:rsid w:val="005E2F4F"/>
    <w:rsid w:val="005F2634"/>
    <w:rsid w:val="00613A11"/>
    <w:rsid w:val="00614F46"/>
    <w:rsid w:val="00616D86"/>
    <w:rsid w:val="00665F4E"/>
    <w:rsid w:val="0069411F"/>
    <w:rsid w:val="006A4BB4"/>
    <w:rsid w:val="006A5C54"/>
    <w:rsid w:val="006C0AF5"/>
    <w:rsid w:val="006D129C"/>
    <w:rsid w:val="006E14BC"/>
    <w:rsid w:val="006F3C55"/>
    <w:rsid w:val="006F5726"/>
    <w:rsid w:val="00713926"/>
    <w:rsid w:val="0072071B"/>
    <w:rsid w:val="00720D7F"/>
    <w:rsid w:val="007318AC"/>
    <w:rsid w:val="00741E2C"/>
    <w:rsid w:val="007473C0"/>
    <w:rsid w:val="007479E8"/>
    <w:rsid w:val="00774EBA"/>
    <w:rsid w:val="00795F23"/>
    <w:rsid w:val="007A605A"/>
    <w:rsid w:val="007B5D5F"/>
    <w:rsid w:val="007D7ABC"/>
    <w:rsid w:val="007E0110"/>
    <w:rsid w:val="007E7B10"/>
    <w:rsid w:val="008338A6"/>
    <w:rsid w:val="00840C69"/>
    <w:rsid w:val="00840F3F"/>
    <w:rsid w:val="00844EDD"/>
    <w:rsid w:val="0086449A"/>
    <w:rsid w:val="009269B3"/>
    <w:rsid w:val="009B1C07"/>
    <w:rsid w:val="009B3FBB"/>
    <w:rsid w:val="009B7BDA"/>
    <w:rsid w:val="009C10DB"/>
    <w:rsid w:val="009C1411"/>
    <w:rsid w:val="009D0CA0"/>
    <w:rsid w:val="009D5CC0"/>
    <w:rsid w:val="009D7CE7"/>
    <w:rsid w:val="009E07E0"/>
    <w:rsid w:val="009E23F5"/>
    <w:rsid w:val="009F1122"/>
    <w:rsid w:val="009F5DB6"/>
    <w:rsid w:val="00A06CD6"/>
    <w:rsid w:val="00A16510"/>
    <w:rsid w:val="00A20194"/>
    <w:rsid w:val="00A27079"/>
    <w:rsid w:val="00A479D5"/>
    <w:rsid w:val="00A503F3"/>
    <w:rsid w:val="00A65E42"/>
    <w:rsid w:val="00A978F3"/>
    <w:rsid w:val="00AA2A4A"/>
    <w:rsid w:val="00AB186E"/>
    <w:rsid w:val="00AD4A77"/>
    <w:rsid w:val="00B34F94"/>
    <w:rsid w:val="00B45F6D"/>
    <w:rsid w:val="00B53721"/>
    <w:rsid w:val="00B547B5"/>
    <w:rsid w:val="00B7791D"/>
    <w:rsid w:val="00BB0ADF"/>
    <w:rsid w:val="00BC2C26"/>
    <w:rsid w:val="00BC4578"/>
    <w:rsid w:val="00BD296F"/>
    <w:rsid w:val="00BD2BB5"/>
    <w:rsid w:val="00BF1FFA"/>
    <w:rsid w:val="00C11F77"/>
    <w:rsid w:val="00C123F6"/>
    <w:rsid w:val="00C23DBB"/>
    <w:rsid w:val="00C335B9"/>
    <w:rsid w:val="00C36A44"/>
    <w:rsid w:val="00C502D1"/>
    <w:rsid w:val="00C726FF"/>
    <w:rsid w:val="00C7377C"/>
    <w:rsid w:val="00C83A6C"/>
    <w:rsid w:val="00C9024F"/>
    <w:rsid w:val="00C90F65"/>
    <w:rsid w:val="00C921B7"/>
    <w:rsid w:val="00CA6223"/>
    <w:rsid w:val="00CB4538"/>
    <w:rsid w:val="00CE7487"/>
    <w:rsid w:val="00D3311F"/>
    <w:rsid w:val="00D41E0D"/>
    <w:rsid w:val="00D653FE"/>
    <w:rsid w:val="00D93206"/>
    <w:rsid w:val="00D948AA"/>
    <w:rsid w:val="00DB04B6"/>
    <w:rsid w:val="00DB2B23"/>
    <w:rsid w:val="00DD298A"/>
    <w:rsid w:val="00DE6811"/>
    <w:rsid w:val="00DE6A97"/>
    <w:rsid w:val="00DF1BE6"/>
    <w:rsid w:val="00E0122A"/>
    <w:rsid w:val="00E2124D"/>
    <w:rsid w:val="00E35CB8"/>
    <w:rsid w:val="00E3654E"/>
    <w:rsid w:val="00E46076"/>
    <w:rsid w:val="00E517D7"/>
    <w:rsid w:val="00E56CFB"/>
    <w:rsid w:val="00E719F4"/>
    <w:rsid w:val="00E83C3F"/>
    <w:rsid w:val="00E85FBA"/>
    <w:rsid w:val="00E95831"/>
    <w:rsid w:val="00ED59AE"/>
    <w:rsid w:val="00EE3160"/>
    <w:rsid w:val="00F25FDF"/>
    <w:rsid w:val="00F411F6"/>
    <w:rsid w:val="00F66479"/>
    <w:rsid w:val="00F67B45"/>
    <w:rsid w:val="00FB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EC39-FE2F-4BB8-85F4-7D670F73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101</cp:revision>
  <cp:lastPrinted>2019-08-07T05:34:00Z</cp:lastPrinted>
  <dcterms:created xsi:type="dcterms:W3CDTF">2015-12-01T05:24:00Z</dcterms:created>
  <dcterms:modified xsi:type="dcterms:W3CDTF">2019-10-22T17:31:00Z</dcterms:modified>
</cp:coreProperties>
</file>