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91C" w:rsidRPr="005A4404" w:rsidRDefault="00B9091C" w:rsidP="00B9091C">
      <w:pPr>
        <w:shd w:val="clear" w:color="auto" w:fill="FFFFFF"/>
        <w:tabs>
          <w:tab w:val="left" w:pos="5103"/>
        </w:tabs>
        <w:autoSpaceDE w:val="0"/>
        <w:autoSpaceDN w:val="0"/>
        <w:adjustRightInd w:val="0"/>
        <w:jc w:val="right"/>
        <w:rPr>
          <w:sz w:val="26"/>
          <w:szCs w:val="26"/>
        </w:rPr>
      </w:pPr>
      <w:r>
        <w:t xml:space="preserve">  </w:t>
      </w:r>
      <w:r w:rsidRPr="005A4404">
        <w:rPr>
          <w:sz w:val="26"/>
          <w:szCs w:val="26"/>
        </w:rPr>
        <w:t xml:space="preserve">ПРИЛОЖЕНИЕ 1 </w:t>
      </w:r>
    </w:p>
    <w:p w:rsidR="00B9091C" w:rsidRPr="005A4404" w:rsidRDefault="00B9091C" w:rsidP="00B9091C">
      <w:pPr>
        <w:shd w:val="clear" w:color="auto" w:fill="FFFFFF"/>
        <w:tabs>
          <w:tab w:val="left" w:pos="5103"/>
        </w:tabs>
        <w:autoSpaceDE w:val="0"/>
        <w:autoSpaceDN w:val="0"/>
        <w:adjustRightInd w:val="0"/>
        <w:jc w:val="right"/>
        <w:rPr>
          <w:sz w:val="26"/>
          <w:szCs w:val="26"/>
        </w:rPr>
      </w:pPr>
      <w:r w:rsidRPr="005A4404">
        <w:rPr>
          <w:sz w:val="26"/>
          <w:szCs w:val="26"/>
        </w:rPr>
        <w:t>к Положению о порядке проведения</w:t>
      </w:r>
    </w:p>
    <w:p w:rsidR="00B9091C" w:rsidRPr="005A4404" w:rsidRDefault="00B9091C" w:rsidP="00B9091C">
      <w:pPr>
        <w:shd w:val="clear" w:color="auto" w:fill="FFFFFF"/>
        <w:autoSpaceDE w:val="0"/>
        <w:autoSpaceDN w:val="0"/>
        <w:adjustRightInd w:val="0"/>
        <w:jc w:val="right"/>
        <w:rPr>
          <w:sz w:val="26"/>
          <w:szCs w:val="26"/>
        </w:rPr>
      </w:pPr>
      <w:r w:rsidRPr="005A4404">
        <w:rPr>
          <w:sz w:val="26"/>
          <w:szCs w:val="26"/>
        </w:rPr>
        <w:t xml:space="preserve">конкурса по отбору кандидатур </w:t>
      </w:r>
      <w:proofErr w:type="gramStart"/>
      <w:r w:rsidRPr="005A4404">
        <w:rPr>
          <w:sz w:val="26"/>
          <w:szCs w:val="26"/>
        </w:rPr>
        <w:t>на</w:t>
      </w:r>
      <w:proofErr w:type="gramEnd"/>
    </w:p>
    <w:p w:rsidR="00B9091C" w:rsidRPr="005A4404" w:rsidRDefault="00B9091C" w:rsidP="00B9091C">
      <w:pPr>
        <w:shd w:val="clear" w:color="auto" w:fill="FFFFFF"/>
        <w:autoSpaceDE w:val="0"/>
        <w:autoSpaceDN w:val="0"/>
        <w:adjustRightInd w:val="0"/>
        <w:jc w:val="right"/>
        <w:rPr>
          <w:color w:val="C00000"/>
          <w:sz w:val="26"/>
          <w:szCs w:val="26"/>
        </w:rPr>
      </w:pPr>
      <w:r w:rsidRPr="005A4404">
        <w:rPr>
          <w:sz w:val="26"/>
          <w:szCs w:val="26"/>
        </w:rPr>
        <w:t>должность Главы Советского района</w:t>
      </w:r>
    </w:p>
    <w:p w:rsidR="00B9091C" w:rsidRPr="005A4404" w:rsidRDefault="00B9091C" w:rsidP="00B9091C">
      <w:pPr>
        <w:shd w:val="clear" w:color="auto" w:fill="FFFFFF"/>
        <w:autoSpaceDE w:val="0"/>
        <w:autoSpaceDN w:val="0"/>
        <w:adjustRightInd w:val="0"/>
        <w:jc w:val="center"/>
        <w:rPr>
          <w:sz w:val="26"/>
          <w:szCs w:val="26"/>
        </w:rPr>
      </w:pPr>
    </w:p>
    <w:p w:rsidR="00B9091C" w:rsidRPr="005A4404" w:rsidRDefault="00B9091C" w:rsidP="00B9091C">
      <w:pPr>
        <w:shd w:val="clear" w:color="auto" w:fill="FFFFFF"/>
        <w:autoSpaceDE w:val="0"/>
        <w:autoSpaceDN w:val="0"/>
        <w:adjustRightInd w:val="0"/>
        <w:jc w:val="center"/>
        <w:rPr>
          <w:sz w:val="26"/>
          <w:szCs w:val="26"/>
        </w:rPr>
      </w:pPr>
      <w:r w:rsidRPr="005A4404">
        <w:rPr>
          <w:sz w:val="26"/>
          <w:szCs w:val="26"/>
        </w:rPr>
        <w:t xml:space="preserve">                                                                                                                           (Форма)</w:t>
      </w:r>
    </w:p>
    <w:p w:rsidR="00B9091C" w:rsidRPr="005A4404" w:rsidRDefault="00B9091C" w:rsidP="00B9091C">
      <w:pPr>
        <w:autoSpaceDE w:val="0"/>
        <w:autoSpaceDN w:val="0"/>
        <w:adjustRightInd w:val="0"/>
        <w:jc w:val="center"/>
        <w:rPr>
          <w:bCs/>
          <w:sz w:val="26"/>
          <w:szCs w:val="26"/>
        </w:rPr>
      </w:pPr>
    </w:p>
    <w:p w:rsidR="00B9091C" w:rsidRPr="005A4404" w:rsidRDefault="00B9091C" w:rsidP="00B9091C">
      <w:pPr>
        <w:autoSpaceDE w:val="0"/>
        <w:autoSpaceDN w:val="0"/>
        <w:adjustRightInd w:val="0"/>
        <w:jc w:val="center"/>
        <w:rPr>
          <w:bCs/>
          <w:sz w:val="26"/>
          <w:szCs w:val="26"/>
        </w:rPr>
      </w:pPr>
    </w:p>
    <w:p w:rsidR="00B9091C" w:rsidRPr="005A4404" w:rsidRDefault="00B9091C" w:rsidP="00B9091C">
      <w:pPr>
        <w:autoSpaceDE w:val="0"/>
        <w:autoSpaceDN w:val="0"/>
        <w:adjustRightInd w:val="0"/>
        <w:jc w:val="center"/>
        <w:rPr>
          <w:bCs/>
          <w:sz w:val="26"/>
          <w:szCs w:val="26"/>
        </w:rPr>
      </w:pPr>
      <w:r w:rsidRPr="005A4404">
        <w:rPr>
          <w:bCs/>
          <w:sz w:val="26"/>
          <w:szCs w:val="26"/>
        </w:rPr>
        <w:t xml:space="preserve">Объявление </w:t>
      </w:r>
      <w:proofErr w:type="gramStart"/>
      <w:r w:rsidRPr="005A4404">
        <w:rPr>
          <w:bCs/>
          <w:sz w:val="26"/>
          <w:szCs w:val="26"/>
        </w:rPr>
        <w:t>о приёме документов для участия в конкурсе по отбору кандидатур на должность</w:t>
      </w:r>
      <w:proofErr w:type="gramEnd"/>
      <w:r w:rsidRPr="005A4404">
        <w:rPr>
          <w:bCs/>
          <w:sz w:val="26"/>
          <w:szCs w:val="26"/>
        </w:rPr>
        <w:t xml:space="preserve"> Главы Советского района</w:t>
      </w:r>
    </w:p>
    <w:p w:rsidR="00B9091C" w:rsidRPr="005A4404" w:rsidRDefault="00B9091C" w:rsidP="00B9091C">
      <w:pPr>
        <w:autoSpaceDE w:val="0"/>
        <w:autoSpaceDN w:val="0"/>
        <w:adjustRightInd w:val="0"/>
        <w:ind w:firstLine="708"/>
        <w:jc w:val="both"/>
        <w:rPr>
          <w:rFonts w:eastAsiaTheme="minorHAnsi"/>
          <w:b/>
          <w:i/>
          <w:color w:val="C00000"/>
          <w:sz w:val="26"/>
          <w:szCs w:val="26"/>
          <w:u w:val="single"/>
        </w:rPr>
      </w:pPr>
    </w:p>
    <w:p w:rsidR="00B9091C" w:rsidRPr="005A4404" w:rsidRDefault="00B9091C" w:rsidP="00B9091C">
      <w:pPr>
        <w:autoSpaceDE w:val="0"/>
        <w:autoSpaceDN w:val="0"/>
        <w:adjustRightInd w:val="0"/>
        <w:ind w:firstLine="709"/>
        <w:jc w:val="both"/>
        <w:rPr>
          <w:bCs/>
          <w:sz w:val="26"/>
          <w:szCs w:val="26"/>
        </w:rPr>
      </w:pPr>
      <w:r w:rsidRPr="005A4404">
        <w:rPr>
          <w:bCs/>
          <w:sz w:val="26"/>
          <w:szCs w:val="26"/>
        </w:rPr>
        <w:t xml:space="preserve">В соответствии с решением Совета депутатов Советского района от _______________ </w:t>
      </w:r>
      <w:proofErr w:type="gramStart"/>
      <w:r w:rsidRPr="005A4404">
        <w:rPr>
          <w:bCs/>
          <w:sz w:val="26"/>
          <w:szCs w:val="26"/>
        </w:rPr>
        <w:t>г</w:t>
      </w:r>
      <w:proofErr w:type="gramEnd"/>
      <w:r w:rsidRPr="005A4404">
        <w:rPr>
          <w:bCs/>
          <w:sz w:val="26"/>
          <w:szCs w:val="26"/>
        </w:rPr>
        <w:t>. № ___ «Об объявлении конкурса по отбору кандидатур на должность Главы Советского района» объявляется конкурс по отбору кандидатур на должность Главы Советского района (далее – конкурс).</w:t>
      </w:r>
    </w:p>
    <w:p w:rsidR="00B9091C" w:rsidRPr="005A4404" w:rsidRDefault="00B9091C" w:rsidP="00B9091C">
      <w:pPr>
        <w:pStyle w:val="ConsPlusNormal"/>
        <w:ind w:firstLine="709"/>
        <w:jc w:val="both"/>
        <w:rPr>
          <w:rFonts w:ascii="Times New Roman" w:hAnsi="Times New Roman" w:cs="Times New Roman"/>
          <w:sz w:val="26"/>
          <w:szCs w:val="26"/>
        </w:rPr>
      </w:pPr>
      <w:r w:rsidRPr="005A4404">
        <w:rPr>
          <w:rFonts w:ascii="Times New Roman" w:hAnsi="Times New Roman" w:cs="Times New Roman"/>
          <w:sz w:val="26"/>
          <w:szCs w:val="26"/>
        </w:rPr>
        <w:t>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Советского района, утверждённым решением Совета депутатов Советского района</w:t>
      </w:r>
      <w:r w:rsidRPr="005A4404">
        <w:rPr>
          <w:rFonts w:ascii="Times New Roman" w:hAnsi="Times New Roman" w:cs="Times New Roman"/>
          <w:bCs/>
          <w:sz w:val="26"/>
          <w:szCs w:val="26"/>
        </w:rPr>
        <w:t xml:space="preserve"> </w:t>
      </w:r>
      <w:r w:rsidRPr="005A4404">
        <w:rPr>
          <w:rFonts w:ascii="Times New Roman" w:hAnsi="Times New Roman" w:cs="Times New Roman"/>
          <w:sz w:val="26"/>
          <w:szCs w:val="26"/>
        </w:rPr>
        <w:t>от _______</w:t>
      </w:r>
      <w:r w:rsidRPr="005A4404">
        <w:rPr>
          <w:rFonts w:ascii="Times New Roman" w:hAnsi="Times New Roman" w:cs="Times New Roman"/>
          <w:bCs/>
          <w:sz w:val="26"/>
          <w:szCs w:val="26"/>
        </w:rPr>
        <w:t xml:space="preserve">2020 г. №___ </w:t>
      </w:r>
      <w:r w:rsidRPr="005A4404">
        <w:rPr>
          <w:rFonts w:ascii="Times New Roman" w:hAnsi="Times New Roman" w:cs="Times New Roman"/>
          <w:sz w:val="26"/>
          <w:szCs w:val="26"/>
        </w:rPr>
        <w:t xml:space="preserve">(далее – Положение), для выявления граждан Российской Федерации из </w:t>
      </w:r>
      <w:proofErr w:type="gramStart"/>
      <w:r w:rsidRPr="005A4404">
        <w:rPr>
          <w:rFonts w:ascii="Times New Roman" w:hAnsi="Times New Roman" w:cs="Times New Roman"/>
          <w:sz w:val="26"/>
          <w:szCs w:val="26"/>
        </w:rPr>
        <w:t>числа</w:t>
      </w:r>
      <w:proofErr w:type="gramEnd"/>
      <w:r w:rsidRPr="005A4404">
        <w:rPr>
          <w:rFonts w:ascii="Times New Roman" w:hAnsi="Times New Roman" w:cs="Times New Roman"/>
          <w:sz w:val="26"/>
          <w:szCs w:val="26"/>
        </w:rPr>
        <w:t xml:space="preserve">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Советского района, с целью последующего представления указанных кандидатов Совету депутатов Советского района для проведения голосования по кандидатурам на должность Главы Советского района.</w:t>
      </w:r>
    </w:p>
    <w:p w:rsidR="00B9091C" w:rsidRPr="00827ED2" w:rsidRDefault="00B9091C" w:rsidP="00B9091C">
      <w:pPr>
        <w:autoSpaceDE w:val="0"/>
        <w:autoSpaceDN w:val="0"/>
        <w:adjustRightInd w:val="0"/>
        <w:ind w:firstLine="708"/>
        <w:jc w:val="both"/>
        <w:rPr>
          <w:sz w:val="26"/>
          <w:szCs w:val="26"/>
        </w:rPr>
      </w:pPr>
      <w:r w:rsidRPr="00827ED2">
        <w:rPr>
          <w:sz w:val="26"/>
          <w:szCs w:val="26"/>
        </w:rPr>
        <w:t xml:space="preserve">Конкурс по отбору кандидатур на должность Главы Советского района проводится «__» _________ 202_ года в __ часов __ минут в здании администрации Советского района города Челябинска по адресу: </w:t>
      </w:r>
      <w:r w:rsidRPr="00827ED2">
        <w:rPr>
          <w:rFonts w:eastAsia="SimSun"/>
          <w:sz w:val="26"/>
          <w:szCs w:val="26"/>
          <w:lang w:eastAsia="ru-RU"/>
        </w:rPr>
        <w:t xml:space="preserve">45____, г. (с., пос.) __________, ул. (пл., </w:t>
      </w:r>
      <w:proofErr w:type="spellStart"/>
      <w:r w:rsidRPr="00827ED2">
        <w:rPr>
          <w:rFonts w:eastAsia="SimSun"/>
          <w:sz w:val="26"/>
          <w:szCs w:val="26"/>
          <w:lang w:eastAsia="ru-RU"/>
        </w:rPr>
        <w:t>пр-т</w:t>
      </w:r>
      <w:proofErr w:type="spellEnd"/>
      <w:r w:rsidRPr="00827ED2">
        <w:rPr>
          <w:rFonts w:eastAsia="SimSun"/>
          <w:sz w:val="26"/>
          <w:szCs w:val="26"/>
          <w:lang w:eastAsia="ru-RU"/>
        </w:rPr>
        <w:t>) __________, д. (корп., стр.) __, кабинет № ___</w:t>
      </w:r>
      <w:proofErr w:type="gramStart"/>
      <w:r w:rsidRPr="00827ED2">
        <w:rPr>
          <w:rFonts w:eastAsia="SimSun"/>
          <w:sz w:val="26"/>
          <w:szCs w:val="26"/>
          <w:lang w:eastAsia="ru-RU"/>
        </w:rPr>
        <w:t xml:space="preserve"> ,</w:t>
      </w:r>
      <w:proofErr w:type="gramEnd"/>
      <w:r w:rsidRPr="00827ED2">
        <w:rPr>
          <w:rFonts w:eastAsia="SimSun"/>
          <w:sz w:val="26"/>
          <w:szCs w:val="26"/>
          <w:lang w:eastAsia="ru-RU"/>
        </w:rPr>
        <w:t xml:space="preserve"> тел. ____________.</w:t>
      </w:r>
    </w:p>
    <w:p w:rsidR="00B9091C" w:rsidRPr="005A4404" w:rsidRDefault="00B9091C" w:rsidP="00B9091C">
      <w:pPr>
        <w:autoSpaceDE w:val="0"/>
        <w:autoSpaceDN w:val="0"/>
        <w:adjustRightInd w:val="0"/>
        <w:ind w:firstLine="708"/>
        <w:jc w:val="both"/>
        <w:rPr>
          <w:sz w:val="26"/>
          <w:szCs w:val="26"/>
        </w:rPr>
      </w:pPr>
      <w:r w:rsidRPr="005A4404">
        <w:rPr>
          <w:sz w:val="26"/>
          <w:szCs w:val="26"/>
        </w:rPr>
        <w:t xml:space="preserve">Заявление о допуске к участию в конкурсе и иные документы для участия в конкурсе принимаются техническим секретарём конкурсной комиссии  в период с «__» ________ 202_ г. по «__» ________ 202_ г. включительно, в рабочие дни с __ часов __ минут до__ часов __ минут, с __ часов __ минут до__ часов __ минут по адресу: </w:t>
      </w:r>
      <w:r w:rsidRPr="00827ED2">
        <w:rPr>
          <w:rFonts w:eastAsia="SimSun"/>
          <w:sz w:val="26"/>
          <w:szCs w:val="26"/>
          <w:lang w:eastAsia="ru-RU"/>
        </w:rPr>
        <w:t xml:space="preserve">45____, г. (с., пос.) __________, ул. (пл., </w:t>
      </w:r>
      <w:proofErr w:type="spellStart"/>
      <w:r w:rsidRPr="00827ED2">
        <w:rPr>
          <w:rFonts w:eastAsia="SimSun"/>
          <w:sz w:val="26"/>
          <w:szCs w:val="26"/>
          <w:lang w:eastAsia="ru-RU"/>
        </w:rPr>
        <w:t>пр-т</w:t>
      </w:r>
      <w:proofErr w:type="spellEnd"/>
      <w:r w:rsidRPr="00827ED2">
        <w:rPr>
          <w:rFonts w:eastAsia="SimSun"/>
          <w:sz w:val="26"/>
          <w:szCs w:val="26"/>
          <w:lang w:eastAsia="ru-RU"/>
        </w:rPr>
        <w:t>) __________, д. (корп., стр.) __, кабинет № ___</w:t>
      </w:r>
      <w:proofErr w:type="gramStart"/>
      <w:r w:rsidRPr="00827ED2">
        <w:rPr>
          <w:rFonts w:eastAsia="SimSun"/>
          <w:sz w:val="26"/>
          <w:szCs w:val="26"/>
          <w:lang w:eastAsia="ru-RU"/>
        </w:rPr>
        <w:t xml:space="preserve"> ,</w:t>
      </w:r>
      <w:proofErr w:type="gramEnd"/>
      <w:r w:rsidRPr="00827ED2">
        <w:rPr>
          <w:rFonts w:eastAsia="SimSun"/>
          <w:sz w:val="26"/>
          <w:szCs w:val="26"/>
          <w:lang w:eastAsia="ru-RU"/>
        </w:rPr>
        <w:t xml:space="preserve"> тел. ____________.</w:t>
      </w:r>
    </w:p>
    <w:p w:rsidR="00B9091C" w:rsidRPr="005A4404" w:rsidRDefault="00B9091C" w:rsidP="00B9091C">
      <w:pPr>
        <w:autoSpaceDE w:val="0"/>
        <w:autoSpaceDN w:val="0"/>
        <w:adjustRightInd w:val="0"/>
        <w:ind w:firstLine="708"/>
        <w:jc w:val="both"/>
        <w:rPr>
          <w:sz w:val="26"/>
          <w:szCs w:val="26"/>
        </w:rPr>
      </w:pPr>
      <w:r w:rsidRPr="005A4404">
        <w:rPr>
          <w:sz w:val="26"/>
          <w:szCs w:val="26"/>
        </w:rPr>
        <w:t xml:space="preserve">Дополнительную информацию о конкурсе и условиях его проведения можно получить по адресу: </w:t>
      </w:r>
      <w:r w:rsidRPr="00827ED2">
        <w:rPr>
          <w:rFonts w:eastAsia="SimSun"/>
          <w:sz w:val="26"/>
          <w:szCs w:val="26"/>
          <w:lang w:eastAsia="ru-RU"/>
        </w:rPr>
        <w:t xml:space="preserve">45____, г. (с., пос.) __________, ул. (пл., </w:t>
      </w:r>
      <w:proofErr w:type="spellStart"/>
      <w:r w:rsidRPr="00827ED2">
        <w:rPr>
          <w:rFonts w:eastAsia="SimSun"/>
          <w:sz w:val="26"/>
          <w:szCs w:val="26"/>
          <w:lang w:eastAsia="ru-RU"/>
        </w:rPr>
        <w:t>пр-т</w:t>
      </w:r>
      <w:proofErr w:type="spellEnd"/>
      <w:r w:rsidRPr="00827ED2">
        <w:rPr>
          <w:rFonts w:eastAsia="SimSun"/>
          <w:sz w:val="26"/>
          <w:szCs w:val="26"/>
          <w:lang w:eastAsia="ru-RU"/>
        </w:rPr>
        <w:t>) __________, д. (корп., стр.) __, кабинет № ___</w:t>
      </w:r>
      <w:proofErr w:type="gramStart"/>
      <w:r w:rsidRPr="00827ED2">
        <w:rPr>
          <w:rFonts w:eastAsia="SimSun"/>
          <w:sz w:val="26"/>
          <w:szCs w:val="26"/>
          <w:lang w:eastAsia="ru-RU"/>
        </w:rPr>
        <w:t xml:space="preserve"> ,</w:t>
      </w:r>
      <w:proofErr w:type="gramEnd"/>
      <w:r w:rsidRPr="00827ED2">
        <w:rPr>
          <w:rFonts w:eastAsia="SimSun"/>
          <w:sz w:val="26"/>
          <w:szCs w:val="26"/>
          <w:lang w:eastAsia="ru-RU"/>
        </w:rPr>
        <w:t xml:space="preserve"> тел. ____________</w:t>
      </w:r>
      <w:r>
        <w:rPr>
          <w:rFonts w:eastAsia="SimSun"/>
          <w:sz w:val="26"/>
          <w:szCs w:val="26"/>
          <w:lang w:eastAsia="ru-RU"/>
        </w:rPr>
        <w:t xml:space="preserve">, </w:t>
      </w:r>
      <w:r w:rsidRPr="005A4404">
        <w:rPr>
          <w:sz w:val="26"/>
          <w:szCs w:val="26"/>
        </w:rPr>
        <w:t>а также на официальном сайте администрации Советского района города Челябинска в информационно-телекоммуникационной сети «Интернет» в разделе «Конкурс по отбору кандидатур на должность Главы Советского района».</w:t>
      </w:r>
    </w:p>
    <w:p w:rsidR="00B9091C" w:rsidRPr="005A4404" w:rsidRDefault="00B9091C" w:rsidP="00B9091C">
      <w:pPr>
        <w:shd w:val="clear" w:color="auto" w:fill="FFFFFF"/>
        <w:autoSpaceDE w:val="0"/>
        <w:autoSpaceDN w:val="0"/>
        <w:adjustRightInd w:val="0"/>
        <w:ind w:firstLine="720"/>
        <w:jc w:val="both"/>
        <w:rPr>
          <w:sz w:val="26"/>
          <w:szCs w:val="26"/>
        </w:rPr>
      </w:pPr>
      <w:proofErr w:type="gramStart"/>
      <w:r w:rsidRPr="005A4404">
        <w:rPr>
          <w:sz w:val="26"/>
          <w:szCs w:val="26"/>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8" w:history="1">
        <w:r w:rsidRPr="005A4404">
          <w:rPr>
            <w:sz w:val="26"/>
            <w:szCs w:val="26"/>
          </w:rPr>
          <w:t>законом</w:t>
        </w:r>
      </w:hyperlink>
      <w:r w:rsidRPr="005A4404">
        <w:rPr>
          <w:sz w:val="26"/>
          <w:szCs w:val="26"/>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B9091C" w:rsidRPr="005A4404" w:rsidRDefault="00B9091C" w:rsidP="00B9091C">
      <w:pPr>
        <w:autoSpaceDE w:val="0"/>
        <w:autoSpaceDN w:val="0"/>
        <w:adjustRightInd w:val="0"/>
        <w:ind w:firstLine="708"/>
        <w:jc w:val="both"/>
        <w:rPr>
          <w:sz w:val="26"/>
          <w:szCs w:val="26"/>
        </w:rPr>
      </w:pPr>
      <w:r w:rsidRPr="005A4404">
        <w:rPr>
          <w:sz w:val="26"/>
          <w:szCs w:val="26"/>
        </w:rPr>
        <w:t xml:space="preserve">Для кандидата на должность Советского района, в целях осуществления Главой Советского района полномочий по решению вопросов местного значения, является </w:t>
      </w:r>
      <w:r w:rsidRPr="005A4404">
        <w:rPr>
          <w:sz w:val="26"/>
          <w:szCs w:val="26"/>
        </w:rPr>
        <w:lastRenderedPageBreak/>
        <w:t>предпочтительным наличие профессионального образования, а также профессиональных знаний и навыков в соответствии с пунктом 34 Положения.</w:t>
      </w:r>
    </w:p>
    <w:p w:rsidR="00B9091C" w:rsidRPr="005A4404" w:rsidRDefault="00B9091C" w:rsidP="00B9091C">
      <w:pPr>
        <w:ind w:firstLine="702"/>
        <w:jc w:val="both"/>
        <w:rPr>
          <w:sz w:val="26"/>
          <w:szCs w:val="26"/>
        </w:rPr>
      </w:pPr>
      <w:r w:rsidRPr="005A4404">
        <w:rPr>
          <w:sz w:val="26"/>
          <w:szCs w:val="26"/>
        </w:rPr>
        <w:t xml:space="preserve">О выдвижении кандидата уведомляется конкурсная комиссия. </w:t>
      </w:r>
    </w:p>
    <w:p w:rsidR="00B9091C" w:rsidRPr="005A4404" w:rsidRDefault="00B9091C" w:rsidP="00B9091C">
      <w:pPr>
        <w:ind w:firstLine="702"/>
        <w:jc w:val="both"/>
        <w:rPr>
          <w:sz w:val="26"/>
          <w:szCs w:val="26"/>
        </w:rPr>
      </w:pPr>
      <w:r w:rsidRPr="005A4404">
        <w:rPr>
          <w:sz w:val="26"/>
          <w:szCs w:val="26"/>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B9091C" w:rsidRPr="005A4404" w:rsidRDefault="00B9091C" w:rsidP="00B9091C">
      <w:pPr>
        <w:ind w:firstLine="702"/>
        <w:jc w:val="both"/>
        <w:rPr>
          <w:sz w:val="26"/>
          <w:szCs w:val="26"/>
        </w:rPr>
      </w:pPr>
      <w:r w:rsidRPr="005A4404">
        <w:rPr>
          <w:sz w:val="26"/>
          <w:szCs w:val="26"/>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B9091C" w:rsidRPr="005A4404" w:rsidRDefault="00B9091C" w:rsidP="00B9091C">
      <w:pPr>
        <w:ind w:firstLine="702"/>
        <w:jc w:val="both"/>
        <w:rPr>
          <w:i/>
          <w:sz w:val="26"/>
          <w:szCs w:val="26"/>
        </w:rPr>
      </w:pPr>
      <w:r w:rsidRPr="005A4404">
        <w:rPr>
          <w:sz w:val="26"/>
          <w:szCs w:val="26"/>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B9091C" w:rsidRPr="005A4404" w:rsidRDefault="00B9091C" w:rsidP="00B9091C">
      <w:pPr>
        <w:ind w:firstLine="702"/>
        <w:jc w:val="both"/>
        <w:rPr>
          <w:rFonts w:eastAsia="Calibri"/>
          <w:sz w:val="26"/>
          <w:szCs w:val="26"/>
          <w:lang w:eastAsia="ru-RU"/>
        </w:rPr>
      </w:pPr>
      <w:proofErr w:type="gramStart"/>
      <w:r w:rsidRPr="005A4404">
        <w:rPr>
          <w:rFonts w:eastAsia="Calibri"/>
          <w:sz w:val="26"/>
          <w:szCs w:val="26"/>
          <w:lang w:eastAsia="ru-RU"/>
        </w:rPr>
        <w:t>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w:t>
      </w:r>
      <w:proofErr w:type="gramEnd"/>
      <w:r w:rsidRPr="005A4404">
        <w:rPr>
          <w:rFonts w:eastAsia="Calibri"/>
          <w:sz w:val="26"/>
          <w:szCs w:val="26"/>
          <w:lang w:eastAsia="ru-RU"/>
        </w:rPr>
        <w:t xml:space="preserve">,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B9091C" w:rsidRPr="005A4404" w:rsidRDefault="00B9091C" w:rsidP="00B9091C">
      <w:pPr>
        <w:ind w:firstLine="702"/>
        <w:jc w:val="both"/>
        <w:rPr>
          <w:rFonts w:eastAsia="Calibri"/>
          <w:sz w:val="26"/>
          <w:szCs w:val="26"/>
          <w:lang w:eastAsia="ru-RU"/>
        </w:rPr>
      </w:pPr>
      <w:r w:rsidRPr="005A4404">
        <w:rPr>
          <w:rFonts w:eastAsia="Calibri"/>
          <w:sz w:val="26"/>
          <w:szCs w:val="26"/>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B9091C" w:rsidRPr="005A4404" w:rsidRDefault="00B9091C" w:rsidP="00B9091C">
      <w:pPr>
        <w:ind w:firstLine="702"/>
        <w:jc w:val="both"/>
        <w:rPr>
          <w:rFonts w:eastAsia="Calibri"/>
          <w:sz w:val="26"/>
          <w:szCs w:val="26"/>
          <w:lang w:eastAsia="ru-RU"/>
        </w:rPr>
      </w:pPr>
      <w:r w:rsidRPr="005A4404">
        <w:rPr>
          <w:rFonts w:eastAsia="Calibri"/>
          <w:sz w:val="26"/>
          <w:szCs w:val="26"/>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B9091C" w:rsidRPr="005A4404" w:rsidRDefault="00B9091C" w:rsidP="00B9091C">
      <w:pPr>
        <w:autoSpaceDE w:val="0"/>
        <w:autoSpaceDN w:val="0"/>
        <w:adjustRightInd w:val="0"/>
        <w:ind w:firstLine="751"/>
        <w:jc w:val="both"/>
        <w:rPr>
          <w:rFonts w:eastAsia="Calibri"/>
          <w:sz w:val="26"/>
          <w:szCs w:val="26"/>
          <w:lang w:eastAsia="ru-RU"/>
        </w:rPr>
      </w:pPr>
      <w:r w:rsidRPr="005A4404">
        <w:rPr>
          <w:sz w:val="26"/>
          <w:szCs w:val="26"/>
        </w:rPr>
        <w:t xml:space="preserve">2) копию всех листов паспорта или документа, заменяющего паспорт гражданина Российской Федерации; </w:t>
      </w:r>
      <w:r w:rsidRPr="005A4404">
        <w:rPr>
          <w:rFonts w:eastAsia="Calibri"/>
          <w:sz w:val="26"/>
          <w:szCs w:val="26"/>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B9091C" w:rsidRPr="005A4404" w:rsidRDefault="00B9091C" w:rsidP="00B9091C">
      <w:pPr>
        <w:autoSpaceDE w:val="0"/>
        <w:autoSpaceDN w:val="0"/>
        <w:adjustRightInd w:val="0"/>
        <w:ind w:firstLine="709"/>
        <w:jc w:val="both"/>
        <w:rPr>
          <w:rFonts w:eastAsia="Calibri"/>
          <w:sz w:val="26"/>
          <w:szCs w:val="26"/>
          <w:lang w:eastAsia="ru-RU"/>
        </w:rPr>
      </w:pPr>
      <w:r w:rsidRPr="005A4404">
        <w:rPr>
          <w:rFonts w:eastAsia="Calibri"/>
          <w:sz w:val="26"/>
          <w:szCs w:val="26"/>
          <w:lang w:eastAsia="ru-RU"/>
        </w:rPr>
        <w:t>Если кандидат менял фамилию, или имя, или отчество также представляются копии соответствующих документов.</w:t>
      </w:r>
    </w:p>
    <w:p w:rsidR="00B9091C" w:rsidRPr="005A4404" w:rsidRDefault="00B9091C" w:rsidP="00B9091C">
      <w:pPr>
        <w:autoSpaceDE w:val="0"/>
        <w:autoSpaceDN w:val="0"/>
        <w:adjustRightInd w:val="0"/>
        <w:ind w:firstLine="709"/>
        <w:jc w:val="both"/>
        <w:rPr>
          <w:rFonts w:eastAsia="Calibri"/>
          <w:sz w:val="26"/>
          <w:szCs w:val="26"/>
          <w:lang w:eastAsia="ru-RU"/>
        </w:rPr>
      </w:pPr>
      <w:r w:rsidRPr="005A4404">
        <w:rPr>
          <w:rFonts w:eastAsia="Calibri"/>
          <w:sz w:val="26"/>
          <w:szCs w:val="26"/>
          <w:lang w:eastAsia="ru-RU"/>
        </w:rPr>
        <w:t>Оригиналы документов, указанных в настоящем подпункте, представляются для их заверения лицом, принимающим заявление;</w:t>
      </w:r>
    </w:p>
    <w:p w:rsidR="00B9091C" w:rsidRPr="005A4404" w:rsidRDefault="00B9091C" w:rsidP="00B9091C">
      <w:pPr>
        <w:pStyle w:val="ConsPlusNormal"/>
        <w:ind w:firstLine="709"/>
        <w:jc w:val="both"/>
        <w:rPr>
          <w:rFonts w:ascii="Times New Roman" w:hAnsi="Times New Roman" w:cs="Times New Roman"/>
          <w:sz w:val="26"/>
          <w:szCs w:val="26"/>
        </w:rPr>
      </w:pPr>
      <w:r w:rsidRPr="005A4404">
        <w:rPr>
          <w:rFonts w:ascii="Times New Roman" w:hAnsi="Times New Roman" w:cs="Times New Roman"/>
          <w:sz w:val="26"/>
          <w:szCs w:val="26"/>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B9091C" w:rsidRPr="005A4404" w:rsidRDefault="00B9091C" w:rsidP="00B9091C">
      <w:pPr>
        <w:pStyle w:val="ConsPlusNormal"/>
        <w:ind w:firstLine="709"/>
        <w:jc w:val="both"/>
        <w:rPr>
          <w:rFonts w:ascii="Times New Roman" w:hAnsi="Times New Roman" w:cs="Times New Roman"/>
          <w:sz w:val="26"/>
          <w:szCs w:val="26"/>
        </w:rPr>
      </w:pPr>
      <w:r w:rsidRPr="005A4404">
        <w:rPr>
          <w:rFonts w:ascii="Times New Roman" w:hAnsi="Times New Roman" w:cs="Times New Roman"/>
          <w:sz w:val="26"/>
          <w:szCs w:val="26"/>
        </w:rPr>
        <w:t xml:space="preserve">Справка о наличии (отсутствии) судимости и (или) факта уголовного преследования либо о прекращении уголовного преследования должна быть </w:t>
      </w:r>
      <w:r w:rsidRPr="005A4404">
        <w:rPr>
          <w:rFonts w:ascii="Times New Roman" w:hAnsi="Times New Roman" w:cs="Times New Roman"/>
          <w:sz w:val="26"/>
          <w:szCs w:val="26"/>
        </w:rPr>
        <w:lastRenderedPageBreak/>
        <w:t xml:space="preserve">представлена не </w:t>
      </w:r>
      <w:proofErr w:type="gramStart"/>
      <w:r w:rsidRPr="005A4404">
        <w:rPr>
          <w:rFonts w:ascii="Times New Roman" w:hAnsi="Times New Roman" w:cs="Times New Roman"/>
          <w:sz w:val="26"/>
          <w:szCs w:val="26"/>
        </w:rPr>
        <w:t>позднее</w:t>
      </w:r>
      <w:proofErr w:type="gramEnd"/>
      <w:r w:rsidRPr="005A4404">
        <w:rPr>
          <w:rFonts w:ascii="Times New Roman" w:hAnsi="Times New Roman" w:cs="Times New Roman"/>
          <w:sz w:val="26"/>
          <w:szCs w:val="26"/>
        </w:rPr>
        <w:t xml:space="preserve"> чем за один день до даты проведения предварительного заседания конкурсной комиссии;</w:t>
      </w:r>
    </w:p>
    <w:p w:rsidR="00B9091C" w:rsidRPr="005A4404" w:rsidRDefault="00B9091C" w:rsidP="00B9091C">
      <w:pPr>
        <w:ind w:firstLine="702"/>
        <w:jc w:val="both"/>
        <w:rPr>
          <w:sz w:val="26"/>
          <w:szCs w:val="26"/>
        </w:rPr>
      </w:pPr>
      <w:r w:rsidRPr="005A4404">
        <w:rPr>
          <w:sz w:val="26"/>
          <w:szCs w:val="26"/>
        </w:rPr>
        <w:t>4) три фотографии любой цветности (4x6);</w:t>
      </w:r>
    </w:p>
    <w:p w:rsidR="00B9091C" w:rsidRPr="005A4404" w:rsidRDefault="00B9091C" w:rsidP="00B9091C">
      <w:pPr>
        <w:ind w:firstLine="702"/>
        <w:jc w:val="both"/>
        <w:rPr>
          <w:sz w:val="26"/>
          <w:szCs w:val="26"/>
        </w:rPr>
      </w:pPr>
      <w:r w:rsidRPr="005A4404">
        <w:rPr>
          <w:sz w:val="26"/>
          <w:szCs w:val="26"/>
        </w:rPr>
        <w:t>5) письменное согласие на обработку персональных данных (приложение 3 к Положению).</w:t>
      </w:r>
    </w:p>
    <w:p w:rsidR="00B9091C" w:rsidRPr="005A4404" w:rsidRDefault="00B9091C" w:rsidP="00B9091C">
      <w:pPr>
        <w:shd w:val="clear" w:color="auto" w:fill="FFFFFF"/>
        <w:autoSpaceDE w:val="0"/>
        <w:autoSpaceDN w:val="0"/>
        <w:adjustRightInd w:val="0"/>
        <w:ind w:firstLine="720"/>
        <w:jc w:val="both"/>
        <w:rPr>
          <w:sz w:val="26"/>
          <w:szCs w:val="26"/>
        </w:rPr>
      </w:pPr>
      <w:r w:rsidRPr="005A4404">
        <w:rPr>
          <w:sz w:val="26"/>
          <w:szCs w:val="26"/>
        </w:rPr>
        <w:t>По желанию кандидата могут быть дополнительно представлены иные сведения.</w:t>
      </w:r>
    </w:p>
    <w:p w:rsidR="00B9091C" w:rsidRPr="005A4404" w:rsidRDefault="00B9091C" w:rsidP="00B9091C">
      <w:pPr>
        <w:shd w:val="clear" w:color="auto" w:fill="FFFFFF"/>
        <w:ind w:firstLine="709"/>
        <w:jc w:val="both"/>
        <w:textAlignment w:val="baseline"/>
        <w:rPr>
          <w:sz w:val="26"/>
          <w:szCs w:val="26"/>
        </w:rPr>
      </w:pPr>
      <w:proofErr w:type="gramStart"/>
      <w:r w:rsidRPr="005A4404">
        <w:rPr>
          <w:spacing w:val="2"/>
          <w:sz w:val="26"/>
          <w:szCs w:val="26"/>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5A4404">
        <w:rPr>
          <w:sz w:val="26"/>
          <w:szCs w:val="26"/>
        </w:rPr>
        <w:t>сведений об осуществлении трудовой (служебной) деятельности)</w:t>
      </w:r>
      <w:r w:rsidRPr="005A4404">
        <w:rPr>
          <w:spacing w:val="2"/>
          <w:sz w:val="26"/>
          <w:szCs w:val="26"/>
          <w:lang w:eastAsia="ru-RU"/>
        </w:rPr>
        <w:t>, а также тестирования, выступления по вопросам, связанным с исполнением полномочий Главы Советского района.</w:t>
      </w:r>
      <w:r w:rsidRPr="005A4404">
        <w:rPr>
          <w:sz w:val="26"/>
          <w:szCs w:val="26"/>
        </w:rPr>
        <w:t xml:space="preserve"> </w:t>
      </w:r>
      <w:proofErr w:type="gramEnd"/>
    </w:p>
    <w:p w:rsidR="00B9091C" w:rsidRPr="005A4404" w:rsidRDefault="00B9091C" w:rsidP="00B9091C">
      <w:pPr>
        <w:autoSpaceDE w:val="0"/>
        <w:autoSpaceDN w:val="0"/>
        <w:adjustRightInd w:val="0"/>
        <w:ind w:firstLine="708"/>
        <w:jc w:val="both"/>
        <w:rPr>
          <w:sz w:val="26"/>
          <w:szCs w:val="26"/>
        </w:rPr>
      </w:pPr>
      <w:r w:rsidRPr="005A4404">
        <w:rPr>
          <w:sz w:val="26"/>
          <w:szCs w:val="26"/>
        </w:rPr>
        <w:t xml:space="preserve">Конкурсная комиссия оценивает уровень профессионального образования, </w:t>
      </w:r>
      <w:r w:rsidRPr="005A4404">
        <w:rPr>
          <w:rFonts w:eastAsia="Calibri"/>
          <w:sz w:val="26"/>
          <w:szCs w:val="26"/>
          <w:lang w:eastAsia="ru-RU"/>
        </w:rPr>
        <w:t>профессиональных знаний и навыков</w:t>
      </w:r>
      <w:r w:rsidRPr="005A4404">
        <w:rPr>
          <w:sz w:val="26"/>
          <w:szCs w:val="26"/>
        </w:rPr>
        <w:t xml:space="preserve"> зарегистрированных кандидатов, указанных в пункте 34 Положения.</w:t>
      </w:r>
    </w:p>
    <w:p w:rsidR="00B9091C" w:rsidRPr="005A4404" w:rsidRDefault="00B9091C" w:rsidP="00B9091C">
      <w:pPr>
        <w:shd w:val="clear" w:color="auto" w:fill="FFFFFF"/>
        <w:autoSpaceDE w:val="0"/>
        <w:autoSpaceDN w:val="0"/>
        <w:adjustRightInd w:val="0"/>
        <w:ind w:firstLine="709"/>
        <w:jc w:val="both"/>
        <w:rPr>
          <w:sz w:val="26"/>
          <w:szCs w:val="26"/>
        </w:rPr>
      </w:pPr>
      <w:r w:rsidRPr="005A4404">
        <w:rPr>
          <w:sz w:val="26"/>
          <w:szCs w:val="26"/>
        </w:rPr>
        <w:t>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B9091C" w:rsidRPr="005A4404" w:rsidRDefault="00B9091C" w:rsidP="00B9091C">
      <w:pPr>
        <w:shd w:val="clear" w:color="auto" w:fill="FFFFFF"/>
        <w:autoSpaceDE w:val="0"/>
        <w:autoSpaceDN w:val="0"/>
        <w:adjustRightInd w:val="0"/>
        <w:ind w:firstLine="709"/>
        <w:jc w:val="both"/>
        <w:rPr>
          <w:sz w:val="26"/>
          <w:szCs w:val="26"/>
        </w:rPr>
      </w:pPr>
      <w:r w:rsidRPr="005A4404">
        <w:rPr>
          <w:spacing w:val="2"/>
          <w:sz w:val="26"/>
          <w:szCs w:val="26"/>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B9091C" w:rsidRPr="005A4404" w:rsidRDefault="00B9091C" w:rsidP="00B9091C">
      <w:pPr>
        <w:shd w:val="clear" w:color="auto" w:fill="FFFFFF"/>
        <w:autoSpaceDE w:val="0"/>
        <w:autoSpaceDN w:val="0"/>
        <w:adjustRightInd w:val="0"/>
        <w:ind w:firstLine="709"/>
        <w:jc w:val="both"/>
        <w:rPr>
          <w:sz w:val="26"/>
          <w:szCs w:val="26"/>
        </w:rPr>
      </w:pPr>
      <w:r w:rsidRPr="005A4404">
        <w:rPr>
          <w:sz w:val="26"/>
          <w:szCs w:val="26"/>
        </w:rPr>
        <w:t xml:space="preserve">Тестирование проводится в помещении, </w:t>
      </w:r>
      <w:proofErr w:type="gramStart"/>
      <w:r w:rsidRPr="005A4404">
        <w:rPr>
          <w:sz w:val="26"/>
          <w:szCs w:val="26"/>
        </w:rPr>
        <w:t>определяемым</w:t>
      </w:r>
      <w:proofErr w:type="gramEnd"/>
      <w:r w:rsidRPr="005A4404">
        <w:rPr>
          <w:sz w:val="26"/>
          <w:szCs w:val="26"/>
        </w:rPr>
        <w:t xml:space="preserve"> конкурсной комиссией. </w:t>
      </w:r>
      <w:r w:rsidRPr="005A4404">
        <w:rPr>
          <w:spacing w:val="2"/>
          <w:sz w:val="26"/>
          <w:szCs w:val="26"/>
          <w:lang w:eastAsia="ru-RU"/>
        </w:rPr>
        <w:t>Зарегистрированным кандидатам необходимо дать правильные ответы на максимальное количество вопросов за 30 минут</w:t>
      </w:r>
      <w:r w:rsidRPr="005A4404">
        <w:rPr>
          <w:sz w:val="26"/>
          <w:szCs w:val="26"/>
        </w:rPr>
        <w:t>.</w:t>
      </w:r>
    </w:p>
    <w:p w:rsidR="00B9091C" w:rsidRPr="005A4404" w:rsidRDefault="00B9091C" w:rsidP="00B9091C">
      <w:pPr>
        <w:shd w:val="clear" w:color="auto" w:fill="FFFFFF"/>
        <w:autoSpaceDE w:val="0"/>
        <w:autoSpaceDN w:val="0"/>
        <w:adjustRightInd w:val="0"/>
        <w:ind w:firstLine="709"/>
        <w:jc w:val="both"/>
        <w:rPr>
          <w:sz w:val="26"/>
          <w:szCs w:val="26"/>
        </w:rPr>
      </w:pPr>
      <w:r w:rsidRPr="005A4404">
        <w:rPr>
          <w:sz w:val="26"/>
          <w:szCs w:val="26"/>
        </w:rPr>
        <w:t xml:space="preserve">Во время тестирования не допускается использование зарегистрированными кандидатами </w:t>
      </w:r>
      <w:r w:rsidRPr="005A4404">
        <w:rPr>
          <w:spacing w:val="2"/>
          <w:sz w:val="26"/>
          <w:szCs w:val="26"/>
          <w:lang w:eastAsia="ru-RU"/>
        </w:rPr>
        <w:t xml:space="preserve">каких-либо источников информации (электронные справочные системы, печатные издания и т.п.), </w:t>
      </w:r>
      <w:r w:rsidRPr="005A4404">
        <w:rPr>
          <w:sz w:val="26"/>
          <w:szCs w:val="26"/>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sidRPr="005A4404">
        <w:rPr>
          <w:spacing w:val="2"/>
          <w:sz w:val="26"/>
          <w:szCs w:val="26"/>
          <w:lang w:eastAsia="ru-RU"/>
        </w:rPr>
        <w:br/>
        <w:t xml:space="preserve">          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sidRPr="005A4404">
        <w:rPr>
          <w:sz w:val="26"/>
          <w:szCs w:val="26"/>
        </w:rPr>
        <w:t xml:space="preserve"> по форме согласно </w:t>
      </w:r>
      <w:r w:rsidRPr="005A4404">
        <w:rPr>
          <w:rStyle w:val="a4"/>
          <w:b w:val="0"/>
          <w:color w:val="auto"/>
          <w:sz w:val="26"/>
          <w:szCs w:val="26"/>
        </w:rPr>
        <w:t>приложению 4</w:t>
      </w:r>
      <w:r w:rsidRPr="005A4404">
        <w:rPr>
          <w:sz w:val="26"/>
          <w:szCs w:val="26"/>
        </w:rPr>
        <w:t xml:space="preserve"> к Положению.</w:t>
      </w:r>
    </w:p>
    <w:p w:rsidR="00B9091C" w:rsidRPr="005A4404" w:rsidRDefault="00B9091C" w:rsidP="00B9091C">
      <w:pPr>
        <w:shd w:val="clear" w:color="auto" w:fill="FFFFFF"/>
        <w:autoSpaceDE w:val="0"/>
        <w:autoSpaceDN w:val="0"/>
        <w:adjustRightInd w:val="0"/>
        <w:ind w:firstLine="709"/>
        <w:jc w:val="both"/>
        <w:rPr>
          <w:sz w:val="26"/>
          <w:szCs w:val="26"/>
        </w:rPr>
      </w:pPr>
      <w:r w:rsidRPr="005A4404">
        <w:rPr>
          <w:spacing w:val="2"/>
          <w:sz w:val="26"/>
          <w:szCs w:val="26"/>
          <w:lang w:eastAsia="ru-RU"/>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w:t>
      </w:r>
      <w:r w:rsidRPr="005A4404">
        <w:rPr>
          <w:sz w:val="26"/>
          <w:szCs w:val="26"/>
        </w:rPr>
        <w:t xml:space="preserve">каждому зарегистрированному кандидату предоставляется </w:t>
      </w:r>
      <w:r w:rsidRPr="005A4404">
        <w:rPr>
          <w:sz w:val="26"/>
          <w:szCs w:val="26"/>
        </w:rPr>
        <w:lastRenderedPageBreak/>
        <w:t xml:space="preserve">время (до 10 минут) для выступления, включающего в себя краткое изложение его видения работы Главы Советского района, основных проблем и направлений развития Советского района города Челябинска, а также предложения по совершенствованию </w:t>
      </w:r>
      <w:proofErr w:type="gramStart"/>
      <w:r w:rsidRPr="005A4404">
        <w:rPr>
          <w:sz w:val="26"/>
          <w:szCs w:val="26"/>
        </w:rPr>
        <w:t>деятельности органов местного самоуправления Советского района города Челябинска</w:t>
      </w:r>
      <w:proofErr w:type="gramEnd"/>
      <w:r w:rsidRPr="005A4404">
        <w:rPr>
          <w:sz w:val="26"/>
          <w:szCs w:val="26"/>
        </w:rPr>
        <w:t>.</w:t>
      </w:r>
    </w:p>
    <w:p w:rsidR="00B9091C" w:rsidRPr="005A4404" w:rsidRDefault="00B9091C" w:rsidP="00B9091C">
      <w:pPr>
        <w:shd w:val="clear" w:color="auto" w:fill="FFFFFF"/>
        <w:autoSpaceDE w:val="0"/>
        <w:autoSpaceDN w:val="0"/>
        <w:adjustRightInd w:val="0"/>
        <w:ind w:firstLine="709"/>
        <w:jc w:val="both"/>
        <w:rPr>
          <w:sz w:val="26"/>
          <w:szCs w:val="26"/>
        </w:rPr>
      </w:pPr>
      <w:r w:rsidRPr="005A4404">
        <w:rPr>
          <w:sz w:val="26"/>
          <w:szCs w:val="26"/>
        </w:rPr>
        <w:t xml:space="preserve">Выступления зарегистрированных кандидатов проводятся </w:t>
      </w:r>
      <w:proofErr w:type="spellStart"/>
      <w:r w:rsidRPr="005A4404">
        <w:rPr>
          <w:sz w:val="26"/>
          <w:szCs w:val="26"/>
        </w:rPr>
        <w:t>пофамильно</w:t>
      </w:r>
      <w:proofErr w:type="spellEnd"/>
      <w:r w:rsidRPr="005A4404">
        <w:rPr>
          <w:sz w:val="26"/>
          <w:szCs w:val="26"/>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B9091C" w:rsidRPr="005A4404" w:rsidRDefault="00B9091C" w:rsidP="00B9091C">
      <w:pPr>
        <w:shd w:val="clear" w:color="auto" w:fill="FFFFFF"/>
        <w:autoSpaceDE w:val="0"/>
        <w:autoSpaceDN w:val="0"/>
        <w:adjustRightInd w:val="0"/>
        <w:ind w:firstLine="709"/>
        <w:jc w:val="both"/>
        <w:rPr>
          <w:sz w:val="26"/>
          <w:szCs w:val="26"/>
        </w:rPr>
      </w:pPr>
      <w:r w:rsidRPr="005A4404">
        <w:rPr>
          <w:sz w:val="26"/>
          <w:szCs w:val="26"/>
        </w:rPr>
        <w:t>В случае отказа зарегистрированного кандидата от выступления оно оценивается в 0 баллов.</w:t>
      </w:r>
    </w:p>
    <w:p w:rsidR="00B9091C" w:rsidRPr="005A4404" w:rsidRDefault="00B9091C" w:rsidP="00B9091C">
      <w:pPr>
        <w:ind w:firstLine="709"/>
        <w:jc w:val="both"/>
        <w:rPr>
          <w:spacing w:val="2"/>
          <w:sz w:val="26"/>
          <w:szCs w:val="26"/>
          <w:lang w:eastAsia="ru-RU"/>
        </w:rPr>
      </w:pPr>
      <w:proofErr w:type="gramStart"/>
      <w:r w:rsidRPr="005A4404">
        <w:rPr>
          <w:sz w:val="26"/>
          <w:szCs w:val="26"/>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Советского района города Челябинска, основными характеристиками местного бюджета на </w:t>
      </w:r>
      <w:r w:rsidRPr="00302003">
        <w:rPr>
          <w:sz w:val="26"/>
          <w:szCs w:val="26"/>
        </w:rPr>
        <w:t>202_ год и на плановый период 202_ и 202_ годов</w:t>
      </w:r>
      <w:r w:rsidRPr="005A4404">
        <w:rPr>
          <w:sz w:val="26"/>
          <w:szCs w:val="26"/>
        </w:rPr>
        <w:t xml:space="preserve"> (далее – основные характеристики местного бюджета </w:t>
      </w:r>
      <w:r>
        <w:rPr>
          <w:sz w:val="26"/>
          <w:szCs w:val="26"/>
        </w:rPr>
        <w:t xml:space="preserve">на </w:t>
      </w:r>
      <w:r w:rsidRPr="00302003">
        <w:rPr>
          <w:sz w:val="26"/>
          <w:szCs w:val="26"/>
        </w:rPr>
        <w:t>текущий и плановый период</w:t>
      </w:r>
      <w:r w:rsidRPr="005A4404">
        <w:rPr>
          <w:sz w:val="26"/>
          <w:szCs w:val="26"/>
        </w:rPr>
        <w:t>), показателями социально-экономического развития Советского района города Челябинска, предусмотренными прогнозом</w:t>
      </w:r>
      <w:proofErr w:type="gramEnd"/>
      <w:r w:rsidRPr="005A4404">
        <w:rPr>
          <w:sz w:val="26"/>
          <w:szCs w:val="26"/>
        </w:rPr>
        <w:t xml:space="preserve"> социально-экономического развития Советского района города Челябинска на </w:t>
      </w:r>
      <w:r w:rsidRPr="00302003">
        <w:rPr>
          <w:sz w:val="26"/>
          <w:szCs w:val="26"/>
        </w:rPr>
        <w:t>202_–202_ годы</w:t>
      </w:r>
      <w:r w:rsidRPr="005A4404">
        <w:rPr>
          <w:sz w:val="26"/>
          <w:szCs w:val="26"/>
        </w:rPr>
        <w:t xml:space="preserve"> (далее – показатели социально-экономического развития Советского района города Челябинска</w:t>
      </w:r>
      <w:r w:rsidRPr="005A4404">
        <w:rPr>
          <w:i/>
          <w:sz w:val="26"/>
          <w:szCs w:val="26"/>
        </w:rPr>
        <w:t>)</w:t>
      </w:r>
      <w:r w:rsidRPr="005A4404">
        <w:rPr>
          <w:sz w:val="26"/>
          <w:szCs w:val="26"/>
        </w:rPr>
        <w:t xml:space="preserve">, </w:t>
      </w:r>
      <w:r w:rsidRPr="005A4404">
        <w:rPr>
          <w:spacing w:val="2"/>
          <w:sz w:val="26"/>
          <w:szCs w:val="26"/>
          <w:lang w:eastAsia="ru-RU"/>
        </w:rPr>
        <w:t xml:space="preserve">по балльной системе, от 0 до 3 баллов включительно. </w:t>
      </w:r>
    </w:p>
    <w:p w:rsidR="00B9091C" w:rsidRPr="005A4404" w:rsidRDefault="00B9091C" w:rsidP="00B9091C">
      <w:pPr>
        <w:ind w:firstLine="709"/>
        <w:jc w:val="both"/>
        <w:rPr>
          <w:sz w:val="26"/>
          <w:szCs w:val="26"/>
        </w:rPr>
      </w:pPr>
      <w:r w:rsidRPr="005A4404">
        <w:rPr>
          <w:spacing w:val="2"/>
          <w:sz w:val="26"/>
          <w:szCs w:val="26"/>
          <w:lang w:eastAsia="ru-RU"/>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sidRPr="005A4404">
        <w:rPr>
          <w:sz w:val="26"/>
          <w:szCs w:val="26"/>
        </w:rPr>
        <w:t xml:space="preserve"> по форме согласно </w:t>
      </w:r>
      <w:r w:rsidRPr="005A4404">
        <w:rPr>
          <w:rStyle w:val="a4"/>
          <w:b w:val="0"/>
          <w:color w:val="auto"/>
          <w:sz w:val="26"/>
          <w:szCs w:val="26"/>
        </w:rPr>
        <w:t>приложению 4</w:t>
      </w:r>
      <w:r w:rsidRPr="005A4404">
        <w:rPr>
          <w:sz w:val="26"/>
          <w:szCs w:val="26"/>
        </w:rPr>
        <w:t xml:space="preserve"> к Положению.</w:t>
      </w:r>
    </w:p>
    <w:p w:rsidR="00B9091C" w:rsidRPr="005A4404" w:rsidRDefault="00B9091C" w:rsidP="00B9091C">
      <w:pPr>
        <w:ind w:firstLine="709"/>
        <w:jc w:val="both"/>
        <w:rPr>
          <w:sz w:val="26"/>
          <w:szCs w:val="26"/>
        </w:rPr>
      </w:pPr>
      <w:r w:rsidRPr="005A4404">
        <w:rPr>
          <w:sz w:val="26"/>
          <w:szCs w:val="26"/>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 Положения.</w:t>
      </w:r>
      <w:r w:rsidRPr="005A4404">
        <w:rPr>
          <w:spacing w:val="2"/>
          <w:sz w:val="26"/>
          <w:szCs w:val="26"/>
          <w:lang w:eastAsia="ru-RU"/>
        </w:rPr>
        <w:t xml:space="preserve"> </w:t>
      </w:r>
    </w:p>
    <w:p w:rsidR="00B9091C" w:rsidRPr="005A4404" w:rsidRDefault="00B9091C" w:rsidP="00B9091C">
      <w:pPr>
        <w:shd w:val="clear" w:color="auto" w:fill="FFFFFF"/>
        <w:autoSpaceDE w:val="0"/>
        <w:autoSpaceDN w:val="0"/>
        <w:adjustRightInd w:val="0"/>
        <w:ind w:firstLine="709"/>
        <w:jc w:val="both"/>
        <w:rPr>
          <w:sz w:val="26"/>
          <w:szCs w:val="26"/>
        </w:rPr>
      </w:pPr>
      <w:r w:rsidRPr="005A4404">
        <w:rPr>
          <w:sz w:val="26"/>
          <w:szCs w:val="26"/>
        </w:rPr>
        <w:t xml:space="preserve">Результаты </w:t>
      </w:r>
      <w:r w:rsidRPr="005A4404">
        <w:rPr>
          <w:spacing w:val="2"/>
          <w:sz w:val="26"/>
          <w:szCs w:val="26"/>
          <w:lang w:eastAsia="ru-RU"/>
        </w:rPr>
        <w:t xml:space="preserve">рассмотрения документов об </w:t>
      </w:r>
      <w:r w:rsidRPr="005A4404">
        <w:rPr>
          <w:sz w:val="26"/>
          <w:szCs w:val="26"/>
        </w:rPr>
        <w:t xml:space="preserve">уровне профессионального образования </w:t>
      </w:r>
      <w:r w:rsidRPr="005A4404">
        <w:rPr>
          <w:spacing w:val="2"/>
          <w:sz w:val="26"/>
          <w:szCs w:val="26"/>
          <w:lang w:eastAsia="ru-RU"/>
        </w:rPr>
        <w:t>зарегистрированных кандидатов вносятся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5A4404">
        <w:rPr>
          <w:sz w:val="26"/>
          <w:szCs w:val="26"/>
        </w:rPr>
        <w:t xml:space="preserve"> по форме согласно </w:t>
      </w:r>
      <w:r w:rsidRPr="005A4404">
        <w:rPr>
          <w:rStyle w:val="a4"/>
          <w:b w:val="0"/>
          <w:color w:val="auto"/>
          <w:sz w:val="26"/>
          <w:szCs w:val="26"/>
        </w:rPr>
        <w:t>приложению 4</w:t>
      </w:r>
      <w:r w:rsidRPr="005A4404">
        <w:rPr>
          <w:sz w:val="26"/>
          <w:szCs w:val="26"/>
        </w:rPr>
        <w:t xml:space="preserve"> к Положению.</w:t>
      </w:r>
    </w:p>
    <w:p w:rsidR="00B9091C" w:rsidRPr="005A4404" w:rsidRDefault="00B9091C" w:rsidP="00B9091C">
      <w:pPr>
        <w:shd w:val="clear" w:color="auto" w:fill="FFFFFF"/>
        <w:ind w:firstLine="709"/>
        <w:jc w:val="both"/>
        <w:textAlignment w:val="baseline"/>
        <w:rPr>
          <w:sz w:val="26"/>
          <w:szCs w:val="26"/>
        </w:rPr>
      </w:pPr>
      <w:r w:rsidRPr="005A4404">
        <w:rPr>
          <w:sz w:val="26"/>
          <w:szCs w:val="26"/>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5A4404">
        <w:rPr>
          <w:spacing w:val="2"/>
          <w:sz w:val="26"/>
          <w:szCs w:val="26"/>
          <w:lang w:eastAsia="ru-RU"/>
        </w:rPr>
        <w:t xml:space="preserve">, от 1 до 3 баллов включительно. </w:t>
      </w:r>
    </w:p>
    <w:p w:rsidR="00B9091C" w:rsidRPr="005A4404" w:rsidRDefault="00B9091C" w:rsidP="00B9091C">
      <w:pPr>
        <w:shd w:val="clear" w:color="auto" w:fill="FFFFFF"/>
        <w:autoSpaceDE w:val="0"/>
        <w:autoSpaceDN w:val="0"/>
        <w:adjustRightInd w:val="0"/>
        <w:ind w:firstLine="709"/>
        <w:jc w:val="both"/>
        <w:rPr>
          <w:sz w:val="26"/>
          <w:szCs w:val="26"/>
        </w:rPr>
      </w:pPr>
      <w:r w:rsidRPr="005A4404">
        <w:rPr>
          <w:sz w:val="26"/>
          <w:szCs w:val="26"/>
        </w:rPr>
        <w:t xml:space="preserve">Результаты </w:t>
      </w:r>
      <w:r w:rsidRPr="005A4404">
        <w:rPr>
          <w:spacing w:val="2"/>
          <w:sz w:val="26"/>
          <w:szCs w:val="26"/>
          <w:lang w:eastAsia="ru-RU"/>
        </w:rPr>
        <w:t xml:space="preserve">оценки </w:t>
      </w:r>
      <w:r w:rsidRPr="005A4404">
        <w:rPr>
          <w:sz w:val="26"/>
          <w:szCs w:val="26"/>
        </w:rPr>
        <w:t xml:space="preserve">навыков управленческой деятельности </w:t>
      </w:r>
      <w:r w:rsidRPr="005A4404">
        <w:rPr>
          <w:spacing w:val="2"/>
          <w:sz w:val="26"/>
          <w:szCs w:val="26"/>
          <w:lang w:eastAsia="ru-RU"/>
        </w:rPr>
        <w:t xml:space="preserve">зарегистрированных кандидатов вносятся в оценочные листы зарегистрированных кандидатов </w:t>
      </w:r>
      <w:r w:rsidRPr="005A4404">
        <w:rPr>
          <w:sz w:val="26"/>
          <w:szCs w:val="26"/>
        </w:rPr>
        <w:t xml:space="preserve">с учётом критериев, предусмотренных пунктом 35 Положения, по форме </w:t>
      </w:r>
      <w:r w:rsidRPr="005A4404">
        <w:rPr>
          <w:color w:val="000000" w:themeColor="text1"/>
          <w:sz w:val="26"/>
          <w:szCs w:val="26"/>
        </w:rPr>
        <w:t xml:space="preserve">согласно </w:t>
      </w:r>
      <w:r w:rsidRPr="005A4404">
        <w:rPr>
          <w:rStyle w:val="a4"/>
          <w:b w:val="0"/>
          <w:color w:val="000000" w:themeColor="text1"/>
          <w:sz w:val="26"/>
          <w:szCs w:val="26"/>
        </w:rPr>
        <w:t>приложению 4</w:t>
      </w:r>
      <w:r w:rsidRPr="005A4404">
        <w:rPr>
          <w:b/>
          <w:color w:val="000000" w:themeColor="text1"/>
          <w:sz w:val="26"/>
          <w:szCs w:val="26"/>
        </w:rPr>
        <w:t xml:space="preserve"> </w:t>
      </w:r>
      <w:r w:rsidRPr="005A4404">
        <w:rPr>
          <w:sz w:val="26"/>
          <w:szCs w:val="26"/>
        </w:rPr>
        <w:t>к Положению.</w:t>
      </w:r>
    </w:p>
    <w:p w:rsidR="00B9091C" w:rsidRPr="005A4404" w:rsidRDefault="00B9091C" w:rsidP="00B9091C">
      <w:pPr>
        <w:shd w:val="clear" w:color="auto" w:fill="FFFFFF"/>
        <w:autoSpaceDE w:val="0"/>
        <w:autoSpaceDN w:val="0"/>
        <w:adjustRightInd w:val="0"/>
        <w:ind w:firstLine="709"/>
        <w:jc w:val="both"/>
        <w:rPr>
          <w:sz w:val="26"/>
          <w:szCs w:val="26"/>
        </w:rPr>
      </w:pPr>
      <w:r w:rsidRPr="005A4404">
        <w:rPr>
          <w:sz w:val="26"/>
          <w:szCs w:val="26"/>
        </w:rPr>
        <w:t>Максимальное количество баллов, которое по итогам конкурса может получить каждый зарегистрированный кандидат, равно 17 баллам.</w:t>
      </w:r>
    </w:p>
    <w:p w:rsidR="00B9091C" w:rsidRPr="005A4404" w:rsidRDefault="00B9091C" w:rsidP="00B9091C">
      <w:pPr>
        <w:shd w:val="clear" w:color="auto" w:fill="FFFFFF"/>
        <w:autoSpaceDE w:val="0"/>
        <w:autoSpaceDN w:val="0"/>
        <w:adjustRightInd w:val="0"/>
        <w:ind w:firstLine="709"/>
        <w:jc w:val="both"/>
        <w:rPr>
          <w:sz w:val="26"/>
          <w:szCs w:val="26"/>
        </w:rPr>
      </w:pPr>
      <w:r w:rsidRPr="005A4404">
        <w:rPr>
          <w:sz w:val="26"/>
          <w:szCs w:val="26"/>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B9091C" w:rsidRPr="005A4404" w:rsidRDefault="00B9091C" w:rsidP="00B9091C">
      <w:pPr>
        <w:shd w:val="clear" w:color="auto" w:fill="FFFFFF"/>
        <w:autoSpaceDE w:val="0"/>
        <w:autoSpaceDN w:val="0"/>
        <w:adjustRightInd w:val="0"/>
        <w:ind w:firstLine="709"/>
        <w:jc w:val="both"/>
        <w:rPr>
          <w:sz w:val="26"/>
          <w:szCs w:val="26"/>
        </w:rPr>
      </w:pPr>
      <w:r w:rsidRPr="005A4404">
        <w:rPr>
          <w:sz w:val="26"/>
          <w:szCs w:val="26"/>
        </w:rPr>
        <w:lastRenderedPageBreak/>
        <w:t>Победителями конкурса признаются не менее двух зарегистрированных кандидатов, набравших по итогам конкурса максимальное количество баллов. В случае</w:t>
      </w:r>
      <w:proofErr w:type="gramStart"/>
      <w:r w:rsidRPr="005A4404">
        <w:rPr>
          <w:sz w:val="26"/>
          <w:szCs w:val="26"/>
        </w:rPr>
        <w:t>,</w:t>
      </w:r>
      <w:proofErr w:type="gramEnd"/>
      <w:r w:rsidRPr="005A4404">
        <w:rPr>
          <w:sz w:val="26"/>
          <w:szCs w:val="26"/>
        </w:rPr>
        <w:t xml:space="preserve">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пункта 35 Положения.</w:t>
      </w:r>
    </w:p>
    <w:p w:rsidR="00B9091C" w:rsidRPr="005A4404" w:rsidRDefault="00B9091C" w:rsidP="00B9091C">
      <w:pPr>
        <w:shd w:val="clear" w:color="auto" w:fill="FFFFFF"/>
        <w:autoSpaceDE w:val="0"/>
        <w:autoSpaceDN w:val="0"/>
        <w:adjustRightInd w:val="0"/>
        <w:ind w:firstLine="720"/>
        <w:jc w:val="both"/>
        <w:rPr>
          <w:sz w:val="26"/>
          <w:szCs w:val="26"/>
        </w:rPr>
      </w:pPr>
      <w:r w:rsidRPr="005A4404">
        <w:rPr>
          <w:sz w:val="26"/>
          <w:szCs w:val="26"/>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B9091C" w:rsidRPr="005A4404" w:rsidRDefault="00B9091C" w:rsidP="00B9091C">
      <w:pPr>
        <w:rPr>
          <w:sz w:val="26"/>
          <w:szCs w:val="26"/>
        </w:rPr>
      </w:pPr>
    </w:p>
    <w:p w:rsidR="00B9091C" w:rsidRDefault="00B9091C" w:rsidP="00B9091C">
      <w:pPr>
        <w:rPr>
          <w:sz w:val="26"/>
          <w:szCs w:val="26"/>
        </w:rPr>
      </w:pPr>
    </w:p>
    <w:p w:rsidR="0073037F" w:rsidRPr="005A4404" w:rsidRDefault="0073037F" w:rsidP="00B9091C">
      <w:pPr>
        <w:rPr>
          <w:sz w:val="26"/>
          <w:szCs w:val="26"/>
        </w:rPr>
      </w:pPr>
    </w:p>
    <w:p w:rsidR="0073037F" w:rsidRPr="009B54CE" w:rsidRDefault="0073037F" w:rsidP="0073037F">
      <w:pPr>
        <w:widowControl w:val="0"/>
        <w:tabs>
          <w:tab w:val="left" w:pos="709"/>
          <w:tab w:val="left" w:pos="851"/>
          <w:tab w:val="left" w:pos="993"/>
          <w:tab w:val="left" w:pos="1276"/>
          <w:tab w:val="left" w:pos="1418"/>
          <w:tab w:val="left" w:pos="1560"/>
          <w:tab w:val="left" w:pos="9356"/>
        </w:tabs>
        <w:autoSpaceDE w:val="0"/>
        <w:autoSpaceDN w:val="0"/>
        <w:adjustRightInd w:val="0"/>
        <w:ind w:right="-2"/>
        <w:jc w:val="both"/>
        <w:rPr>
          <w:sz w:val="26"/>
          <w:szCs w:val="26"/>
        </w:rPr>
      </w:pPr>
      <w:r w:rsidRPr="009B54CE">
        <w:rPr>
          <w:sz w:val="26"/>
          <w:szCs w:val="26"/>
        </w:rPr>
        <w:t>Председатель Совета депутатов</w:t>
      </w:r>
    </w:p>
    <w:p w:rsidR="0073037F" w:rsidRPr="00B9091C" w:rsidRDefault="0073037F" w:rsidP="0073037F">
      <w:pPr>
        <w:widowControl w:val="0"/>
        <w:tabs>
          <w:tab w:val="left" w:pos="709"/>
          <w:tab w:val="left" w:pos="851"/>
          <w:tab w:val="left" w:pos="993"/>
          <w:tab w:val="left" w:pos="1276"/>
          <w:tab w:val="left" w:pos="1418"/>
          <w:tab w:val="left" w:pos="1560"/>
          <w:tab w:val="left" w:pos="9356"/>
        </w:tabs>
        <w:autoSpaceDE w:val="0"/>
        <w:autoSpaceDN w:val="0"/>
        <w:adjustRightInd w:val="0"/>
        <w:ind w:right="-2"/>
        <w:rPr>
          <w:sz w:val="26"/>
          <w:szCs w:val="26"/>
        </w:rPr>
      </w:pPr>
      <w:r w:rsidRPr="009B54CE">
        <w:rPr>
          <w:sz w:val="26"/>
          <w:szCs w:val="26"/>
        </w:rPr>
        <w:t xml:space="preserve">Советского района                                                 </w:t>
      </w:r>
      <w:r>
        <w:rPr>
          <w:sz w:val="26"/>
          <w:szCs w:val="26"/>
        </w:rPr>
        <w:t xml:space="preserve">                                         </w:t>
      </w:r>
      <w:r w:rsidRPr="009B54CE">
        <w:rPr>
          <w:sz w:val="26"/>
          <w:szCs w:val="26"/>
        </w:rPr>
        <w:t>А.Н. Локоцков</w:t>
      </w:r>
    </w:p>
    <w:p w:rsidR="0073037F" w:rsidRDefault="0073037F" w:rsidP="0073037F">
      <w:pPr>
        <w:shd w:val="clear" w:color="auto" w:fill="FFFFFF"/>
        <w:tabs>
          <w:tab w:val="left" w:pos="184"/>
          <w:tab w:val="left" w:pos="5103"/>
        </w:tabs>
        <w:autoSpaceDE w:val="0"/>
        <w:autoSpaceDN w:val="0"/>
        <w:adjustRightInd w:val="0"/>
      </w:pPr>
    </w:p>
    <w:p w:rsidR="0073037F" w:rsidRDefault="0073037F" w:rsidP="0073037F">
      <w:pPr>
        <w:shd w:val="clear" w:color="auto" w:fill="FFFFFF"/>
        <w:tabs>
          <w:tab w:val="left" w:pos="184"/>
          <w:tab w:val="left" w:pos="5103"/>
        </w:tabs>
        <w:autoSpaceDE w:val="0"/>
        <w:autoSpaceDN w:val="0"/>
        <w:adjustRightInd w:val="0"/>
      </w:pPr>
    </w:p>
    <w:p w:rsidR="0073037F" w:rsidRPr="0073037F" w:rsidRDefault="0073037F" w:rsidP="0073037F">
      <w:pPr>
        <w:shd w:val="clear" w:color="auto" w:fill="FFFFFF"/>
        <w:tabs>
          <w:tab w:val="left" w:pos="184"/>
          <w:tab w:val="left" w:pos="5103"/>
        </w:tabs>
        <w:autoSpaceDE w:val="0"/>
        <w:autoSpaceDN w:val="0"/>
        <w:adjustRightInd w:val="0"/>
        <w:rPr>
          <w:sz w:val="26"/>
          <w:szCs w:val="26"/>
        </w:rPr>
      </w:pPr>
      <w:r w:rsidRPr="0073037F">
        <w:rPr>
          <w:sz w:val="26"/>
          <w:szCs w:val="26"/>
        </w:rPr>
        <w:t xml:space="preserve">Глава Советского района </w:t>
      </w:r>
      <w:r w:rsidRPr="0073037F">
        <w:rPr>
          <w:sz w:val="26"/>
          <w:szCs w:val="26"/>
        </w:rPr>
        <w:tab/>
      </w:r>
      <w:r>
        <w:rPr>
          <w:sz w:val="26"/>
          <w:szCs w:val="26"/>
        </w:rPr>
        <w:t xml:space="preserve">                                             </w:t>
      </w:r>
      <w:r w:rsidRPr="0073037F">
        <w:rPr>
          <w:sz w:val="26"/>
          <w:szCs w:val="26"/>
        </w:rPr>
        <w:t xml:space="preserve"> В.Е. Макаров </w:t>
      </w:r>
    </w:p>
    <w:p w:rsidR="00B9091C" w:rsidRPr="005A4404" w:rsidRDefault="00B9091C" w:rsidP="00B9091C">
      <w:pPr>
        <w:rPr>
          <w:sz w:val="26"/>
          <w:szCs w:val="26"/>
        </w:rPr>
      </w:pPr>
    </w:p>
    <w:p w:rsidR="00B9091C" w:rsidRDefault="00B9091C" w:rsidP="00B9091C">
      <w:pPr>
        <w:shd w:val="clear" w:color="auto" w:fill="FFFFFF"/>
        <w:tabs>
          <w:tab w:val="left" w:pos="5103"/>
        </w:tabs>
        <w:autoSpaceDE w:val="0"/>
        <w:autoSpaceDN w:val="0"/>
        <w:adjustRightInd w:val="0"/>
        <w:ind w:left="3969"/>
        <w:jc w:val="right"/>
        <w:rPr>
          <w:sz w:val="28"/>
          <w:szCs w:val="28"/>
        </w:rPr>
      </w:pPr>
    </w:p>
    <w:p w:rsidR="00B9091C" w:rsidRDefault="00B9091C" w:rsidP="00B9091C">
      <w:pPr>
        <w:shd w:val="clear" w:color="auto" w:fill="FFFFFF"/>
        <w:tabs>
          <w:tab w:val="left" w:pos="5103"/>
        </w:tabs>
        <w:autoSpaceDE w:val="0"/>
        <w:autoSpaceDN w:val="0"/>
        <w:adjustRightInd w:val="0"/>
        <w:ind w:left="3969"/>
        <w:jc w:val="right"/>
        <w:rPr>
          <w:sz w:val="28"/>
          <w:szCs w:val="28"/>
        </w:rPr>
      </w:pPr>
    </w:p>
    <w:p w:rsidR="00B9091C" w:rsidRDefault="00B9091C" w:rsidP="00B9091C">
      <w:pPr>
        <w:shd w:val="clear" w:color="auto" w:fill="FFFFFF"/>
        <w:tabs>
          <w:tab w:val="left" w:pos="5103"/>
        </w:tabs>
        <w:autoSpaceDE w:val="0"/>
        <w:autoSpaceDN w:val="0"/>
        <w:adjustRightInd w:val="0"/>
        <w:ind w:left="3969"/>
        <w:jc w:val="right"/>
        <w:rPr>
          <w:sz w:val="28"/>
          <w:szCs w:val="28"/>
        </w:rPr>
      </w:pPr>
    </w:p>
    <w:p w:rsidR="00B9091C" w:rsidRDefault="00B9091C" w:rsidP="00B9091C">
      <w:pPr>
        <w:shd w:val="clear" w:color="auto" w:fill="FFFFFF"/>
        <w:tabs>
          <w:tab w:val="left" w:pos="5103"/>
        </w:tabs>
        <w:autoSpaceDE w:val="0"/>
        <w:autoSpaceDN w:val="0"/>
        <w:adjustRightInd w:val="0"/>
        <w:ind w:left="3969"/>
        <w:jc w:val="right"/>
        <w:rPr>
          <w:sz w:val="28"/>
          <w:szCs w:val="28"/>
        </w:rPr>
      </w:pPr>
    </w:p>
    <w:p w:rsidR="00B9091C" w:rsidRDefault="00B9091C" w:rsidP="00B9091C">
      <w:pPr>
        <w:shd w:val="clear" w:color="auto" w:fill="FFFFFF"/>
        <w:tabs>
          <w:tab w:val="left" w:pos="5103"/>
        </w:tabs>
        <w:autoSpaceDE w:val="0"/>
        <w:autoSpaceDN w:val="0"/>
        <w:adjustRightInd w:val="0"/>
        <w:ind w:left="3969"/>
        <w:jc w:val="right"/>
        <w:rPr>
          <w:sz w:val="28"/>
          <w:szCs w:val="28"/>
        </w:rPr>
      </w:pPr>
    </w:p>
    <w:p w:rsidR="00B9091C" w:rsidRDefault="00B9091C" w:rsidP="00B9091C">
      <w:pPr>
        <w:shd w:val="clear" w:color="auto" w:fill="FFFFFF"/>
        <w:tabs>
          <w:tab w:val="left" w:pos="5103"/>
        </w:tabs>
        <w:autoSpaceDE w:val="0"/>
        <w:autoSpaceDN w:val="0"/>
        <w:adjustRightInd w:val="0"/>
        <w:ind w:left="3969"/>
        <w:jc w:val="right"/>
        <w:rPr>
          <w:sz w:val="28"/>
          <w:szCs w:val="28"/>
        </w:rPr>
      </w:pPr>
    </w:p>
    <w:p w:rsidR="00B9091C" w:rsidRDefault="00B9091C" w:rsidP="00B9091C">
      <w:pPr>
        <w:shd w:val="clear" w:color="auto" w:fill="FFFFFF"/>
        <w:tabs>
          <w:tab w:val="left" w:pos="5103"/>
        </w:tabs>
        <w:autoSpaceDE w:val="0"/>
        <w:autoSpaceDN w:val="0"/>
        <w:adjustRightInd w:val="0"/>
        <w:ind w:left="3969"/>
        <w:jc w:val="right"/>
        <w:rPr>
          <w:sz w:val="28"/>
          <w:szCs w:val="28"/>
        </w:rPr>
      </w:pPr>
    </w:p>
    <w:p w:rsidR="00B9091C" w:rsidRDefault="00B9091C" w:rsidP="00B9091C">
      <w:pPr>
        <w:shd w:val="clear" w:color="auto" w:fill="FFFFFF"/>
        <w:tabs>
          <w:tab w:val="left" w:pos="5103"/>
        </w:tabs>
        <w:autoSpaceDE w:val="0"/>
        <w:autoSpaceDN w:val="0"/>
        <w:adjustRightInd w:val="0"/>
        <w:ind w:left="3969"/>
        <w:jc w:val="right"/>
        <w:rPr>
          <w:sz w:val="28"/>
          <w:szCs w:val="28"/>
        </w:rPr>
      </w:pPr>
    </w:p>
    <w:p w:rsidR="00B9091C" w:rsidRDefault="00B9091C" w:rsidP="00B9091C">
      <w:pPr>
        <w:shd w:val="clear" w:color="auto" w:fill="FFFFFF"/>
        <w:tabs>
          <w:tab w:val="left" w:pos="5103"/>
        </w:tabs>
        <w:autoSpaceDE w:val="0"/>
        <w:autoSpaceDN w:val="0"/>
        <w:adjustRightInd w:val="0"/>
        <w:ind w:left="3969"/>
        <w:jc w:val="right"/>
        <w:rPr>
          <w:sz w:val="28"/>
          <w:szCs w:val="28"/>
        </w:rPr>
      </w:pPr>
    </w:p>
    <w:p w:rsidR="00B9091C" w:rsidRDefault="00B9091C" w:rsidP="00B9091C">
      <w:pPr>
        <w:shd w:val="clear" w:color="auto" w:fill="FFFFFF"/>
        <w:tabs>
          <w:tab w:val="left" w:pos="5103"/>
        </w:tabs>
        <w:autoSpaceDE w:val="0"/>
        <w:autoSpaceDN w:val="0"/>
        <w:adjustRightInd w:val="0"/>
        <w:ind w:left="3969"/>
        <w:jc w:val="right"/>
        <w:rPr>
          <w:sz w:val="28"/>
          <w:szCs w:val="28"/>
        </w:rPr>
      </w:pPr>
    </w:p>
    <w:p w:rsidR="00B9091C" w:rsidRDefault="00B9091C" w:rsidP="00B9091C">
      <w:pPr>
        <w:shd w:val="clear" w:color="auto" w:fill="FFFFFF"/>
        <w:tabs>
          <w:tab w:val="left" w:pos="5103"/>
        </w:tabs>
        <w:autoSpaceDE w:val="0"/>
        <w:autoSpaceDN w:val="0"/>
        <w:adjustRightInd w:val="0"/>
        <w:ind w:left="3969"/>
        <w:jc w:val="right"/>
        <w:rPr>
          <w:sz w:val="28"/>
          <w:szCs w:val="28"/>
        </w:rPr>
      </w:pPr>
    </w:p>
    <w:p w:rsidR="00B9091C" w:rsidRDefault="00B9091C" w:rsidP="00B9091C">
      <w:pPr>
        <w:shd w:val="clear" w:color="auto" w:fill="FFFFFF"/>
        <w:tabs>
          <w:tab w:val="left" w:pos="5103"/>
        </w:tabs>
        <w:autoSpaceDE w:val="0"/>
        <w:autoSpaceDN w:val="0"/>
        <w:adjustRightInd w:val="0"/>
        <w:ind w:left="3969"/>
        <w:jc w:val="right"/>
        <w:rPr>
          <w:sz w:val="28"/>
          <w:szCs w:val="28"/>
        </w:rPr>
      </w:pPr>
    </w:p>
    <w:p w:rsidR="00B9091C" w:rsidRDefault="00B9091C" w:rsidP="00B9091C">
      <w:pPr>
        <w:shd w:val="clear" w:color="auto" w:fill="FFFFFF"/>
        <w:tabs>
          <w:tab w:val="left" w:pos="5103"/>
        </w:tabs>
        <w:autoSpaceDE w:val="0"/>
        <w:autoSpaceDN w:val="0"/>
        <w:adjustRightInd w:val="0"/>
        <w:ind w:left="3969"/>
        <w:jc w:val="right"/>
        <w:rPr>
          <w:sz w:val="28"/>
          <w:szCs w:val="28"/>
        </w:rPr>
      </w:pPr>
    </w:p>
    <w:p w:rsidR="00B9091C" w:rsidRDefault="00B9091C" w:rsidP="00B9091C">
      <w:pPr>
        <w:shd w:val="clear" w:color="auto" w:fill="FFFFFF"/>
        <w:tabs>
          <w:tab w:val="left" w:pos="5103"/>
        </w:tabs>
        <w:autoSpaceDE w:val="0"/>
        <w:autoSpaceDN w:val="0"/>
        <w:adjustRightInd w:val="0"/>
        <w:ind w:left="3969"/>
        <w:jc w:val="right"/>
        <w:rPr>
          <w:sz w:val="28"/>
          <w:szCs w:val="28"/>
        </w:rPr>
      </w:pPr>
    </w:p>
    <w:p w:rsidR="00B9091C" w:rsidRDefault="00B9091C" w:rsidP="00B9091C">
      <w:pPr>
        <w:shd w:val="clear" w:color="auto" w:fill="FFFFFF"/>
        <w:tabs>
          <w:tab w:val="left" w:pos="5103"/>
        </w:tabs>
        <w:autoSpaceDE w:val="0"/>
        <w:autoSpaceDN w:val="0"/>
        <w:adjustRightInd w:val="0"/>
        <w:ind w:left="3969"/>
        <w:jc w:val="right"/>
        <w:rPr>
          <w:sz w:val="28"/>
          <w:szCs w:val="28"/>
        </w:rPr>
      </w:pPr>
    </w:p>
    <w:p w:rsidR="00B9091C" w:rsidRDefault="00B9091C" w:rsidP="00B9091C">
      <w:pPr>
        <w:shd w:val="clear" w:color="auto" w:fill="FFFFFF"/>
        <w:tabs>
          <w:tab w:val="left" w:pos="5103"/>
        </w:tabs>
        <w:autoSpaceDE w:val="0"/>
        <w:autoSpaceDN w:val="0"/>
        <w:adjustRightInd w:val="0"/>
        <w:ind w:left="3969"/>
        <w:jc w:val="right"/>
        <w:rPr>
          <w:sz w:val="28"/>
          <w:szCs w:val="28"/>
        </w:rPr>
      </w:pPr>
    </w:p>
    <w:p w:rsidR="00B9091C" w:rsidRDefault="00B9091C" w:rsidP="00B9091C">
      <w:pPr>
        <w:shd w:val="clear" w:color="auto" w:fill="FFFFFF"/>
        <w:tabs>
          <w:tab w:val="left" w:pos="5103"/>
        </w:tabs>
        <w:autoSpaceDE w:val="0"/>
        <w:autoSpaceDN w:val="0"/>
        <w:adjustRightInd w:val="0"/>
        <w:ind w:left="3969"/>
        <w:jc w:val="right"/>
        <w:rPr>
          <w:sz w:val="28"/>
          <w:szCs w:val="28"/>
        </w:rPr>
      </w:pPr>
    </w:p>
    <w:p w:rsidR="00B9091C" w:rsidRDefault="00B9091C" w:rsidP="00B9091C">
      <w:pPr>
        <w:shd w:val="clear" w:color="auto" w:fill="FFFFFF"/>
        <w:tabs>
          <w:tab w:val="left" w:pos="5103"/>
        </w:tabs>
        <w:autoSpaceDE w:val="0"/>
        <w:autoSpaceDN w:val="0"/>
        <w:adjustRightInd w:val="0"/>
        <w:ind w:left="3969"/>
        <w:jc w:val="right"/>
        <w:rPr>
          <w:sz w:val="28"/>
          <w:szCs w:val="28"/>
        </w:rPr>
      </w:pPr>
    </w:p>
    <w:p w:rsidR="00B9091C" w:rsidRDefault="00B9091C" w:rsidP="00B9091C">
      <w:pPr>
        <w:shd w:val="clear" w:color="auto" w:fill="FFFFFF"/>
        <w:tabs>
          <w:tab w:val="left" w:pos="5103"/>
        </w:tabs>
        <w:autoSpaceDE w:val="0"/>
        <w:autoSpaceDN w:val="0"/>
        <w:adjustRightInd w:val="0"/>
        <w:ind w:left="3969"/>
        <w:jc w:val="right"/>
        <w:rPr>
          <w:sz w:val="28"/>
          <w:szCs w:val="28"/>
        </w:rPr>
      </w:pPr>
    </w:p>
    <w:p w:rsidR="00B9091C" w:rsidRDefault="00B9091C" w:rsidP="00B9091C">
      <w:pPr>
        <w:shd w:val="clear" w:color="auto" w:fill="FFFFFF"/>
        <w:tabs>
          <w:tab w:val="left" w:pos="5103"/>
        </w:tabs>
        <w:autoSpaceDE w:val="0"/>
        <w:autoSpaceDN w:val="0"/>
        <w:adjustRightInd w:val="0"/>
        <w:ind w:left="3969"/>
        <w:jc w:val="right"/>
        <w:rPr>
          <w:sz w:val="28"/>
          <w:szCs w:val="28"/>
        </w:rPr>
      </w:pPr>
    </w:p>
    <w:p w:rsidR="00B9091C" w:rsidRPr="00854FC2" w:rsidRDefault="00B9091C" w:rsidP="00B9091C">
      <w:pPr>
        <w:shd w:val="clear" w:color="auto" w:fill="FFFFFF"/>
        <w:tabs>
          <w:tab w:val="left" w:pos="5103"/>
        </w:tabs>
        <w:autoSpaceDE w:val="0"/>
        <w:autoSpaceDN w:val="0"/>
        <w:adjustRightInd w:val="0"/>
        <w:ind w:left="3969"/>
        <w:jc w:val="right"/>
        <w:rPr>
          <w:sz w:val="28"/>
          <w:szCs w:val="28"/>
        </w:rPr>
      </w:pPr>
    </w:p>
    <w:p w:rsidR="00B9091C" w:rsidRPr="00854FC2" w:rsidRDefault="00B9091C" w:rsidP="00B9091C">
      <w:pPr>
        <w:shd w:val="clear" w:color="auto" w:fill="FFFFFF"/>
        <w:tabs>
          <w:tab w:val="left" w:pos="5103"/>
        </w:tabs>
        <w:autoSpaceDE w:val="0"/>
        <w:autoSpaceDN w:val="0"/>
        <w:adjustRightInd w:val="0"/>
        <w:ind w:left="3969"/>
        <w:jc w:val="right"/>
        <w:rPr>
          <w:sz w:val="28"/>
          <w:szCs w:val="28"/>
        </w:rPr>
      </w:pPr>
    </w:p>
    <w:p w:rsidR="00B9091C" w:rsidRPr="00854FC2" w:rsidRDefault="00B9091C" w:rsidP="00B9091C">
      <w:pPr>
        <w:shd w:val="clear" w:color="auto" w:fill="FFFFFF"/>
        <w:tabs>
          <w:tab w:val="left" w:pos="5103"/>
        </w:tabs>
        <w:autoSpaceDE w:val="0"/>
        <w:autoSpaceDN w:val="0"/>
        <w:adjustRightInd w:val="0"/>
        <w:ind w:left="3969"/>
        <w:jc w:val="right"/>
        <w:rPr>
          <w:sz w:val="28"/>
          <w:szCs w:val="28"/>
        </w:rPr>
      </w:pPr>
    </w:p>
    <w:p w:rsidR="00B9091C" w:rsidRPr="00D04A19" w:rsidRDefault="00B9091C" w:rsidP="00D04A19">
      <w:pPr>
        <w:tabs>
          <w:tab w:val="left" w:pos="2210"/>
        </w:tabs>
        <w:rPr>
          <w:sz w:val="28"/>
          <w:szCs w:val="28"/>
        </w:rPr>
      </w:pPr>
    </w:p>
    <w:sectPr w:rsidR="00B9091C" w:rsidRPr="00D04A19" w:rsidSect="00DC790E">
      <w:footerReference w:type="default" r:id="rId9"/>
      <w:pgSz w:w="11906" w:h="16838"/>
      <w:pgMar w:top="851" w:right="851"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A19" w:rsidRDefault="00D04A19" w:rsidP="0015699B">
      <w:r>
        <w:separator/>
      </w:r>
    </w:p>
  </w:endnote>
  <w:endnote w:type="continuationSeparator" w:id="0">
    <w:p w:rsidR="00D04A19" w:rsidRDefault="00D04A19" w:rsidP="00156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A19" w:rsidRPr="00DC790E" w:rsidRDefault="00D04A19" w:rsidP="00DC790E">
    <w:pPr>
      <w:pStyle w:val="a9"/>
    </w:pPr>
    <w:r>
      <w:rPr>
        <w:rFonts w:ascii="Arial" w:hAnsi="Arial" w:cs="Arial"/>
        <w:sz w:val="12"/>
        <w:szCs w:val="12"/>
      </w:rPr>
      <w:t>31.03.2020 № 6/1</w:t>
    </w:r>
    <w:r>
      <w:rPr>
        <w:rFonts w:ascii="Arial" w:hAnsi="Arial" w:cs="Arial"/>
        <w:sz w:val="12"/>
        <w:szCs w:val="12"/>
        <w:lang w:val="en-US"/>
      </w:rPr>
      <w:tab/>
      <w:t xml:space="preserve">                                                                                                                                                                                                                                       </w:t>
    </w:r>
    <w:r>
      <w:rPr>
        <w:rFonts w:ascii="Arial" w:hAnsi="Arial" w:cs="Arial"/>
        <w:sz w:val="12"/>
        <w:szCs w:val="12"/>
      </w:rPr>
      <w:t xml:space="preserve">  </w:t>
    </w:r>
    <w:r>
      <w:rPr>
        <w:rFonts w:ascii="Arial" w:hAnsi="Arial" w:cs="Arial"/>
        <w:sz w:val="12"/>
        <w:szCs w:val="12"/>
        <w:lang w:val="en-US"/>
      </w:rPr>
      <w:t>SR</w:t>
    </w:r>
    <w:r>
      <w:rPr>
        <w:rFonts w:ascii="Arial" w:hAnsi="Arial" w:cs="Arial"/>
        <w:sz w:val="12"/>
        <w:szCs w:val="12"/>
      </w:rPr>
      <w:t>2</w:t>
    </w:r>
    <w:r>
      <w:rPr>
        <w:rFonts w:ascii="Arial" w:hAnsi="Arial" w:cs="Arial"/>
        <w:sz w:val="12"/>
        <w:szCs w:val="12"/>
        <w:lang w:val="en-US"/>
      </w:rPr>
      <w:t>s</w:t>
    </w:r>
    <w:r>
      <w:rPr>
        <w:rFonts w:ascii="Arial" w:hAnsi="Arial" w:cs="Arial"/>
        <w:sz w:val="12"/>
        <w:szCs w:val="12"/>
      </w:rPr>
      <w:t>06</w:t>
    </w:r>
    <w:r>
      <w:rPr>
        <w:rFonts w:ascii="Arial" w:hAnsi="Arial" w:cs="Arial"/>
        <w:sz w:val="12"/>
        <w:szCs w:val="12"/>
        <w:lang w:val="en-US"/>
      </w:rPr>
      <w:t>r</w:t>
    </w:r>
    <w:r>
      <w:rPr>
        <w:rFonts w:ascii="Arial" w:hAnsi="Arial" w:cs="Arial"/>
        <w:sz w:val="12"/>
        <w:szCs w:val="12"/>
      </w:rPr>
      <w:t>01</w:t>
    </w:r>
    <w:r>
      <w:rPr>
        <w:rFonts w:ascii="Arial" w:hAnsi="Arial" w:cs="Arial"/>
        <w:sz w:val="12"/>
        <w:szCs w:val="12"/>
        <w:lang w:val="en-US"/>
      </w:rPr>
      <w:t>pp</w:t>
    </w:r>
    <w:r>
      <w:rPr>
        <w:rFonts w:ascii="Arial" w:hAnsi="Arial" w:cs="Arial"/>
        <w:sz w:val="12"/>
        <w:szCs w:val="12"/>
      </w:rPr>
      <w:t>1</w:t>
    </w:r>
  </w:p>
  <w:p w:rsidR="00D04A19" w:rsidRDefault="00D04A1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A19" w:rsidRDefault="00D04A19" w:rsidP="0015699B">
      <w:r>
        <w:separator/>
      </w:r>
    </w:p>
  </w:footnote>
  <w:footnote w:type="continuationSeparator" w:id="0">
    <w:p w:rsidR="00D04A19" w:rsidRDefault="00D04A19" w:rsidP="00156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EEE2E2"/>
    <w:multiLevelType w:val="singleLevel"/>
    <w:tmpl w:val="C4EEE2E2"/>
    <w:lvl w:ilvl="0">
      <w:start w:val="1"/>
      <w:numFmt w:val="decimal"/>
      <w:suff w:val="space"/>
      <w:lvlText w:val="%1)"/>
      <w:lvlJc w:val="left"/>
    </w:lvl>
  </w:abstractNum>
  <w:abstractNum w:abstractNumId="1">
    <w:nsid w:val="109602A1"/>
    <w:multiLevelType w:val="hybridMultilevel"/>
    <w:tmpl w:val="C756DD9E"/>
    <w:lvl w:ilvl="0" w:tplc="5E94D17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6">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B852E2"/>
    <w:rsid w:val="00010ADF"/>
    <w:rsid w:val="00064D0C"/>
    <w:rsid w:val="00092EBA"/>
    <w:rsid w:val="000A2EB4"/>
    <w:rsid w:val="000B2286"/>
    <w:rsid w:val="00116121"/>
    <w:rsid w:val="00134A68"/>
    <w:rsid w:val="0015699B"/>
    <w:rsid w:val="00164E1D"/>
    <w:rsid w:val="00192396"/>
    <w:rsid w:val="00195D7B"/>
    <w:rsid w:val="001976D4"/>
    <w:rsid w:val="001C0FD1"/>
    <w:rsid w:val="001E7D41"/>
    <w:rsid w:val="00215E85"/>
    <w:rsid w:val="00260C49"/>
    <w:rsid w:val="0026756B"/>
    <w:rsid w:val="00276503"/>
    <w:rsid w:val="002A103F"/>
    <w:rsid w:val="00314F02"/>
    <w:rsid w:val="00316949"/>
    <w:rsid w:val="003217B6"/>
    <w:rsid w:val="00333549"/>
    <w:rsid w:val="00377F13"/>
    <w:rsid w:val="00381037"/>
    <w:rsid w:val="003919B4"/>
    <w:rsid w:val="003B7473"/>
    <w:rsid w:val="003E3EDE"/>
    <w:rsid w:val="00405A0F"/>
    <w:rsid w:val="0043174D"/>
    <w:rsid w:val="004737EF"/>
    <w:rsid w:val="00483778"/>
    <w:rsid w:val="00490CE7"/>
    <w:rsid w:val="004937FD"/>
    <w:rsid w:val="004954D5"/>
    <w:rsid w:val="004C2F23"/>
    <w:rsid w:val="004F0EC5"/>
    <w:rsid w:val="004F17CA"/>
    <w:rsid w:val="00507388"/>
    <w:rsid w:val="005166DC"/>
    <w:rsid w:val="00522A27"/>
    <w:rsid w:val="005273BD"/>
    <w:rsid w:val="005317AD"/>
    <w:rsid w:val="00543C0D"/>
    <w:rsid w:val="00552752"/>
    <w:rsid w:val="005529B6"/>
    <w:rsid w:val="00567960"/>
    <w:rsid w:val="00587A7D"/>
    <w:rsid w:val="00595B93"/>
    <w:rsid w:val="005A0EA7"/>
    <w:rsid w:val="005A4404"/>
    <w:rsid w:val="005B4C3C"/>
    <w:rsid w:val="005D4BA2"/>
    <w:rsid w:val="006527B2"/>
    <w:rsid w:val="006C6CBB"/>
    <w:rsid w:val="006E5FC4"/>
    <w:rsid w:val="00703420"/>
    <w:rsid w:val="007055ED"/>
    <w:rsid w:val="00712970"/>
    <w:rsid w:val="0073037F"/>
    <w:rsid w:val="007A35E1"/>
    <w:rsid w:val="008249DE"/>
    <w:rsid w:val="00854FC2"/>
    <w:rsid w:val="0087396A"/>
    <w:rsid w:val="008800A8"/>
    <w:rsid w:val="00891AC1"/>
    <w:rsid w:val="008C00BC"/>
    <w:rsid w:val="008C48D2"/>
    <w:rsid w:val="008E1E9B"/>
    <w:rsid w:val="008F34A9"/>
    <w:rsid w:val="009007B9"/>
    <w:rsid w:val="00924A58"/>
    <w:rsid w:val="0095498F"/>
    <w:rsid w:val="009856DB"/>
    <w:rsid w:val="009B0A11"/>
    <w:rsid w:val="009B4517"/>
    <w:rsid w:val="009D5B7D"/>
    <w:rsid w:val="009E6571"/>
    <w:rsid w:val="00A07A3E"/>
    <w:rsid w:val="00A27FB7"/>
    <w:rsid w:val="00A32A1E"/>
    <w:rsid w:val="00A515B5"/>
    <w:rsid w:val="00A55617"/>
    <w:rsid w:val="00A55C74"/>
    <w:rsid w:val="00A64EB3"/>
    <w:rsid w:val="00A7306F"/>
    <w:rsid w:val="00AA51C7"/>
    <w:rsid w:val="00AD35E6"/>
    <w:rsid w:val="00AE3399"/>
    <w:rsid w:val="00B852E2"/>
    <w:rsid w:val="00B8538B"/>
    <w:rsid w:val="00B9091C"/>
    <w:rsid w:val="00BA68BD"/>
    <w:rsid w:val="00BC61D0"/>
    <w:rsid w:val="00BD3717"/>
    <w:rsid w:val="00BD3914"/>
    <w:rsid w:val="00BF4D45"/>
    <w:rsid w:val="00C055F1"/>
    <w:rsid w:val="00C25230"/>
    <w:rsid w:val="00C35965"/>
    <w:rsid w:val="00C3615C"/>
    <w:rsid w:val="00C973C8"/>
    <w:rsid w:val="00CB36E6"/>
    <w:rsid w:val="00D04A19"/>
    <w:rsid w:val="00D11B9E"/>
    <w:rsid w:val="00D11C89"/>
    <w:rsid w:val="00D251BE"/>
    <w:rsid w:val="00D51DA2"/>
    <w:rsid w:val="00D57386"/>
    <w:rsid w:val="00D6055C"/>
    <w:rsid w:val="00D64B38"/>
    <w:rsid w:val="00DA68AA"/>
    <w:rsid w:val="00DC790E"/>
    <w:rsid w:val="00DD04FD"/>
    <w:rsid w:val="00DF3ED4"/>
    <w:rsid w:val="00E06EFB"/>
    <w:rsid w:val="00E14431"/>
    <w:rsid w:val="00E324AB"/>
    <w:rsid w:val="00E446B5"/>
    <w:rsid w:val="00E672B6"/>
    <w:rsid w:val="00E74BD8"/>
    <w:rsid w:val="00EF166E"/>
    <w:rsid w:val="00F0647C"/>
    <w:rsid w:val="00F257B4"/>
    <w:rsid w:val="00F27DBD"/>
    <w:rsid w:val="00F67C6B"/>
    <w:rsid w:val="00FB4983"/>
    <w:rsid w:val="00FB7864"/>
    <w:rsid w:val="00FC45B8"/>
    <w:rsid w:val="00FD5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9B"/>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1569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69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5699B"/>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uiPriority w:val="34"/>
    <w:qFormat/>
    <w:rsid w:val="0015699B"/>
    <w:pPr>
      <w:ind w:left="720"/>
      <w:contextualSpacing/>
    </w:pPr>
  </w:style>
  <w:style w:type="character" w:customStyle="1" w:styleId="a4">
    <w:name w:val="Гипертекстовая ссылка"/>
    <w:basedOn w:val="a0"/>
    <w:uiPriority w:val="99"/>
    <w:qFormat/>
    <w:rsid w:val="0015699B"/>
    <w:rPr>
      <w:rFonts w:cs="Times New Roman"/>
      <w:b/>
      <w:color w:val="106BBE"/>
    </w:rPr>
  </w:style>
  <w:style w:type="paragraph" w:styleId="a5">
    <w:name w:val="Balloon Text"/>
    <w:basedOn w:val="a"/>
    <w:link w:val="a6"/>
    <w:uiPriority w:val="99"/>
    <w:semiHidden/>
    <w:unhideWhenUsed/>
    <w:qFormat/>
    <w:rsid w:val="0015699B"/>
    <w:rPr>
      <w:rFonts w:ascii="Tahoma" w:hAnsi="Tahoma" w:cs="Tahoma"/>
      <w:sz w:val="16"/>
      <w:szCs w:val="16"/>
    </w:rPr>
  </w:style>
  <w:style w:type="character" w:customStyle="1" w:styleId="a6">
    <w:name w:val="Текст выноски Знак"/>
    <w:basedOn w:val="a0"/>
    <w:link w:val="a5"/>
    <w:uiPriority w:val="99"/>
    <w:semiHidden/>
    <w:rsid w:val="0015699B"/>
    <w:rPr>
      <w:rFonts w:ascii="Tahoma" w:eastAsia="Times New Roman" w:hAnsi="Tahoma" w:cs="Tahoma"/>
      <w:sz w:val="16"/>
      <w:szCs w:val="16"/>
      <w:lang w:eastAsia="zh-CN"/>
    </w:rPr>
  </w:style>
  <w:style w:type="paragraph" w:styleId="a7">
    <w:name w:val="header"/>
    <w:basedOn w:val="a"/>
    <w:link w:val="a8"/>
    <w:uiPriority w:val="99"/>
    <w:unhideWhenUsed/>
    <w:qFormat/>
    <w:rsid w:val="0015699B"/>
    <w:pPr>
      <w:tabs>
        <w:tab w:val="center" w:pos="4677"/>
        <w:tab w:val="right" w:pos="9355"/>
      </w:tabs>
    </w:pPr>
  </w:style>
  <w:style w:type="character" w:customStyle="1" w:styleId="a8">
    <w:name w:val="Верхний колонтитул Знак"/>
    <w:basedOn w:val="a0"/>
    <w:link w:val="a7"/>
    <w:uiPriority w:val="99"/>
    <w:rsid w:val="0015699B"/>
    <w:rPr>
      <w:rFonts w:ascii="Times New Roman" w:eastAsia="Times New Roman" w:hAnsi="Times New Roman" w:cs="Times New Roman"/>
      <w:sz w:val="20"/>
      <w:szCs w:val="20"/>
      <w:lang w:eastAsia="zh-CN"/>
    </w:rPr>
  </w:style>
  <w:style w:type="paragraph" w:styleId="a9">
    <w:name w:val="footer"/>
    <w:basedOn w:val="a"/>
    <w:link w:val="aa"/>
    <w:uiPriority w:val="99"/>
    <w:unhideWhenUsed/>
    <w:qFormat/>
    <w:rsid w:val="0015699B"/>
    <w:pPr>
      <w:tabs>
        <w:tab w:val="center" w:pos="4677"/>
        <w:tab w:val="right" w:pos="9355"/>
      </w:tabs>
    </w:pPr>
  </w:style>
  <w:style w:type="character" w:customStyle="1" w:styleId="aa">
    <w:name w:val="Нижний колонтитул Знак"/>
    <w:basedOn w:val="a0"/>
    <w:link w:val="a9"/>
    <w:uiPriority w:val="99"/>
    <w:qFormat/>
    <w:rsid w:val="0015699B"/>
    <w:rPr>
      <w:rFonts w:ascii="Times New Roman" w:eastAsia="Times New Roman" w:hAnsi="Times New Roman" w:cs="Times New Roman"/>
      <w:sz w:val="20"/>
      <w:szCs w:val="20"/>
      <w:lang w:eastAsia="zh-CN"/>
    </w:rPr>
  </w:style>
  <w:style w:type="paragraph" w:styleId="ab">
    <w:name w:val="Normal (Web)"/>
    <w:basedOn w:val="a"/>
    <w:uiPriority w:val="99"/>
    <w:semiHidden/>
    <w:rsid w:val="0015699B"/>
    <w:pPr>
      <w:spacing w:before="100" w:beforeAutospacing="1" w:after="100" w:afterAutospacing="1"/>
    </w:pPr>
    <w:rPr>
      <w:sz w:val="24"/>
      <w:szCs w:val="24"/>
      <w:lang w:eastAsia="ru-RU"/>
    </w:rPr>
  </w:style>
  <w:style w:type="character" w:styleId="ac">
    <w:name w:val="Hyperlink"/>
    <w:uiPriority w:val="99"/>
    <w:semiHidden/>
    <w:rsid w:val="0015699B"/>
    <w:rPr>
      <w:color w:val="0000FF"/>
      <w:u w:val="single"/>
    </w:rPr>
  </w:style>
  <w:style w:type="table" w:styleId="ad">
    <w:name w:val="Table Grid"/>
    <w:basedOn w:val="a1"/>
    <w:rsid w:val="001569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Таблицы (моноширинный)"/>
    <w:basedOn w:val="a"/>
    <w:next w:val="a"/>
    <w:uiPriority w:val="99"/>
    <w:qFormat/>
    <w:rsid w:val="0015699B"/>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
    <w:name w:val="Цветовое выделение"/>
    <w:uiPriority w:val="99"/>
    <w:qFormat/>
    <w:rsid w:val="0015699B"/>
    <w:rPr>
      <w:b/>
      <w:color w:val="26282F"/>
    </w:rPr>
  </w:style>
  <w:style w:type="paragraph" w:customStyle="1" w:styleId="af0">
    <w:name w:val="Нормальный (таблица)"/>
    <w:basedOn w:val="a"/>
    <w:next w:val="a"/>
    <w:uiPriority w:val="99"/>
    <w:rsid w:val="0015699B"/>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15699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15699B"/>
    <w:rPr>
      <w:rFonts w:asciiTheme="majorHAnsi" w:eastAsiaTheme="majorEastAsia" w:hAnsiTheme="majorHAnsi" w:cstheme="majorBidi"/>
      <w:b/>
      <w:bCs/>
      <w:color w:val="4F81BD" w:themeColor="accent1"/>
      <w:sz w:val="26"/>
      <w:szCs w:val="26"/>
      <w:lang w:eastAsia="zh-CN"/>
    </w:rPr>
  </w:style>
  <w:style w:type="character" w:customStyle="1" w:styleId="10">
    <w:name w:val="Заголовок 1 Знак"/>
    <w:basedOn w:val="a0"/>
    <w:link w:val="1"/>
    <w:uiPriority w:val="9"/>
    <w:rsid w:val="0015699B"/>
    <w:rPr>
      <w:rFonts w:asciiTheme="majorHAnsi" w:eastAsiaTheme="majorEastAsia" w:hAnsiTheme="majorHAnsi" w:cstheme="majorBidi"/>
      <w:b/>
      <w:bCs/>
      <w:color w:val="365F91" w:themeColor="accent1" w:themeShade="BF"/>
      <w:sz w:val="28"/>
      <w:szCs w:val="28"/>
      <w:lang w:eastAsia="zh-CN"/>
    </w:rPr>
  </w:style>
  <w:style w:type="paragraph" w:styleId="af1">
    <w:name w:val="caption"/>
    <w:basedOn w:val="a"/>
    <w:next w:val="a"/>
    <w:qFormat/>
    <w:rsid w:val="00A32A1E"/>
    <w:pPr>
      <w:jc w:val="center"/>
    </w:pPr>
    <w:rPr>
      <w:b/>
      <w:bCs/>
      <w:caps/>
      <w:sz w:val="32"/>
      <w:szCs w:val="24"/>
      <w:lang w:eastAsia="ru-RU"/>
    </w:rPr>
  </w:style>
</w:styles>
</file>

<file path=word/webSettings.xml><?xml version="1.0" encoding="utf-8"?>
<w:webSettings xmlns:r="http://schemas.openxmlformats.org/officeDocument/2006/relationships" xmlns:w="http://schemas.openxmlformats.org/wordprocessingml/2006/main">
  <w:divs>
    <w:div w:id="309748330">
      <w:bodyDiv w:val="1"/>
      <w:marLeft w:val="0"/>
      <w:marRight w:val="0"/>
      <w:marTop w:val="0"/>
      <w:marBottom w:val="0"/>
      <w:divBdr>
        <w:top w:val="none" w:sz="0" w:space="0" w:color="auto"/>
        <w:left w:val="none" w:sz="0" w:space="0" w:color="auto"/>
        <w:bottom w:val="none" w:sz="0" w:space="0" w:color="auto"/>
        <w:right w:val="none" w:sz="0" w:space="0" w:color="auto"/>
      </w:divBdr>
    </w:div>
    <w:div w:id="92792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C25EAF52B5BC721B476A070CB972A40F4A1D90ECBF885C913FC8B08DPDQ4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02288-1B07-4FE4-9698-9C3D126B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2083</Words>
  <Characters>11874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Даша</cp:lastModifiedBy>
  <cp:revision>24</cp:revision>
  <cp:lastPrinted>2020-04-10T07:44:00Z</cp:lastPrinted>
  <dcterms:created xsi:type="dcterms:W3CDTF">2020-03-19T03:55:00Z</dcterms:created>
  <dcterms:modified xsi:type="dcterms:W3CDTF">2020-04-10T07:56:00Z</dcterms:modified>
</cp:coreProperties>
</file>