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5F" w:rsidRDefault="00EA52DD" w:rsidP="00B8165F">
      <w:pPr>
        <w:shd w:val="clear" w:color="auto" w:fill="FFFFFF"/>
        <w:spacing w:after="0" w:line="240" w:lineRule="auto"/>
        <w:jc w:val="right"/>
        <w:rPr>
          <w:sz w:val="26"/>
          <w:szCs w:val="26"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B8165F">
        <w:rPr>
          <w:sz w:val="26"/>
          <w:szCs w:val="26"/>
        </w:rPr>
        <w:t>Приложение</w:t>
      </w:r>
    </w:p>
    <w:p w:rsidR="00B8165F" w:rsidRDefault="00B8165F" w:rsidP="00B8165F">
      <w:pPr>
        <w:spacing w:after="0"/>
        <w:contextualSpacing/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к решению Совета депутатов </w:t>
      </w:r>
    </w:p>
    <w:p w:rsidR="00B8165F" w:rsidRDefault="00B8165F" w:rsidP="00B8165F">
      <w:pPr>
        <w:spacing w:after="0"/>
        <w:contextualSpacing/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Советского района</w:t>
      </w:r>
    </w:p>
    <w:p w:rsidR="00B8165F" w:rsidRDefault="00B8165F" w:rsidP="00B8165F">
      <w:pPr>
        <w:spacing w:after="0"/>
        <w:contextualSpacing/>
        <w:jc w:val="right"/>
        <w:rPr>
          <w:rFonts w:cs="Tahoma"/>
          <w:sz w:val="24"/>
          <w:szCs w:val="24"/>
        </w:rPr>
      </w:pPr>
      <w:r>
        <w:rPr>
          <w:rFonts w:cs="Arial"/>
          <w:sz w:val="24"/>
          <w:szCs w:val="24"/>
        </w:rPr>
        <w:t>от 26.04.2022 № 28/2</w:t>
      </w:r>
    </w:p>
    <w:p w:rsidR="001B0A4B" w:rsidRDefault="001B0A4B" w:rsidP="00B8165F">
      <w:pPr>
        <w:tabs>
          <w:tab w:val="left" w:pos="709"/>
          <w:tab w:val="left" w:pos="851"/>
          <w:tab w:val="left" w:pos="993"/>
        </w:tabs>
        <w:suppressAutoHyphens/>
        <w:jc w:val="right"/>
        <w:rPr>
          <w:caps/>
        </w:rPr>
      </w:pPr>
    </w:p>
    <w:p w:rsidR="00165C13" w:rsidRDefault="00165C13" w:rsidP="001A5C84">
      <w:pPr>
        <w:tabs>
          <w:tab w:val="left" w:pos="709"/>
          <w:tab w:val="left" w:pos="851"/>
          <w:tab w:val="left" w:pos="993"/>
        </w:tabs>
        <w:suppressAutoHyphens/>
        <w:ind w:firstLine="0"/>
        <w:rPr>
          <w:caps/>
        </w:rPr>
      </w:pPr>
    </w:p>
    <w:p w:rsidR="00D1346A" w:rsidRPr="00EA52DD" w:rsidRDefault="00D1346A" w:rsidP="001B0A4B">
      <w:pPr>
        <w:tabs>
          <w:tab w:val="left" w:pos="709"/>
          <w:tab w:val="left" w:pos="851"/>
          <w:tab w:val="left" w:pos="993"/>
        </w:tabs>
        <w:suppressAutoHyphens/>
        <w:ind w:firstLine="0"/>
        <w:jc w:val="center"/>
        <w:rPr>
          <w:color w:val="auto"/>
          <w:sz w:val="26"/>
          <w:szCs w:val="26"/>
        </w:rPr>
      </w:pPr>
      <w:r w:rsidRPr="00EA52DD">
        <w:rPr>
          <w:color w:val="auto"/>
          <w:sz w:val="26"/>
          <w:szCs w:val="26"/>
        </w:rPr>
        <w:t>СОГЛАШЕНИЕ</w:t>
      </w:r>
    </w:p>
    <w:p w:rsidR="00B211AC" w:rsidRDefault="00D1346A" w:rsidP="00EC25B1">
      <w:pPr>
        <w:suppressAutoHyphens/>
        <w:spacing w:after="0" w:line="240" w:lineRule="auto"/>
        <w:ind w:firstLine="0"/>
        <w:jc w:val="center"/>
        <w:rPr>
          <w:color w:val="auto"/>
          <w:sz w:val="26"/>
          <w:szCs w:val="26"/>
        </w:rPr>
      </w:pPr>
      <w:r w:rsidRPr="00EA52DD">
        <w:rPr>
          <w:color w:val="auto"/>
          <w:sz w:val="26"/>
          <w:szCs w:val="26"/>
        </w:rPr>
        <w:t xml:space="preserve">между прокуратурой </w:t>
      </w:r>
      <w:r w:rsidR="008A5457">
        <w:rPr>
          <w:color w:val="auto"/>
          <w:sz w:val="26"/>
          <w:szCs w:val="26"/>
        </w:rPr>
        <w:t>Советского района</w:t>
      </w:r>
      <w:r w:rsidR="001A5C84">
        <w:rPr>
          <w:color w:val="auto"/>
          <w:sz w:val="26"/>
          <w:szCs w:val="26"/>
        </w:rPr>
        <w:t xml:space="preserve"> города Челябинска</w:t>
      </w:r>
      <w:r w:rsidR="008A5457">
        <w:rPr>
          <w:color w:val="auto"/>
          <w:sz w:val="26"/>
          <w:szCs w:val="26"/>
        </w:rPr>
        <w:t xml:space="preserve"> </w:t>
      </w:r>
      <w:r w:rsidRPr="00EA52DD">
        <w:rPr>
          <w:color w:val="auto"/>
          <w:sz w:val="26"/>
          <w:szCs w:val="26"/>
        </w:rPr>
        <w:t xml:space="preserve">и </w:t>
      </w:r>
      <w:r w:rsidR="007F276A" w:rsidRPr="00EA52DD">
        <w:rPr>
          <w:color w:val="auto"/>
          <w:sz w:val="26"/>
          <w:szCs w:val="26"/>
        </w:rPr>
        <w:t>органами местного самоуправления</w:t>
      </w:r>
      <w:r w:rsidR="000D1716">
        <w:rPr>
          <w:color w:val="auto"/>
          <w:sz w:val="26"/>
          <w:szCs w:val="26"/>
        </w:rPr>
        <w:t xml:space="preserve"> Советского района</w:t>
      </w:r>
      <w:r w:rsidR="007F276A" w:rsidRPr="00EA52DD">
        <w:rPr>
          <w:color w:val="auto"/>
          <w:sz w:val="26"/>
          <w:szCs w:val="26"/>
        </w:rPr>
        <w:t xml:space="preserve"> </w:t>
      </w:r>
      <w:r w:rsidR="001A5C84">
        <w:rPr>
          <w:color w:val="auto"/>
          <w:sz w:val="26"/>
          <w:szCs w:val="26"/>
        </w:rPr>
        <w:t xml:space="preserve">города Челябинска </w:t>
      </w:r>
      <w:r w:rsidR="00EC25B1" w:rsidRPr="00EA52DD">
        <w:rPr>
          <w:color w:val="auto"/>
          <w:sz w:val="26"/>
          <w:szCs w:val="26"/>
        </w:rPr>
        <w:t xml:space="preserve">по </w:t>
      </w:r>
      <w:r w:rsidR="007F276A" w:rsidRPr="00EA52DD">
        <w:rPr>
          <w:color w:val="auto"/>
          <w:sz w:val="26"/>
          <w:szCs w:val="26"/>
        </w:rPr>
        <w:t>отдельным вопросам в сфере обеспечения единства правового пространства Российской Федерации</w:t>
      </w:r>
    </w:p>
    <w:p w:rsidR="001A5C84" w:rsidRPr="00EA52DD" w:rsidRDefault="001A5C84" w:rsidP="00EC25B1">
      <w:pPr>
        <w:suppressAutoHyphens/>
        <w:spacing w:after="0" w:line="240" w:lineRule="auto"/>
        <w:ind w:firstLine="0"/>
        <w:jc w:val="center"/>
        <w:rPr>
          <w:color w:val="auto"/>
          <w:sz w:val="26"/>
          <w:szCs w:val="26"/>
        </w:rPr>
      </w:pPr>
    </w:p>
    <w:p w:rsidR="00B211AC" w:rsidRPr="00EA52DD" w:rsidRDefault="007F276A" w:rsidP="00003E66">
      <w:pPr>
        <w:tabs>
          <w:tab w:val="right" w:pos="9302"/>
        </w:tabs>
        <w:spacing w:after="0"/>
        <w:ind w:firstLine="0"/>
        <w:jc w:val="left"/>
        <w:rPr>
          <w:sz w:val="26"/>
          <w:szCs w:val="26"/>
        </w:rPr>
      </w:pPr>
      <w:r w:rsidRPr="00EA52DD">
        <w:rPr>
          <w:sz w:val="26"/>
          <w:szCs w:val="26"/>
        </w:rPr>
        <w:t>г. Челябинск</w:t>
      </w:r>
      <w:r w:rsidRPr="00EA52DD">
        <w:rPr>
          <w:sz w:val="26"/>
          <w:szCs w:val="26"/>
        </w:rPr>
        <w:tab/>
      </w:r>
      <w:r w:rsidR="001A5C84">
        <w:rPr>
          <w:sz w:val="26"/>
          <w:szCs w:val="26"/>
        </w:rPr>
        <w:t>«__»___________</w:t>
      </w:r>
      <w:r w:rsidRPr="00EA52DD">
        <w:rPr>
          <w:sz w:val="26"/>
          <w:szCs w:val="26"/>
        </w:rPr>
        <w:t>2022 года</w:t>
      </w:r>
    </w:p>
    <w:p w:rsidR="00003E66" w:rsidRDefault="00003E66" w:rsidP="00003E66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</w:p>
    <w:p w:rsidR="00B211AC" w:rsidRPr="00EA52DD" w:rsidRDefault="007F276A" w:rsidP="001A5C84">
      <w:pPr>
        <w:tabs>
          <w:tab w:val="left" w:pos="9356"/>
        </w:tabs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EA52DD">
        <w:rPr>
          <w:noProof/>
          <w:color w:val="auto"/>
          <w:sz w:val="26"/>
          <w:szCs w:val="26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6931152</wp:posOffset>
            </wp:positionH>
            <wp:positionV relativeFrom="page">
              <wp:posOffset>4041648</wp:posOffset>
            </wp:positionV>
            <wp:extent cx="9144" cy="9144"/>
            <wp:effectExtent l="0" t="0" r="0" b="0"/>
            <wp:wrapSquare wrapText="bothSides"/>
            <wp:docPr id="4645" name="Picture 4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" name="Picture 46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52DD">
        <w:rPr>
          <w:noProof/>
          <w:color w:val="auto"/>
          <w:sz w:val="26"/>
          <w:szCs w:val="26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6931152</wp:posOffset>
            </wp:positionH>
            <wp:positionV relativeFrom="page">
              <wp:posOffset>1755648</wp:posOffset>
            </wp:positionV>
            <wp:extent cx="18288" cy="100584"/>
            <wp:effectExtent l="0" t="0" r="0" b="0"/>
            <wp:wrapSquare wrapText="bothSides"/>
            <wp:docPr id="18420" name="Picture 18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0" name="Picture 184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EA52DD">
        <w:rPr>
          <w:color w:val="auto"/>
          <w:sz w:val="26"/>
          <w:szCs w:val="26"/>
        </w:rPr>
        <w:t>В целях совершенствования совместной работы по обеспечению единства правового пространства Российской Федерации в соответствии с Федеральны</w:t>
      </w:r>
      <w:r w:rsidR="00EC25B1" w:rsidRPr="00EA52DD">
        <w:rPr>
          <w:color w:val="auto"/>
          <w:sz w:val="26"/>
          <w:szCs w:val="26"/>
        </w:rPr>
        <w:t>м законом от 17 июля 2009 года №</w:t>
      </w:r>
      <w:r w:rsidRPr="00EA52DD">
        <w:rPr>
          <w:color w:val="auto"/>
          <w:sz w:val="26"/>
          <w:szCs w:val="26"/>
        </w:rPr>
        <w:t xml:space="preserve"> 172-ФЗ «Об антикоррупционной экспертизе нормативных правовых актов и проектов нормативных правовых актов», Уставом </w:t>
      </w:r>
      <w:r w:rsidR="008A5457">
        <w:rPr>
          <w:color w:val="auto"/>
          <w:sz w:val="26"/>
          <w:szCs w:val="26"/>
        </w:rPr>
        <w:t>Советского района города Челябинска</w:t>
      </w:r>
      <w:r w:rsidR="00D628F9">
        <w:rPr>
          <w:color w:val="auto"/>
          <w:sz w:val="26"/>
          <w:szCs w:val="26"/>
        </w:rPr>
        <w:t>,</w:t>
      </w:r>
      <w:r w:rsidR="00EC25B1" w:rsidRPr="00EA52DD">
        <w:rPr>
          <w:color w:val="auto"/>
          <w:sz w:val="26"/>
          <w:szCs w:val="26"/>
        </w:rPr>
        <w:t xml:space="preserve"> прокуратура Советского района г</w:t>
      </w:r>
      <w:r w:rsidR="008A5457">
        <w:rPr>
          <w:color w:val="auto"/>
          <w:sz w:val="26"/>
          <w:szCs w:val="26"/>
        </w:rPr>
        <w:t>орода Ч</w:t>
      </w:r>
      <w:r w:rsidR="00EC25B1" w:rsidRPr="00EA52DD">
        <w:rPr>
          <w:color w:val="auto"/>
          <w:sz w:val="26"/>
          <w:szCs w:val="26"/>
        </w:rPr>
        <w:t xml:space="preserve">елябинска </w:t>
      </w:r>
      <w:r w:rsidRPr="00EA52DD">
        <w:rPr>
          <w:color w:val="auto"/>
          <w:sz w:val="26"/>
          <w:szCs w:val="26"/>
        </w:rPr>
        <w:t xml:space="preserve">в лице прокурора </w:t>
      </w:r>
      <w:r w:rsidR="00EC25B1" w:rsidRPr="00EA52DD">
        <w:rPr>
          <w:color w:val="auto"/>
          <w:sz w:val="26"/>
          <w:szCs w:val="26"/>
        </w:rPr>
        <w:t>Советского района города Челябинска</w:t>
      </w:r>
      <w:r w:rsidR="008A5457">
        <w:rPr>
          <w:color w:val="auto"/>
          <w:sz w:val="26"/>
          <w:szCs w:val="26"/>
        </w:rPr>
        <w:t>,</w:t>
      </w:r>
      <w:r w:rsidR="00EC25B1" w:rsidRPr="00EA52DD">
        <w:rPr>
          <w:color w:val="auto"/>
          <w:sz w:val="26"/>
          <w:szCs w:val="26"/>
        </w:rPr>
        <w:t xml:space="preserve"> старшего советника юстиции Тараненко Е.А.</w:t>
      </w:r>
      <w:r w:rsidR="00045ABC">
        <w:rPr>
          <w:color w:val="auto"/>
          <w:sz w:val="26"/>
          <w:szCs w:val="26"/>
        </w:rPr>
        <w:t>,</w:t>
      </w:r>
      <w:r w:rsidRPr="00EA52DD">
        <w:rPr>
          <w:color w:val="auto"/>
          <w:sz w:val="26"/>
          <w:szCs w:val="26"/>
        </w:rPr>
        <w:t xml:space="preserve"> действующего на основании</w:t>
      </w:r>
      <w:proofErr w:type="gramEnd"/>
      <w:r w:rsidRPr="00EA52DD">
        <w:rPr>
          <w:color w:val="auto"/>
          <w:sz w:val="26"/>
          <w:szCs w:val="26"/>
        </w:rPr>
        <w:t xml:space="preserve"> </w:t>
      </w:r>
      <w:proofErr w:type="gramStart"/>
      <w:r w:rsidRPr="00EA52DD">
        <w:rPr>
          <w:color w:val="auto"/>
          <w:sz w:val="26"/>
          <w:szCs w:val="26"/>
        </w:rPr>
        <w:t>Федерального</w:t>
      </w:r>
      <w:r w:rsidR="00D628F9">
        <w:rPr>
          <w:color w:val="auto"/>
          <w:sz w:val="26"/>
          <w:szCs w:val="26"/>
        </w:rPr>
        <w:t xml:space="preserve"> з</w:t>
      </w:r>
      <w:r w:rsidRPr="00EA52DD">
        <w:rPr>
          <w:color w:val="auto"/>
          <w:sz w:val="26"/>
          <w:szCs w:val="26"/>
        </w:rPr>
        <w:t xml:space="preserve">акона от 17 января </w:t>
      </w:r>
      <w:r w:rsidR="00EC25B1" w:rsidRPr="00EA52DD">
        <w:rPr>
          <w:color w:val="auto"/>
          <w:sz w:val="26"/>
          <w:szCs w:val="26"/>
        </w:rPr>
        <w:t>1</w:t>
      </w:r>
      <w:r w:rsidRPr="00EA52DD">
        <w:rPr>
          <w:color w:val="auto"/>
          <w:sz w:val="26"/>
          <w:szCs w:val="26"/>
        </w:rPr>
        <w:t xml:space="preserve">992 года </w:t>
      </w:r>
      <w:r w:rsidR="00EC25B1" w:rsidRPr="00EA52DD">
        <w:rPr>
          <w:color w:val="auto"/>
          <w:sz w:val="26"/>
          <w:szCs w:val="26"/>
        </w:rPr>
        <w:t>№</w:t>
      </w:r>
      <w:r w:rsidRPr="00EA52DD">
        <w:rPr>
          <w:color w:val="auto"/>
          <w:sz w:val="26"/>
          <w:szCs w:val="26"/>
        </w:rPr>
        <w:t xml:space="preserve"> 2202-1 «О</w:t>
      </w:r>
      <w:r w:rsidR="00EC25B1" w:rsidRPr="00EA52DD">
        <w:rPr>
          <w:color w:val="auto"/>
          <w:sz w:val="26"/>
          <w:szCs w:val="26"/>
        </w:rPr>
        <w:t xml:space="preserve"> п</w:t>
      </w:r>
      <w:r w:rsidRPr="00EA52DD">
        <w:rPr>
          <w:color w:val="auto"/>
          <w:sz w:val="26"/>
          <w:szCs w:val="26"/>
        </w:rPr>
        <w:t xml:space="preserve">рокуратуре Российской Федерации», </w:t>
      </w:r>
      <w:r w:rsidR="00045ABC">
        <w:rPr>
          <w:color w:val="auto"/>
          <w:sz w:val="26"/>
          <w:szCs w:val="26"/>
        </w:rPr>
        <w:t>а</w:t>
      </w:r>
      <w:r w:rsidRPr="00EA52DD">
        <w:rPr>
          <w:color w:val="auto"/>
          <w:sz w:val="26"/>
          <w:szCs w:val="26"/>
        </w:rPr>
        <w:t>дминистрация</w:t>
      </w:r>
      <w:r w:rsidR="00045ABC">
        <w:rPr>
          <w:color w:val="auto"/>
          <w:sz w:val="26"/>
          <w:szCs w:val="26"/>
        </w:rPr>
        <w:t xml:space="preserve"> </w:t>
      </w:r>
      <w:r w:rsidR="00045ABC" w:rsidRPr="001A5C84">
        <w:rPr>
          <w:color w:val="auto"/>
          <w:sz w:val="26"/>
          <w:szCs w:val="26"/>
        </w:rPr>
        <w:t>Советского района</w:t>
      </w:r>
      <w:r w:rsidR="001A5C84" w:rsidRPr="001A5C84">
        <w:rPr>
          <w:color w:val="auto"/>
          <w:sz w:val="26"/>
          <w:szCs w:val="26"/>
        </w:rPr>
        <w:t xml:space="preserve"> города Челябинска</w:t>
      </w:r>
      <w:r w:rsidR="00045ABC" w:rsidRPr="001A5C84">
        <w:rPr>
          <w:color w:val="auto"/>
          <w:sz w:val="26"/>
          <w:szCs w:val="26"/>
        </w:rPr>
        <w:t>,</w:t>
      </w:r>
      <w:r w:rsidRPr="001A5C84">
        <w:rPr>
          <w:color w:val="auto"/>
          <w:sz w:val="26"/>
          <w:szCs w:val="26"/>
        </w:rPr>
        <w:t xml:space="preserve"> в лице Главы </w:t>
      </w:r>
      <w:r w:rsidR="001A5C84" w:rsidRPr="001A5C84">
        <w:rPr>
          <w:color w:val="auto"/>
          <w:sz w:val="26"/>
          <w:szCs w:val="26"/>
        </w:rPr>
        <w:t xml:space="preserve">Советского района </w:t>
      </w:r>
      <w:r w:rsidR="00045ABC" w:rsidRPr="001A5C84">
        <w:rPr>
          <w:color w:val="auto"/>
          <w:sz w:val="26"/>
          <w:szCs w:val="26"/>
        </w:rPr>
        <w:t>Макарова В.Е.</w:t>
      </w:r>
      <w:r w:rsidRPr="001A5C84">
        <w:rPr>
          <w:color w:val="auto"/>
          <w:sz w:val="26"/>
          <w:szCs w:val="26"/>
        </w:rPr>
        <w:t xml:space="preserve">, действующего на основании Устава </w:t>
      </w:r>
      <w:r w:rsidR="00045ABC" w:rsidRPr="001A5C84">
        <w:rPr>
          <w:color w:val="auto"/>
          <w:sz w:val="26"/>
          <w:szCs w:val="26"/>
        </w:rPr>
        <w:t>Советского района города Челябинска,</w:t>
      </w:r>
      <w:r w:rsidRPr="001A5C84">
        <w:rPr>
          <w:color w:val="auto"/>
          <w:sz w:val="26"/>
          <w:szCs w:val="26"/>
        </w:rPr>
        <w:t xml:space="preserve"> </w:t>
      </w:r>
      <w:r w:rsidR="00045ABC" w:rsidRPr="001A5C84">
        <w:rPr>
          <w:color w:val="auto"/>
          <w:sz w:val="26"/>
          <w:szCs w:val="26"/>
        </w:rPr>
        <w:t xml:space="preserve">Совет </w:t>
      </w:r>
      <w:r w:rsidRPr="001A5C84">
        <w:rPr>
          <w:color w:val="auto"/>
          <w:sz w:val="26"/>
          <w:szCs w:val="26"/>
        </w:rPr>
        <w:t xml:space="preserve">депутатов </w:t>
      </w:r>
      <w:r w:rsidR="00045ABC" w:rsidRPr="001A5C84">
        <w:rPr>
          <w:color w:val="auto"/>
          <w:sz w:val="26"/>
          <w:szCs w:val="26"/>
        </w:rPr>
        <w:t>Советского района,</w:t>
      </w:r>
      <w:r w:rsidR="001A5C84">
        <w:rPr>
          <w:color w:val="auto"/>
          <w:sz w:val="26"/>
          <w:szCs w:val="26"/>
        </w:rPr>
        <w:t xml:space="preserve"> в лице председателя </w:t>
      </w:r>
      <w:r w:rsidR="00045ABC" w:rsidRPr="001A5C84">
        <w:rPr>
          <w:color w:val="auto"/>
          <w:sz w:val="26"/>
          <w:szCs w:val="26"/>
        </w:rPr>
        <w:t>Совета депутатов Советского района Найденова С.В.</w:t>
      </w:r>
      <w:r w:rsidRPr="001A5C84">
        <w:rPr>
          <w:color w:val="auto"/>
          <w:sz w:val="26"/>
          <w:szCs w:val="26"/>
        </w:rPr>
        <w:t xml:space="preserve">, действующего на основании Устава </w:t>
      </w:r>
      <w:r w:rsidR="00045ABC" w:rsidRPr="001A5C84">
        <w:rPr>
          <w:color w:val="auto"/>
          <w:sz w:val="26"/>
          <w:szCs w:val="26"/>
        </w:rPr>
        <w:t>Советского района города Челябинска</w:t>
      </w:r>
      <w:r w:rsidRPr="001A5C84">
        <w:rPr>
          <w:color w:val="auto"/>
          <w:sz w:val="26"/>
          <w:szCs w:val="26"/>
        </w:rPr>
        <w:t>, в</w:t>
      </w:r>
      <w:r w:rsidRPr="00EA52DD">
        <w:rPr>
          <w:color w:val="auto"/>
          <w:sz w:val="26"/>
          <w:szCs w:val="26"/>
        </w:rPr>
        <w:t xml:space="preserve"> дальнейшем именуемые Стороны, заключили</w:t>
      </w:r>
      <w:proofErr w:type="gramEnd"/>
      <w:r w:rsidRPr="00EA52DD">
        <w:rPr>
          <w:color w:val="auto"/>
          <w:sz w:val="26"/>
          <w:szCs w:val="26"/>
        </w:rPr>
        <w:t xml:space="preserve"> настоящее Соглашение о нижеследующем:</w:t>
      </w:r>
    </w:p>
    <w:p w:rsidR="00317728" w:rsidRPr="00EA52DD" w:rsidRDefault="00317728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</w:p>
    <w:p w:rsidR="00B211AC" w:rsidRPr="00EA52DD" w:rsidRDefault="00D628F9" w:rsidP="00D628F9">
      <w:pPr>
        <w:suppressAutoHyphens/>
        <w:spacing w:after="0" w:line="240" w:lineRule="auto"/>
        <w:ind w:left="709" w:firstLine="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1. </w:t>
      </w:r>
      <w:r w:rsidR="007F276A" w:rsidRPr="00EA52DD">
        <w:rPr>
          <w:color w:val="auto"/>
          <w:sz w:val="26"/>
          <w:szCs w:val="26"/>
        </w:rPr>
        <w:t>Общие положения</w:t>
      </w:r>
      <w:r w:rsidR="00317728" w:rsidRPr="00EA52DD">
        <w:rPr>
          <w:color w:val="auto"/>
          <w:sz w:val="26"/>
          <w:szCs w:val="26"/>
        </w:rPr>
        <w:t>.</w:t>
      </w:r>
    </w:p>
    <w:p w:rsidR="00317728" w:rsidRPr="00EA52DD" w:rsidRDefault="00317728" w:rsidP="00317728">
      <w:pPr>
        <w:suppressAutoHyphens/>
        <w:spacing w:after="0" w:line="240" w:lineRule="auto"/>
        <w:ind w:firstLine="0"/>
        <w:rPr>
          <w:color w:val="auto"/>
          <w:sz w:val="26"/>
          <w:szCs w:val="26"/>
        </w:rPr>
      </w:pPr>
    </w:p>
    <w:p w:rsidR="00B211AC" w:rsidRPr="00EA52DD" w:rsidRDefault="007F276A" w:rsidP="00EC25B1">
      <w:pPr>
        <w:numPr>
          <w:ilvl w:val="1"/>
          <w:numId w:val="1"/>
        </w:numPr>
        <w:suppressAutoHyphens/>
        <w:spacing w:after="0" w:line="240" w:lineRule="auto"/>
        <w:ind w:left="0" w:firstLine="709"/>
        <w:rPr>
          <w:color w:val="auto"/>
          <w:sz w:val="26"/>
          <w:szCs w:val="26"/>
        </w:rPr>
      </w:pPr>
      <w:r w:rsidRPr="00EA52DD">
        <w:rPr>
          <w:color w:val="auto"/>
          <w:sz w:val="26"/>
          <w:szCs w:val="26"/>
        </w:rPr>
        <w:t xml:space="preserve">Предметом настоящего Соглашения является взаимодействие Сторон при проведении правовой и антикоррупционной экспертиз нормативных правовых актов органов местного самоуправления </w:t>
      </w:r>
      <w:r w:rsidR="00EB685E">
        <w:rPr>
          <w:color w:val="auto"/>
          <w:sz w:val="26"/>
          <w:szCs w:val="26"/>
        </w:rPr>
        <w:t xml:space="preserve">Советского района </w:t>
      </w:r>
      <w:r w:rsidRPr="00EA52DD">
        <w:rPr>
          <w:color w:val="auto"/>
          <w:sz w:val="26"/>
          <w:szCs w:val="26"/>
        </w:rPr>
        <w:t xml:space="preserve">(далее </w:t>
      </w:r>
      <w:r w:rsidR="001A5C84">
        <w:rPr>
          <w:color w:val="auto"/>
          <w:sz w:val="26"/>
          <w:szCs w:val="26"/>
        </w:rPr>
        <w:t xml:space="preserve">- </w:t>
      </w:r>
      <w:r w:rsidRPr="00EA52DD">
        <w:rPr>
          <w:color w:val="auto"/>
          <w:sz w:val="26"/>
          <w:szCs w:val="26"/>
        </w:rPr>
        <w:t>нормативные правовые акты) и их проектов, осуществлении правотворческой деятельности.</w:t>
      </w:r>
    </w:p>
    <w:p w:rsidR="00B211AC" w:rsidRPr="00EA52DD" w:rsidRDefault="007F276A" w:rsidP="00EC25B1">
      <w:pPr>
        <w:numPr>
          <w:ilvl w:val="1"/>
          <w:numId w:val="1"/>
        </w:numPr>
        <w:suppressAutoHyphens/>
        <w:spacing w:after="0" w:line="240" w:lineRule="auto"/>
        <w:ind w:left="0" w:firstLine="709"/>
        <w:rPr>
          <w:color w:val="auto"/>
          <w:sz w:val="26"/>
          <w:szCs w:val="26"/>
        </w:rPr>
      </w:pPr>
      <w:r w:rsidRPr="00EA52DD">
        <w:rPr>
          <w:color w:val="auto"/>
          <w:sz w:val="26"/>
          <w:szCs w:val="26"/>
        </w:rPr>
        <w:t xml:space="preserve">Настоящее Соглашение определяет </w:t>
      </w:r>
      <w:r w:rsidR="00EC25B1" w:rsidRPr="00EA52DD">
        <w:rPr>
          <w:color w:val="auto"/>
          <w:sz w:val="26"/>
          <w:szCs w:val="26"/>
        </w:rPr>
        <w:t>порядок</w:t>
      </w:r>
      <w:r w:rsidRPr="00EA52DD">
        <w:rPr>
          <w:color w:val="auto"/>
          <w:sz w:val="26"/>
          <w:szCs w:val="26"/>
        </w:rPr>
        <w:t xml:space="preserve"> предоставления нормативных правовых актов и их проектов в прокуратуру </w:t>
      </w:r>
      <w:r w:rsidR="00EC25B1" w:rsidRPr="00EA52DD">
        <w:rPr>
          <w:color w:val="auto"/>
          <w:sz w:val="26"/>
          <w:szCs w:val="26"/>
        </w:rPr>
        <w:t>Советского района г</w:t>
      </w:r>
      <w:r w:rsidR="00EB685E">
        <w:rPr>
          <w:color w:val="auto"/>
          <w:sz w:val="26"/>
          <w:szCs w:val="26"/>
        </w:rPr>
        <w:t>орода</w:t>
      </w:r>
      <w:r w:rsidR="00EC25B1" w:rsidRPr="00EA52DD">
        <w:rPr>
          <w:color w:val="auto"/>
          <w:sz w:val="26"/>
          <w:szCs w:val="26"/>
        </w:rPr>
        <w:t xml:space="preserve"> Челябинска</w:t>
      </w:r>
      <w:r w:rsidR="00F2080A">
        <w:rPr>
          <w:color w:val="auto"/>
          <w:sz w:val="26"/>
          <w:szCs w:val="26"/>
        </w:rPr>
        <w:t xml:space="preserve"> </w:t>
      </w:r>
      <w:r w:rsidRPr="00EA52DD">
        <w:rPr>
          <w:color w:val="auto"/>
          <w:sz w:val="26"/>
          <w:szCs w:val="26"/>
        </w:rPr>
        <w:t>для проведения правовой и антикоррупционной экспертиз; порядок обмена информацией и совместного участия в правотворческой деятельности.</w:t>
      </w:r>
    </w:p>
    <w:p w:rsidR="00B211AC" w:rsidRPr="00EA52DD" w:rsidRDefault="00D017C3" w:rsidP="00D017C3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EA52DD">
        <w:rPr>
          <w:color w:val="auto"/>
          <w:sz w:val="26"/>
          <w:szCs w:val="26"/>
        </w:rPr>
        <w:t>1.3.</w:t>
      </w:r>
      <w:r w:rsidR="00DE7BA2">
        <w:rPr>
          <w:color w:val="auto"/>
          <w:sz w:val="26"/>
          <w:szCs w:val="26"/>
        </w:rPr>
        <w:t> </w:t>
      </w:r>
      <w:r w:rsidR="007F276A" w:rsidRPr="00EA52DD">
        <w:rPr>
          <w:color w:val="auto"/>
          <w:sz w:val="26"/>
          <w:szCs w:val="26"/>
        </w:rPr>
        <w:t>Для проведения правовой и антикоррупционной экспертиз в прокуратуру представляются решения</w:t>
      </w:r>
      <w:r w:rsidR="00317728" w:rsidRPr="00EA52DD">
        <w:rPr>
          <w:color w:val="auto"/>
          <w:sz w:val="26"/>
          <w:szCs w:val="26"/>
        </w:rPr>
        <w:t xml:space="preserve"> Совета депутатов </w:t>
      </w:r>
      <w:r w:rsidR="00EB685E">
        <w:rPr>
          <w:color w:val="auto"/>
          <w:sz w:val="26"/>
          <w:szCs w:val="26"/>
        </w:rPr>
        <w:t>Советского района</w:t>
      </w:r>
      <w:r w:rsidR="001A5C84">
        <w:rPr>
          <w:color w:val="auto"/>
          <w:sz w:val="26"/>
          <w:szCs w:val="26"/>
        </w:rPr>
        <w:t xml:space="preserve"> нормативного характера;</w:t>
      </w:r>
      <w:r w:rsidR="007F276A" w:rsidRPr="00EA52DD">
        <w:rPr>
          <w:color w:val="auto"/>
          <w:sz w:val="26"/>
          <w:szCs w:val="26"/>
        </w:rPr>
        <w:t xml:space="preserve"> </w:t>
      </w:r>
      <w:r w:rsidR="007F276A" w:rsidRPr="001A5C84">
        <w:rPr>
          <w:color w:val="auto"/>
          <w:sz w:val="26"/>
          <w:szCs w:val="26"/>
        </w:rPr>
        <w:t xml:space="preserve">правовые </w:t>
      </w:r>
      <w:r w:rsidR="00317728" w:rsidRPr="001A5C84">
        <w:rPr>
          <w:color w:val="auto"/>
          <w:sz w:val="26"/>
          <w:szCs w:val="26"/>
        </w:rPr>
        <w:t xml:space="preserve">акты </w:t>
      </w:r>
      <w:proofErr w:type="gramStart"/>
      <w:r w:rsidR="001A5C84" w:rsidRPr="001A5C84">
        <w:rPr>
          <w:color w:val="auto"/>
          <w:sz w:val="26"/>
          <w:szCs w:val="26"/>
        </w:rPr>
        <w:t>администрации Советского района города Челябинска</w:t>
      </w:r>
      <w:r w:rsidR="007F276A" w:rsidRPr="00DE7BA2">
        <w:rPr>
          <w:b/>
          <w:color w:val="FF0000"/>
          <w:sz w:val="26"/>
          <w:szCs w:val="26"/>
        </w:rPr>
        <w:t xml:space="preserve"> </w:t>
      </w:r>
      <w:r w:rsidR="007F276A" w:rsidRPr="00EA52DD">
        <w:rPr>
          <w:color w:val="auto"/>
          <w:sz w:val="26"/>
          <w:szCs w:val="26"/>
        </w:rPr>
        <w:t>норм</w:t>
      </w:r>
      <w:r w:rsidR="003D2F1D">
        <w:rPr>
          <w:color w:val="auto"/>
          <w:sz w:val="26"/>
          <w:szCs w:val="26"/>
        </w:rPr>
        <w:t>ативного характера</w:t>
      </w:r>
      <w:proofErr w:type="gramEnd"/>
      <w:r w:rsidR="003D2F1D">
        <w:rPr>
          <w:color w:val="auto"/>
          <w:sz w:val="26"/>
          <w:szCs w:val="26"/>
        </w:rPr>
        <w:t xml:space="preserve"> и их проекты.</w:t>
      </w:r>
    </w:p>
    <w:p w:rsidR="00B211AC" w:rsidRPr="00EA52DD" w:rsidRDefault="00317728" w:rsidP="00317728">
      <w:pPr>
        <w:suppressAutoHyphens/>
        <w:spacing w:after="0" w:line="240" w:lineRule="auto"/>
        <w:ind w:firstLine="708"/>
        <w:rPr>
          <w:color w:val="auto"/>
          <w:sz w:val="26"/>
          <w:szCs w:val="26"/>
        </w:rPr>
      </w:pPr>
      <w:r w:rsidRPr="00EA52DD">
        <w:rPr>
          <w:color w:val="auto"/>
          <w:sz w:val="26"/>
          <w:szCs w:val="26"/>
        </w:rPr>
        <w:t>1.4.</w:t>
      </w:r>
      <w:r w:rsidR="00DE7BA2">
        <w:rPr>
          <w:color w:val="auto"/>
          <w:sz w:val="26"/>
          <w:szCs w:val="26"/>
        </w:rPr>
        <w:t> </w:t>
      </w:r>
      <w:r w:rsidR="007F276A" w:rsidRPr="00EA52DD">
        <w:rPr>
          <w:color w:val="auto"/>
          <w:sz w:val="26"/>
          <w:szCs w:val="26"/>
        </w:rPr>
        <w:t>В ходе реализации Соглашения Стороны:</w:t>
      </w:r>
    </w:p>
    <w:p w:rsidR="001A5C84" w:rsidRDefault="007F276A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EA52DD">
        <w:rPr>
          <w:color w:val="auto"/>
          <w:sz w:val="26"/>
          <w:szCs w:val="26"/>
        </w:rPr>
        <w:t xml:space="preserve">обеспечивают в пределах своих полномочий исполнение Конституции Российской Федерации и иных нормативных правовых актов Российской </w:t>
      </w:r>
      <w:r w:rsidRPr="00EA52DD">
        <w:rPr>
          <w:color w:val="auto"/>
          <w:sz w:val="26"/>
          <w:szCs w:val="26"/>
        </w:rPr>
        <w:lastRenderedPageBreak/>
        <w:t xml:space="preserve">Федерации в ходе нормотворческого процесса органов государственной власти Челябинской области; </w:t>
      </w:r>
    </w:p>
    <w:p w:rsidR="001B0A4B" w:rsidRDefault="007F276A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EA52DD">
        <w:rPr>
          <w:color w:val="auto"/>
          <w:sz w:val="26"/>
          <w:szCs w:val="26"/>
        </w:rPr>
        <w:t xml:space="preserve">информируют друг друга в порядке, предусмотренном настоящим Соглашением, о планируемых, реализуемых и выполненных мероприятиях в </w:t>
      </w:r>
      <w:r w:rsidRPr="00EA52DD">
        <w:rPr>
          <w:noProof/>
          <w:color w:val="auto"/>
          <w:sz w:val="26"/>
          <w:szCs w:val="26"/>
        </w:rPr>
        <w:drawing>
          <wp:inline distT="0" distB="0" distL="0" distR="0">
            <wp:extent cx="9144" cy="9144"/>
            <wp:effectExtent l="0" t="0" r="0" b="0"/>
            <wp:docPr id="6460" name="Picture 6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0" name="Picture 64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52DD">
        <w:rPr>
          <w:color w:val="auto"/>
          <w:sz w:val="26"/>
          <w:szCs w:val="26"/>
        </w:rPr>
        <w:t>пределах предмета Соглашения;</w:t>
      </w:r>
    </w:p>
    <w:p w:rsidR="00B211AC" w:rsidRPr="00EA52DD" w:rsidRDefault="007F276A" w:rsidP="001B0A4B">
      <w:pPr>
        <w:suppressAutoHyphens/>
        <w:spacing w:after="0" w:line="240" w:lineRule="auto"/>
        <w:ind w:firstLine="708"/>
        <w:rPr>
          <w:color w:val="auto"/>
          <w:sz w:val="26"/>
          <w:szCs w:val="26"/>
        </w:rPr>
      </w:pPr>
      <w:r w:rsidRPr="00EA52DD">
        <w:rPr>
          <w:color w:val="auto"/>
          <w:sz w:val="26"/>
          <w:szCs w:val="26"/>
        </w:rPr>
        <w:t xml:space="preserve">осуществляют иные действия в указанной сфере, предусмотренные </w:t>
      </w:r>
      <w:r w:rsidRPr="00EA52DD">
        <w:rPr>
          <w:noProof/>
          <w:color w:val="auto"/>
          <w:sz w:val="26"/>
          <w:szCs w:val="26"/>
        </w:rPr>
        <w:drawing>
          <wp:inline distT="0" distB="0" distL="0" distR="0">
            <wp:extent cx="18288" cy="64008"/>
            <wp:effectExtent l="0" t="0" r="0" b="0"/>
            <wp:docPr id="18431" name="Picture 18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1" name="Picture 184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52DD">
        <w:rPr>
          <w:color w:val="auto"/>
          <w:sz w:val="26"/>
          <w:szCs w:val="26"/>
        </w:rPr>
        <w:t>настоящим Соглашением, законодательством Российской Федерации и Челябинской области.</w:t>
      </w:r>
    </w:p>
    <w:p w:rsidR="00CB69E0" w:rsidRDefault="00CB69E0" w:rsidP="00CB69E0">
      <w:pPr>
        <w:suppressAutoHyphens/>
        <w:spacing w:after="0" w:line="240" w:lineRule="auto"/>
        <w:rPr>
          <w:color w:val="auto"/>
          <w:sz w:val="26"/>
          <w:szCs w:val="26"/>
        </w:rPr>
      </w:pPr>
    </w:p>
    <w:p w:rsidR="00B211AC" w:rsidRPr="001A5C84" w:rsidRDefault="00CB69E0" w:rsidP="00CB69E0">
      <w:pPr>
        <w:suppressAutoHyphens/>
        <w:spacing w:after="0" w:line="240" w:lineRule="auto"/>
        <w:jc w:val="center"/>
        <w:rPr>
          <w:color w:val="auto"/>
          <w:sz w:val="26"/>
          <w:szCs w:val="26"/>
        </w:rPr>
      </w:pPr>
      <w:r w:rsidRPr="001A5C84">
        <w:rPr>
          <w:color w:val="auto"/>
          <w:sz w:val="26"/>
          <w:szCs w:val="26"/>
        </w:rPr>
        <w:t>2. </w:t>
      </w:r>
      <w:r w:rsidR="007F276A" w:rsidRPr="001A5C84">
        <w:rPr>
          <w:color w:val="auto"/>
          <w:sz w:val="26"/>
          <w:szCs w:val="26"/>
        </w:rPr>
        <w:t xml:space="preserve">Порядок представления нормативных правовых актов и их </w:t>
      </w:r>
      <w:r w:rsidR="00317728" w:rsidRPr="001A5C84">
        <w:rPr>
          <w:color w:val="auto"/>
          <w:sz w:val="26"/>
          <w:szCs w:val="26"/>
        </w:rPr>
        <w:t>п</w:t>
      </w:r>
      <w:r w:rsidR="007F276A" w:rsidRPr="001A5C84">
        <w:rPr>
          <w:color w:val="auto"/>
          <w:sz w:val="26"/>
          <w:szCs w:val="26"/>
        </w:rPr>
        <w:t xml:space="preserve">роектов в прокуратуру </w:t>
      </w:r>
      <w:r w:rsidR="001A5C84" w:rsidRPr="001A5C84">
        <w:rPr>
          <w:color w:val="auto"/>
          <w:sz w:val="26"/>
          <w:szCs w:val="26"/>
        </w:rPr>
        <w:t>Советского района города Челябинска</w:t>
      </w:r>
      <w:r w:rsidR="00317728" w:rsidRPr="001A5C84">
        <w:rPr>
          <w:color w:val="auto"/>
          <w:sz w:val="26"/>
          <w:szCs w:val="26"/>
        </w:rPr>
        <w:t xml:space="preserve">, оформление результатов </w:t>
      </w:r>
      <w:r w:rsidR="007F276A" w:rsidRPr="001A5C84">
        <w:rPr>
          <w:color w:val="auto"/>
          <w:sz w:val="26"/>
          <w:szCs w:val="26"/>
        </w:rPr>
        <w:t>правовой и антикоррупционной экспертиз</w:t>
      </w:r>
    </w:p>
    <w:p w:rsidR="00317728" w:rsidRPr="005F73F8" w:rsidRDefault="00317728" w:rsidP="00317728">
      <w:pPr>
        <w:suppressAutoHyphens/>
        <w:spacing w:after="0" w:line="240" w:lineRule="auto"/>
        <w:ind w:left="709" w:firstLine="0"/>
        <w:rPr>
          <w:color w:val="auto"/>
          <w:sz w:val="26"/>
          <w:szCs w:val="26"/>
        </w:rPr>
      </w:pPr>
    </w:p>
    <w:p w:rsidR="00B211AC" w:rsidRPr="005F73F8" w:rsidRDefault="00C43261" w:rsidP="00C43261">
      <w:pPr>
        <w:suppressAutoHyphens/>
        <w:spacing w:after="0" w:line="240" w:lineRule="auto"/>
        <w:ind w:firstLine="708"/>
        <w:rPr>
          <w:color w:val="auto"/>
          <w:sz w:val="26"/>
          <w:szCs w:val="26"/>
        </w:rPr>
      </w:pPr>
      <w:r w:rsidRPr="005F73F8">
        <w:rPr>
          <w:color w:val="auto"/>
          <w:sz w:val="26"/>
          <w:szCs w:val="26"/>
        </w:rPr>
        <w:t>2.1. </w:t>
      </w:r>
      <w:r w:rsidR="007F276A" w:rsidRPr="005F73F8">
        <w:rPr>
          <w:color w:val="auto"/>
          <w:sz w:val="26"/>
          <w:szCs w:val="26"/>
        </w:rPr>
        <w:t>Проекты нормативных правовых актов</w:t>
      </w:r>
      <w:r w:rsidR="001A5C84" w:rsidRPr="005F73F8">
        <w:rPr>
          <w:color w:val="auto"/>
          <w:sz w:val="26"/>
          <w:szCs w:val="26"/>
        </w:rPr>
        <w:t xml:space="preserve"> </w:t>
      </w:r>
      <w:r w:rsidR="00544099" w:rsidRPr="005F73F8">
        <w:rPr>
          <w:color w:val="auto"/>
          <w:sz w:val="26"/>
          <w:szCs w:val="26"/>
        </w:rPr>
        <w:t>администрации Советского района</w:t>
      </w:r>
      <w:r w:rsidR="007F276A" w:rsidRPr="005F73F8">
        <w:rPr>
          <w:color w:val="auto"/>
          <w:sz w:val="26"/>
          <w:szCs w:val="26"/>
        </w:rPr>
        <w:t xml:space="preserve"> представляются в прокуратуру</w:t>
      </w:r>
      <w:r w:rsidR="00F2080A" w:rsidRPr="005F73F8">
        <w:rPr>
          <w:color w:val="auto"/>
          <w:sz w:val="26"/>
          <w:szCs w:val="26"/>
        </w:rPr>
        <w:t xml:space="preserve"> </w:t>
      </w:r>
      <w:r w:rsidR="007F276A" w:rsidRPr="005F73F8">
        <w:rPr>
          <w:color w:val="auto"/>
          <w:sz w:val="26"/>
          <w:szCs w:val="26"/>
        </w:rPr>
        <w:t xml:space="preserve">разработчиками проектов нормативных правовых актов </w:t>
      </w:r>
      <w:r w:rsidR="005F73F8" w:rsidRPr="005F73F8">
        <w:rPr>
          <w:color w:val="auto"/>
          <w:sz w:val="26"/>
          <w:szCs w:val="26"/>
        </w:rPr>
        <w:t>в</w:t>
      </w:r>
      <w:r w:rsidR="00D017C3" w:rsidRPr="005F73F8">
        <w:rPr>
          <w:color w:val="auto"/>
          <w:sz w:val="26"/>
          <w:szCs w:val="26"/>
        </w:rPr>
        <w:t xml:space="preserve"> день направления </w:t>
      </w:r>
      <w:r w:rsidR="007F276A" w:rsidRPr="005F73F8">
        <w:rPr>
          <w:color w:val="auto"/>
          <w:sz w:val="26"/>
          <w:szCs w:val="26"/>
        </w:rPr>
        <w:t xml:space="preserve">проекта </w:t>
      </w:r>
      <w:r w:rsidR="005F73F8" w:rsidRPr="005F73F8">
        <w:rPr>
          <w:color w:val="auto"/>
          <w:sz w:val="26"/>
          <w:szCs w:val="26"/>
        </w:rPr>
        <w:t>в правовой</w:t>
      </w:r>
      <w:r w:rsidR="00D017C3" w:rsidRPr="005F73F8">
        <w:rPr>
          <w:color w:val="auto"/>
          <w:sz w:val="26"/>
          <w:szCs w:val="26"/>
        </w:rPr>
        <w:t xml:space="preserve"> </w:t>
      </w:r>
      <w:r w:rsidR="005F73F8" w:rsidRPr="005F73F8">
        <w:rPr>
          <w:color w:val="auto"/>
          <w:sz w:val="26"/>
          <w:szCs w:val="26"/>
        </w:rPr>
        <w:t>отдел</w:t>
      </w:r>
      <w:r w:rsidR="00D017C3" w:rsidRPr="005F73F8">
        <w:rPr>
          <w:color w:val="auto"/>
          <w:sz w:val="26"/>
          <w:szCs w:val="26"/>
        </w:rPr>
        <w:t xml:space="preserve"> </w:t>
      </w:r>
      <w:r w:rsidR="007F276A" w:rsidRPr="005F73F8">
        <w:rPr>
          <w:color w:val="auto"/>
          <w:sz w:val="26"/>
          <w:szCs w:val="26"/>
        </w:rPr>
        <w:t xml:space="preserve">для </w:t>
      </w:r>
      <w:r w:rsidR="00D017C3" w:rsidRPr="005F73F8">
        <w:rPr>
          <w:color w:val="auto"/>
          <w:sz w:val="26"/>
          <w:szCs w:val="26"/>
        </w:rPr>
        <w:t xml:space="preserve">проведения </w:t>
      </w:r>
      <w:r w:rsidR="007F276A" w:rsidRPr="005F73F8">
        <w:rPr>
          <w:color w:val="auto"/>
          <w:sz w:val="26"/>
          <w:szCs w:val="26"/>
        </w:rPr>
        <w:t>правовой, антикоррупционной экспертиз</w:t>
      </w:r>
      <w:r w:rsidR="005F73F8" w:rsidRPr="005F73F8">
        <w:rPr>
          <w:color w:val="auto"/>
          <w:sz w:val="26"/>
          <w:szCs w:val="26"/>
        </w:rPr>
        <w:t>.</w:t>
      </w:r>
    </w:p>
    <w:p w:rsidR="00B211AC" w:rsidRPr="00C43261" w:rsidRDefault="007F276A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C43261">
        <w:rPr>
          <w:color w:val="auto"/>
          <w:sz w:val="26"/>
          <w:szCs w:val="26"/>
        </w:rPr>
        <w:t xml:space="preserve">Проекты нормативных правовых актов </w:t>
      </w:r>
      <w:r w:rsidR="005F73F8">
        <w:rPr>
          <w:color w:val="auto"/>
          <w:sz w:val="26"/>
          <w:szCs w:val="26"/>
        </w:rPr>
        <w:t>Совета депутатов Советского района</w:t>
      </w:r>
      <w:r w:rsidRPr="00C43261">
        <w:rPr>
          <w:color w:val="auto"/>
          <w:sz w:val="26"/>
          <w:szCs w:val="26"/>
        </w:rPr>
        <w:t xml:space="preserve"> </w:t>
      </w:r>
      <w:r w:rsidRPr="00C43261">
        <w:rPr>
          <w:noProof/>
          <w:color w:val="auto"/>
          <w:sz w:val="26"/>
          <w:szCs w:val="26"/>
        </w:rPr>
        <w:drawing>
          <wp:inline distT="0" distB="0" distL="0" distR="0">
            <wp:extent cx="9144" cy="9144"/>
            <wp:effectExtent l="0" t="0" r="0" b="0"/>
            <wp:docPr id="6466" name="Picture 6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6" name="Picture 64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261">
        <w:rPr>
          <w:color w:val="auto"/>
          <w:sz w:val="26"/>
          <w:szCs w:val="26"/>
        </w:rPr>
        <w:t xml:space="preserve">представляются в прокуратуру </w:t>
      </w:r>
      <w:r w:rsidR="00D017C3" w:rsidRPr="00C43261">
        <w:rPr>
          <w:color w:val="auto"/>
          <w:sz w:val="26"/>
          <w:szCs w:val="26"/>
        </w:rPr>
        <w:t>до</w:t>
      </w:r>
      <w:r w:rsidRPr="00C43261">
        <w:rPr>
          <w:color w:val="auto"/>
          <w:sz w:val="26"/>
          <w:szCs w:val="26"/>
        </w:rPr>
        <w:t xml:space="preserve"> заседания </w:t>
      </w:r>
      <w:r w:rsidR="005F73F8">
        <w:rPr>
          <w:color w:val="auto"/>
          <w:sz w:val="26"/>
          <w:szCs w:val="26"/>
        </w:rPr>
        <w:t>комиссий,</w:t>
      </w:r>
      <w:r w:rsidRPr="00C43261">
        <w:rPr>
          <w:color w:val="auto"/>
          <w:sz w:val="26"/>
          <w:szCs w:val="26"/>
        </w:rPr>
        <w:t xml:space="preserve"> ответственных за их подготовку</w:t>
      </w:r>
      <w:r w:rsidR="00A966CD" w:rsidRPr="00C43261">
        <w:rPr>
          <w:color w:val="auto"/>
          <w:sz w:val="26"/>
          <w:szCs w:val="26"/>
        </w:rPr>
        <w:t>.</w:t>
      </w:r>
    </w:p>
    <w:p w:rsidR="00B211AC" w:rsidRPr="003D4653" w:rsidRDefault="00C43261" w:rsidP="00C43261">
      <w:pPr>
        <w:suppressAutoHyphens/>
        <w:spacing w:after="0" w:line="240" w:lineRule="auto"/>
        <w:rPr>
          <w:color w:val="auto"/>
          <w:sz w:val="26"/>
          <w:szCs w:val="26"/>
        </w:rPr>
      </w:pPr>
      <w:r w:rsidRPr="003D4653">
        <w:rPr>
          <w:color w:val="auto"/>
          <w:sz w:val="26"/>
          <w:szCs w:val="26"/>
        </w:rPr>
        <w:t>2.2. </w:t>
      </w:r>
      <w:r w:rsidR="007F276A" w:rsidRPr="003D4653">
        <w:rPr>
          <w:color w:val="auto"/>
          <w:sz w:val="26"/>
          <w:szCs w:val="26"/>
        </w:rPr>
        <w:t xml:space="preserve">Проекты нормативных правовых актов направляются в прокуратуру в электронном виде на адрес </w:t>
      </w:r>
      <w:r w:rsidR="00D017C3" w:rsidRPr="003D4653">
        <w:rPr>
          <w:color w:val="auto"/>
          <w:sz w:val="26"/>
          <w:szCs w:val="26"/>
        </w:rPr>
        <w:t xml:space="preserve">электронной </w:t>
      </w:r>
      <w:proofErr w:type="gramStart"/>
      <w:r w:rsidR="00D017C3" w:rsidRPr="003D4653">
        <w:rPr>
          <w:color w:val="auto"/>
          <w:sz w:val="26"/>
          <w:szCs w:val="26"/>
        </w:rPr>
        <w:t xml:space="preserve">почты </w:t>
      </w:r>
      <w:r w:rsidR="00CE2467">
        <w:rPr>
          <w:color w:val="auto"/>
          <w:sz w:val="26"/>
          <w:szCs w:val="26"/>
        </w:rPr>
        <w:t>прокуратуры</w:t>
      </w:r>
      <w:r w:rsidR="003D4653" w:rsidRPr="003D4653">
        <w:rPr>
          <w:color w:val="auto"/>
          <w:sz w:val="26"/>
          <w:szCs w:val="26"/>
        </w:rPr>
        <w:t xml:space="preserve"> Советского района города Челябинска</w:t>
      </w:r>
      <w:proofErr w:type="gramEnd"/>
      <w:r w:rsidR="003D4653" w:rsidRPr="003D4653">
        <w:rPr>
          <w:color w:val="auto"/>
          <w:sz w:val="26"/>
          <w:szCs w:val="26"/>
        </w:rPr>
        <w:t>.</w:t>
      </w:r>
    </w:p>
    <w:p w:rsidR="00B211AC" w:rsidRPr="003D4653" w:rsidRDefault="007F276A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3D4653">
        <w:rPr>
          <w:color w:val="auto"/>
          <w:sz w:val="26"/>
          <w:szCs w:val="26"/>
        </w:rPr>
        <w:t>Допускается представление проектов нормативных правовых актов без сопроводительного письма.</w:t>
      </w:r>
    </w:p>
    <w:p w:rsidR="00B211AC" w:rsidRPr="003D4653" w:rsidRDefault="007F276A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3D4653">
        <w:rPr>
          <w:color w:val="auto"/>
          <w:sz w:val="26"/>
          <w:szCs w:val="26"/>
        </w:rPr>
        <w:t xml:space="preserve">К проекту нормативного правового акта </w:t>
      </w:r>
      <w:r w:rsidR="00D017C3" w:rsidRPr="003D4653">
        <w:rPr>
          <w:color w:val="auto"/>
          <w:sz w:val="26"/>
          <w:szCs w:val="26"/>
        </w:rPr>
        <w:t>прилагается</w:t>
      </w:r>
      <w:r w:rsidRPr="003D4653">
        <w:rPr>
          <w:color w:val="auto"/>
          <w:sz w:val="26"/>
          <w:szCs w:val="26"/>
        </w:rPr>
        <w:t xml:space="preserve"> информация с </w:t>
      </w:r>
      <w:r w:rsidRPr="003D4653">
        <w:rPr>
          <w:noProof/>
          <w:color w:val="auto"/>
          <w:sz w:val="26"/>
          <w:szCs w:val="26"/>
        </w:rPr>
        <w:drawing>
          <wp:inline distT="0" distB="0" distL="0" distR="0">
            <wp:extent cx="9144" cy="9144"/>
            <wp:effectExtent l="0" t="0" r="0" b="0"/>
            <wp:docPr id="6468" name="Picture 6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8" name="Picture 64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4653">
        <w:rPr>
          <w:color w:val="auto"/>
          <w:sz w:val="26"/>
          <w:szCs w:val="26"/>
        </w:rPr>
        <w:t xml:space="preserve">указанием </w:t>
      </w:r>
      <w:r w:rsidR="00D017C3" w:rsidRPr="003D4653">
        <w:rPr>
          <w:color w:val="auto"/>
          <w:sz w:val="26"/>
          <w:szCs w:val="26"/>
        </w:rPr>
        <w:t>фамилии</w:t>
      </w:r>
      <w:r w:rsidRPr="003D4653">
        <w:rPr>
          <w:color w:val="auto"/>
          <w:sz w:val="26"/>
          <w:szCs w:val="26"/>
        </w:rPr>
        <w:t>, имен</w:t>
      </w:r>
      <w:r w:rsidR="00D017C3" w:rsidRPr="003D4653">
        <w:rPr>
          <w:color w:val="auto"/>
          <w:sz w:val="26"/>
          <w:szCs w:val="26"/>
        </w:rPr>
        <w:t>и</w:t>
      </w:r>
      <w:r w:rsidRPr="003D4653">
        <w:rPr>
          <w:color w:val="auto"/>
          <w:sz w:val="26"/>
          <w:szCs w:val="26"/>
        </w:rPr>
        <w:t xml:space="preserve"> и отчества лица, ответственного за его </w:t>
      </w:r>
      <w:r w:rsidRPr="003D4653">
        <w:rPr>
          <w:noProof/>
          <w:color w:val="auto"/>
          <w:sz w:val="26"/>
          <w:szCs w:val="26"/>
        </w:rPr>
        <w:drawing>
          <wp:inline distT="0" distB="0" distL="0" distR="0">
            <wp:extent cx="9144" cy="18289"/>
            <wp:effectExtent l="0" t="0" r="0" b="0"/>
            <wp:docPr id="6469" name="Picture 6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" name="Picture 64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3261" w:rsidRPr="003D4653">
        <w:rPr>
          <w:color w:val="auto"/>
          <w:sz w:val="26"/>
          <w:szCs w:val="26"/>
        </w:rPr>
        <w:t>подготовку</w:t>
      </w:r>
      <w:r w:rsidRPr="003D4653">
        <w:rPr>
          <w:color w:val="auto"/>
          <w:sz w:val="26"/>
          <w:szCs w:val="26"/>
        </w:rPr>
        <w:t xml:space="preserve"> и его контактного телефона.</w:t>
      </w:r>
    </w:p>
    <w:p w:rsidR="00B211AC" w:rsidRPr="00EA52DD" w:rsidRDefault="00D017C3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EA52DD">
        <w:rPr>
          <w:color w:val="auto"/>
          <w:sz w:val="26"/>
          <w:szCs w:val="26"/>
        </w:rPr>
        <w:t>2.</w:t>
      </w:r>
      <w:r w:rsidR="007F276A" w:rsidRPr="00EA52DD">
        <w:rPr>
          <w:color w:val="auto"/>
          <w:sz w:val="26"/>
          <w:szCs w:val="26"/>
        </w:rPr>
        <w:t>3.</w:t>
      </w:r>
      <w:r w:rsidR="00AF537C">
        <w:rPr>
          <w:color w:val="auto"/>
          <w:sz w:val="26"/>
          <w:szCs w:val="26"/>
        </w:rPr>
        <w:t> </w:t>
      </w:r>
      <w:proofErr w:type="gramStart"/>
      <w:r w:rsidR="007F276A" w:rsidRPr="00EA52DD">
        <w:rPr>
          <w:color w:val="auto"/>
          <w:sz w:val="26"/>
          <w:szCs w:val="26"/>
        </w:rPr>
        <w:t>Правовая</w:t>
      </w:r>
      <w:proofErr w:type="gramEnd"/>
      <w:r w:rsidR="007F276A" w:rsidRPr="00EA52DD">
        <w:rPr>
          <w:color w:val="auto"/>
          <w:sz w:val="26"/>
          <w:szCs w:val="26"/>
        </w:rPr>
        <w:t xml:space="preserve"> и </w:t>
      </w:r>
      <w:proofErr w:type="spellStart"/>
      <w:r w:rsidR="007F276A" w:rsidRPr="00EA52DD">
        <w:rPr>
          <w:color w:val="auto"/>
          <w:sz w:val="26"/>
          <w:szCs w:val="26"/>
        </w:rPr>
        <w:t>антикоррупционная</w:t>
      </w:r>
      <w:proofErr w:type="spellEnd"/>
      <w:r w:rsidR="007F276A" w:rsidRPr="00EA52DD">
        <w:rPr>
          <w:color w:val="auto"/>
          <w:sz w:val="26"/>
          <w:szCs w:val="26"/>
        </w:rPr>
        <w:t xml:space="preserve"> экспертизы проекта нормативного правового акта проводятся в течение </w:t>
      </w:r>
      <w:r w:rsidRPr="00EA52DD">
        <w:rPr>
          <w:color w:val="auto"/>
          <w:sz w:val="26"/>
          <w:szCs w:val="26"/>
        </w:rPr>
        <w:t>10 календарных дней,</w:t>
      </w:r>
      <w:r w:rsidR="007F276A" w:rsidRPr="00EA52DD">
        <w:rPr>
          <w:color w:val="auto"/>
          <w:sz w:val="26"/>
          <w:szCs w:val="26"/>
        </w:rPr>
        <w:t xml:space="preserve"> начиная со дня, следующего за днем поступления в прокуратуру проекта нормативного правового акта.</w:t>
      </w:r>
    </w:p>
    <w:p w:rsidR="00B211AC" w:rsidRPr="00101610" w:rsidRDefault="00D017C3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101610">
        <w:rPr>
          <w:color w:val="auto"/>
          <w:sz w:val="26"/>
          <w:szCs w:val="26"/>
        </w:rPr>
        <w:t>В случае необход</w:t>
      </w:r>
      <w:r w:rsidR="007F276A" w:rsidRPr="00101610">
        <w:rPr>
          <w:color w:val="auto"/>
          <w:sz w:val="26"/>
          <w:szCs w:val="26"/>
        </w:rPr>
        <w:t>и</w:t>
      </w:r>
      <w:r w:rsidRPr="00101610">
        <w:rPr>
          <w:color w:val="auto"/>
          <w:sz w:val="26"/>
          <w:szCs w:val="26"/>
        </w:rPr>
        <w:t xml:space="preserve">мости </w:t>
      </w:r>
      <w:r w:rsidR="007F276A" w:rsidRPr="00101610">
        <w:rPr>
          <w:color w:val="auto"/>
          <w:sz w:val="26"/>
          <w:szCs w:val="26"/>
        </w:rPr>
        <w:t xml:space="preserve">принятия нормативного правового акта в </w:t>
      </w:r>
      <w:r w:rsidR="007F276A" w:rsidRPr="00101610">
        <w:rPr>
          <w:noProof/>
          <w:color w:val="auto"/>
          <w:sz w:val="26"/>
          <w:szCs w:val="26"/>
        </w:rPr>
        <w:drawing>
          <wp:inline distT="0" distB="0" distL="0" distR="0">
            <wp:extent cx="9144" cy="9144"/>
            <wp:effectExtent l="0" t="0" r="0" b="0"/>
            <wp:docPr id="6471" name="Picture 6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1" name="Picture 647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1610">
        <w:rPr>
          <w:color w:val="auto"/>
          <w:sz w:val="26"/>
          <w:szCs w:val="26"/>
        </w:rPr>
        <w:t>сокращенные сроки данная информация д</w:t>
      </w:r>
      <w:r w:rsidR="007F276A" w:rsidRPr="00101610">
        <w:rPr>
          <w:color w:val="auto"/>
          <w:sz w:val="26"/>
          <w:szCs w:val="26"/>
        </w:rPr>
        <w:t xml:space="preserve">оводится </w:t>
      </w:r>
      <w:r w:rsidRPr="00101610">
        <w:rPr>
          <w:color w:val="auto"/>
          <w:sz w:val="26"/>
          <w:szCs w:val="26"/>
        </w:rPr>
        <w:t>до свед</w:t>
      </w:r>
      <w:r w:rsidR="007F276A" w:rsidRPr="00101610">
        <w:rPr>
          <w:color w:val="auto"/>
          <w:sz w:val="26"/>
          <w:szCs w:val="26"/>
        </w:rPr>
        <w:t xml:space="preserve">ения </w:t>
      </w:r>
      <w:r w:rsidR="00CE2467">
        <w:rPr>
          <w:color w:val="auto"/>
          <w:sz w:val="26"/>
          <w:szCs w:val="26"/>
        </w:rPr>
        <w:t>прокуратуры</w:t>
      </w:r>
      <w:r w:rsidR="003D4653" w:rsidRPr="003D4653">
        <w:rPr>
          <w:color w:val="auto"/>
          <w:sz w:val="26"/>
          <w:szCs w:val="26"/>
        </w:rPr>
        <w:t xml:space="preserve"> Советского района города Челябинска</w:t>
      </w:r>
      <w:r w:rsidR="007F276A" w:rsidRPr="00101610">
        <w:rPr>
          <w:color w:val="auto"/>
          <w:sz w:val="26"/>
          <w:szCs w:val="26"/>
        </w:rPr>
        <w:t>.</w:t>
      </w:r>
    </w:p>
    <w:p w:rsidR="003D4653" w:rsidRDefault="007F276A" w:rsidP="003D4653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EA52DD">
        <w:rPr>
          <w:noProof/>
          <w:color w:val="auto"/>
          <w:sz w:val="26"/>
          <w:szCs w:val="26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5907024</wp:posOffset>
            </wp:positionH>
            <wp:positionV relativeFrom="paragraph">
              <wp:posOffset>967543</wp:posOffset>
            </wp:positionV>
            <wp:extent cx="9144" cy="9144"/>
            <wp:effectExtent l="0" t="0" r="0" b="0"/>
            <wp:wrapSquare wrapText="bothSides"/>
            <wp:docPr id="8360" name="Picture 8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0" name="Picture 83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52DD">
        <w:rPr>
          <w:color w:val="auto"/>
          <w:sz w:val="26"/>
          <w:szCs w:val="26"/>
        </w:rPr>
        <w:t>2.4.</w:t>
      </w:r>
      <w:r w:rsidR="00AF537C">
        <w:rPr>
          <w:color w:val="auto"/>
          <w:sz w:val="26"/>
          <w:szCs w:val="26"/>
        </w:rPr>
        <w:t> </w:t>
      </w:r>
      <w:proofErr w:type="gramStart"/>
      <w:r w:rsidRPr="00EA52DD">
        <w:rPr>
          <w:color w:val="auto"/>
          <w:sz w:val="26"/>
          <w:szCs w:val="26"/>
        </w:rPr>
        <w:t xml:space="preserve">Если по результатам проведения правовой и антикоррупционной экспертиз в проекте нормативного правого акта выявлены нормы, противоречащие законодательству Российской Федерации и (или) законодательству Челябинской области, нормы, содержащие </w:t>
      </w:r>
      <w:proofErr w:type="spellStart"/>
      <w:r w:rsidRPr="00EA52DD">
        <w:rPr>
          <w:color w:val="auto"/>
          <w:sz w:val="26"/>
          <w:szCs w:val="26"/>
        </w:rPr>
        <w:t>коррупциогенные</w:t>
      </w:r>
      <w:proofErr w:type="spellEnd"/>
      <w:r w:rsidRPr="00EA52DD">
        <w:rPr>
          <w:color w:val="auto"/>
          <w:sz w:val="26"/>
          <w:szCs w:val="26"/>
        </w:rPr>
        <w:t xml:space="preserve"> факторы или недостатки технико-юридического характера, </w:t>
      </w:r>
      <w:r w:rsidR="00CE2467">
        <w:rPr>
          <w:color w:val="auto"/>
          <w:sz w:val="26"/>
          <w:szCs w:val="26"/>
        </w:rPr>
        <w:t>прокуратурой</w:t>
      </w:r>
      <w:r w:rsidR="003D4653" w:rsidRPr="003D4653">
        <w:rPr>
          <w:color w:val="auto"/>
          <w:sz w:val="26"/>
          <w:szCs w:val="26"/>
        </w:rPr>
        <w:t xml:space="preserve"> Советского района города Челябинска</w:t>
      </w:r>
      <w:r w:rsidR="003D4653" w:rsidRPr="00EA52DD">
        <w:rPr>
          <w:color w:val="auto"/>
          <w:sz w:val="26"/>
          <w:szCs w:val="26"/>
        </w:rPr>
        <w:t xml:space="preserve"> </w:t>
      </w:r>
      <w:r w:rsidRPr="00EA52DD">
        <w:rPr>
          <w:color w:val="auto"/>
          <w:sz w:val="26"/>
          <w:szCs w:val="26"/>
        </w:rPr>
        <w:t>на основе отрицательн</w:t>
      </w:r>
      <w:r w:rsidR="003D4653">
        <w:rPr>
          <w:color w:val="auto"/>
          <w:sz w:val="26"/>
          <w:szCs w:val="26"/>
        </w:rPr>
        <w:t xml:space="preserve">ого заключения подготавливается </w:t>
      </w:r>
      <w:r w:rsidRPr="00EA52DD">
        <w:rPr>
          <w:color w:val="auto"/>
          <w:sz w:val="26"/>
          <w:szCs w:val="26"/>
        </w:rPr>
        <w:t>информация, к</w:t>
      </w:r>
      <w:r w:rsidR="003D4653">
        <w:rPr>
          <w:color w:val="auto"/>
          <w:sz w:val="26"/>
          <w:szCs w:val="26"/>
        </w:rPr>
        <w:t>оторая подписывается прокурором.</w:t>
      </w:r>
      <w:proofErr w:type="gramEnd"/>
    </w:p>
    <w:p w:rsidR="00B211AC" w:rsidRPr="00EA52DD" w:rsidRDefault="007F276A" w:rsidP="003D4653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EA52DD">
        <w:rPr>
          <w:color w:val="auto"/>
          <w:sz w:val="26"/>
          <w:szCs w:val="26"/>
        </w:rPr>
        <w:t>Информация подготавливается и направляется в соответствующий адрес в пределах срока, установленного пунктом 2.3 настоящего Соглашения.</w:t>
      </w:r>
    </w:p>
    <w:p w:rsidR="00B211AC" w:rsidRPr="00EA52DD" w:rsidRDefault="007F276A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EA52DD">
        <w:rPr>
          <w:color w:val="auto"/>
          <w:sz w:val="26"/>
          <w:szCs w:val="26"/>
        </w:rPr>
        <w:t>2.5.</w:t>
      </w:r>
      <w:r w:rsidR="00F7774E">
        <w:rPr>
          <w:color w:val="auto"/>
          <w:sz w:val="26"/>
          <w:szCs w:val="26"/>
        </w:rPr>
        <w:t> </w:t>
      </w:r>
      <w:r w:rsidRPr="00EA52DD">
        <w:rPr>
          <w:color w:val="auto"/>
          <w:sz w:val="26"/>
          <w:szCs w:val="26"/>
        </w:rPr>
        <w:t>По итогам рассмотрения информации, указанной в пункте 2.4 настоящего Согла</w:t>
      </w:r>
      <w:r w:rsidR="00D017C3" w:rsidRPr="00EA52DD">
        <w:rPr>
          <w:color w:val="auto"/>
          <w:sz w:val="26"/>
          <w:szCs w:val="26"/>
        </w:rPr>
        <w:t xml:space="preserve">шения, </w:t>
      </w:r>
      <w:r w:rsidR="003D4653">
        <w:rPr>
          <w:color w:val="auto"/>
          <w:sz w:val="26"/>
          <w:szCs w:val="26"/>
        </w:rPr>
        <w:t>Совет депутатов</w:t>
      </w:r>
      <w:r w:rsidR="00101610" w:rsidRPr="00101610">
        <w:rPr>
          <w:color w:val="auto"/>
          <w:sz w:val="26"/>
          <w:szCs w:val="26"/>
        </w:rPr>
        <w:t xml:space="preserve"> Советского района</w:t>
      </w:r>
      <w:r w:rsidR="003D4653" w:rsidRPr="003D4653">
        <w:rPr>
          <w:color w:val="auto"/>
          <w:sz w:val="26"/>
          <w:szCs w:val="26"/>
        </w:rPr>
        <w:t>, администрация Советского района города Челябинска</w:t>
      </w:r>
      <w:r w:rsidR="003D4653">
        <w:rPr>
          <w:i/>
          <w:color w:val="auto"/>
          <w:sz w:val="26"/>
          <w:szCs w:val="26"/>
        </w:rPr>
        <w:t xml:space="preserve"> </w:t>
      </w:r>
      <w:r w:rsidRPr="00EA52DD">
        <w:rPr>
          <w:color w:val="auto"/>
          <w:sz w:val="26"/>
          <w:szCs w:val="26"/>
        </w:rPr>
        <w:t xml:space="preserve">информируют прокуратуру о мерах, </w:t>
      </w:r>
      <w:r w:rsidRPr="00EA52DD">
        <w:rPr>
          <w:color w:val="auto"/>
          <w:sz w:val="26"/>
          <w:szCs w:val="26"/>
        </w:rPr>
        <w:lastRenderedPageBreak/>
        <w:t>принимаемых в целях устранения недостатков, выявленных в пр</w:t>
      </w:r>
      <w:r w:rsidR="003D4653">
        <w:rPr>
          <w:color w:val="auto"/>
          <w:sz w:val="26"/>
          <w:szCs w:val="26"/>
        </w:rPr>
        <w:t>оекте нормативного правого акта.</w:t>
      </w:r>
    </w:p>
    <w:p w:rsidR="00B211AC" w:rsidRPr="00EA52DD" w:rsidRDefault="007F276A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EA52DD">
        <w:rPr>
          <w:noProof/>
          <w:color w:val="auto"/>
          <w:sz w:val="26"/>
          <w:szCs w:val="26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4014216</wp:posOffset>
            </wp:positionH>
            <wp:positionV relativeFrom="page">
              <wp:posOffset>457200</wp:posOffset>
            </wp:positionV>
            <wp:extent cx="9144" cy="9144"/>
            <wp:effectExtent l="0" t="0" r="0" b="0"/>
            <wp:wrapTopAndBottom/>
            <wp:docPr id="8359" name="Picture 8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9" name="Picture 835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52DD">
        <w:rPr>
          <w:color w:val="auto"/>
          <w:sz w:val="26"/>
          <w:szCs w:val="26"/>
        </w:rPr>
        <w:t>2.6.</w:t>
      </w:r>
      <w:r w:rsidR="00F7774E">
        <w:rPr>
          <w:color w:val="auto"/>
          <w:sz w:val="26"/>
          <w:szCs w:val="26"/>
        </w:rPr>
        <w:t> </w:t>
      </w:r>
      <w:proofErr w:type="gramStart"/>
      <w:r w:rsidRPr="00EA52DD">
        <w:rPr>
          <w:color w:val="auto"/>
          <w:sz w:val="26"/>
          <w:szCs w:val="26"/>
        </w:rPr>
        <w:t xml:space="preserve">Если по результатам проведения правовой и антикоррупционной экспертиз в проекте нормативного правового акта не выявлены нормы, противоречащие законодательству Российской Федерации и (или) законодательству Челябинской области, нормы, содержащие </w:t>
      </w:r>
      <w:proofErr w:type="spellStart"/>
      <w:r w:rsidRPr="00EA52DD">
        <w:rPr>
          <w:color w:val="auto"/>
          <w:sz w:val="26"/>
          <w:szCs w:val="26"/>
        </w:rPr>
        <w:t>коррупциогенные</w:t>
      </w:r>
      <w:proofErr w:type="spellEnd"/>
      <w:r w:rsidRPr="00EA52DD">
        <w:rPr>
          <w:color w:val="auto"/>
          <w:sz w:val="26"/>
          <w:szCs w:val="26"/>
        </w:rPr>
        <w:t xml:space="preserve"> факторы или недостатки технико-юридического характера, данный проект нормативного правового акта вносится </w:t>
      </w:r>
      <w:r w:rsidR="00CE2467">
        <w:rPr>
          <w:color w:val="auto"/>
          <w:sz w:val="26"/>
          <w:szCs w:val="26"/>
        </w:rPr>
        <w:t>прокуратурой</w:t>
      </w:r>
      <w:r w:rsidR="003D4653" w:rsidRPr="003D4653">
        <w:rPr>
          <w:color w:val="auto"/>
          <w:sz w:val="26"/>
          <w:szCs w:val="26"/>
        </w:rPr>
        <w:t xml:space="preserve"> Советского района города Челябинска</w:t>
      </w:r>
      <w:r w:rsidR="003D4653" w:rsidRPr="00EA52DD">
        <w:rPr>
          <w:color w:val="auto"/>
          <w:sz w:val="26"/>
          <w:szCs w:val="26"/>
        </w:rPr>
        <w:t xml:space="preserve"> </w:t>
      </w:r>
      <w:r w:rsidRPr="00EA52DD">
        <w:rPr>
          <w:color w:val="auto"/>
          <w:sz w:val="26"/>
          <w:szCs w:val="26"/>
        </w:rPr>
        <w:t>в реестр изученных проектов нормативных правовых актов без подготовки заключения.</w:t>
      </w:r>
      <w:proofErr w:type="gramEnd"/>
    </w:p>
    <w:p w:rsidR="00B211AC" w:rsidRPr="003D4653" w:rsidRDefault="007F276A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3D4653">
        <w:rPr>
          <w:color w:val="auto"/>
          <w:sz w:val="26"/>
          <w:szCs w:val="26"/>
        </w:rPr>
        <w:t>2.7.</w:t>
      </w:r>
      <w:r w:rsidR="00F7774E" w:rsidRPr="003D4653">
        <w:rPr>
          <w:color w:val="auto"/>
          <w:sz w:val="26"/>
          <w:szCs w:val="26"/>
        </w:rPr>
        <w:t> </w:t>
      </w:r>
      <w:r w:rsidRPr="003D4653">
        <w:rPr>
          <w:color w:val="auto"/>
          <w:sz w:val="26"/>
          <w:szCs w:val="26"/>
        </w:rPr>
        <w:t xml:space="preserve">Нормативные правовые акты представляются </w:t>
      </w:r>
      <w:r w:rsidR="009E1F55" w:rsidRPr="003D4653">
        <w:rPr>
          <w:color w:val="auto"/>
          <w:sz w:val="26"/>
          <w:szCs w:val="26"/>
        </w:rPr>
        <w:t>в электронном виде в</w:t>
      </w:r>
      <w:r w:rsidRPr="003D4653">
        <w:rPr>
          <w:color w:val="auto"/>
          <w:sz w:val="26"/>
          <w:szCs w:val="26"/>
        </w:rPr>
        <w:t xml:space="preserve"> прокуратуру соответствующими органами местного самоупра</w:t>
      </w:r>
      <w:r w:rsidR="00D017C3" w:rsidRPr="003D4653">
        <w:rPr>
          <w:color w:val="auto"/>
          <w:sz w:val="26"/>
          <w:szCs w:val="26"/>
        </w:rPr>
        <w:t xml:space="preserve">вления </w:t>
      </w:r>
      <w:r w:rsidR="00F61D24" w:rsidRPr="003D4653">
        <w:rPr>
          <w:color w:val="auto"/>
          <w:sz w:val="26"/>
          <w:szCs w:val="26"/>
        </w:rPr>
        <w:t>Советского района</w:t>
      </w:r>
      <w:r w:rsidR="00F7774E" w:rsidRPr="003D4653">
        <w:rPr>
          <w:color w:val="auto"/>
          <w:sz w:val="26"/>
          <w:szCs w:val="26"/>
        </w:rPr>
        <w:t xml:space="preserve"> </w:t>
      </w:r>
      <w:r w:rsidRPr="003D4653">
        <w:rPr>
          <w:color w:val="auto"/>
          <w:sz w:val="26"/>
          <w:szCs w:val="26"/>
        </w:rPr>
        <w:t xml:space="preserve">в </w:t>
      </w:r>
      <w:r w:rsidR="003D4653" w:rsidRPr="003D4653">
        <w:rPr>
          <w:color w:val="auto"/>
          <w:sz w:val="26"/>
          <w:szCs w:val="26"/>
        </w:rPr>
        <w:t>десятидневный</w:t>
      </w:r>
      <w:r w:rsidRPr="003D4653">
        <w:rPr>
          <w:color w:val="auto"/>
          <w:sz w:val="26"/>
          <w:szCs w:val="26"/>
        </w:rPr>
        <w:t xml:space="preserve"> срок после дня их </w:t>
      </w:r>
      <w:r w:rsidR="00D017C3" w:rsidRPr="003D4653">
        <w:rPr>
          <w:color w:val="auto"/>
          <w:sz w:val="26"/>
          <w:szCs w:val="26"/>
        </w:rPr>
        <w:t>официального</w:t>
      </w:r>
      <w:r w:rsidRPr="003D4653">
        <w:rPr>
          <w:color w:val="auto"/>
          <w:sz w:val="26"/>
          <w:szCs w:val="26"/>
        </w:rPr>
        <w:t xml:space="preserve"> опубликования</w:t>
      </w:r>
      <w:r w:rsidR="003D4653" w:rsidRPr="003D4653">
        <w:rPr>
          <w:color w:val="auto"/>
          <w:sz w:val="26"/>
          <w:szCs w:val="26"/>
        </w:rPr>
        <w:t xml:space="preserve"> (обнародования)</w:t>
      </w:r>
      <w:r w:rsidRPr="003D4653">
        <w:rPr>
          <w:color w:val="auto"/>
          <w:sz w:val="26"/>
          <w:szCs w:val="26"/>
        </w:rPr>
        <w:t xml:space="preserve"> на адрес элект</w:t>
      </w:r>
      <w:r w:rsidR="003D4653" w:rsidRPr="003D4653">
        <w:rPr>
          <w:color w:val="auto"/>
          <w:sz w:val="26"/>
          <w:szCs w:val="26"/>
        </w:rPr>
        <w:t>ронной почты прокуратуры.</w:t>
      </w:r>
    </w:p>
    <w:p w:rsidR="00B211AC" w:rsidRPr="00EA52DD" w:rsidRDefault="007F276A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EA52DD">
        <w:rPr>
          <w:color w:val="auto"/>
          <w:sz w:val="26"/>
          <w:szCs w:val="26"/>
        </w:rPr>
        <w:t>2.8.</w:t>
      </w:r>
      <w:r w:rsidR="00F2080A">
        <w:rPr>
          <w:color w:val="auto"/>
          <w:sz w:val="26"/>
          <w:szCs w:val="26"/>
        </w:rPr>
        <w:t> </w:t>
      </w:r>
      <w:proofErr w:type="gramStart"/>
      <w:r w:rsidRPr="00EA52DD">
        <w:rPr>
          <w:color w:val="auto"/>
          <w:sz w:val="26"/>
          <w:szCs w:val="26"/>
        </w:rPr>
        <w:t>Правовая</w:t>
      </w:r>
      <w:proofErr w:type="gramEnd"/>
      <w:r w:rsidRPr="00EA52DD">
        <w:rPr>
          <w:color w:val="auto"/>
          <w:sz w:val="26"/>
          <w:szCs w:val="26"/>
        </w:rPr>
        <w:t xml:space="preserve"> и </w:t>
      </w:r>
      <w:proofErr w:type="spellStart"/>
      <w:r w:rsidRPr="00EA52DD">
        <w:rPr>
          <w:color w:val="auto"/>
          <w:sz w:val="26"/>
          <w:szCs w:val="26"/>
        </w:rPr>
        <w:t>антикоррупционная</w:t>
      </w:r>
      <w:proofErr w:type="spellEnd"/>
      <w:r w:rsidRPr="00EA52DD">
        <w:rPr>
          <w:color w:val="auto"/>
          <w:sz w:val="26"/>
          <w:szCs w:val="26"/>
        </w:rPr>
        <w:t xml:space="preserve"> экспертизы нормативного правового акта проводятся прокуратурой в течение 30 календарных дней после дня принятия нормативного правового акта.</w:t>
      </w:r>
    </w:p>
    <w:p w:rsidR="00B211AC" w:rsidRPr="00EA52DD" w:rsidRDefault="007F276A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EA52DD">
        <w:rPr>
          <w:color w:val="auto"/>
          <w:sz w:val="26"/>
          <w:szCs w:val="26"/>
        </w:rPr>
        <w:t>2.9.</w:t>
      </w:r>
      <w:r w:rsidR="00F2080A">
        <w:rPr>
          <w:color w:val="auto"/>
          <w:sz w:val="26"/>
          <w:szCs w:val="26"/>
        </w:rPr>
        <w:t> </w:t>
      </w:r>
      <w:proofErr w:type="gramStart"/>
      <w:r w:rsidRPr="00EA52DD">
        <w:rPr>
          <w:color w:val="auto"/>
          <w:sz w:val="26"/>
          <w:szCs w:val="26"/>
        </w:rPr>
        <w:t xml:space="preserve">Если по результатам проведения правовой и антикоррупционной экспертиз в нормативном правовом акте выявлены нормы, противоречащие законодательству Российской Федерации и (или) законодательству Челябинской области, нормы, содержащие </w:t>
      </w:r>
      <w:proofErr w:type="spellStart"/>
      <w:r w:rsidRPr="00EA52DD">
        <w:rPr>
          <w:color w:val="auto"/>
          <w:sz w:val="26"/>
          <w:szCs w:val="26"/>
        </w:rPr>
        <w:t>коррупциогенные</w:t>
      </w:r>
      <w:proofErr w:type="spellEnd"/>
      <w:r w:rsidRPr="00EA52DD">
        <w:rPr>
          <w:color w:val="auto"/>
          <w:sz w:val="26"/>
          <w:szCs w:val="26"/>
        </w:rPr>
        <w:t xml:space="preserve"> факторы, прокуратурой подготавливается акт прокурорского реагирования, который направляе</w:t>
      </w:r>
      <w:r w:rsidR="00037A58">
        <w:rPr>
          <w:color w:val="auto"/>
          <w:sz w:val="26"/>
          <w:szCs w:val="26"/>
        </w:rPr>
        <w:t>тся в адрес соответствующего орг</w:t>
      </w:r>
      <w:r w:rsidRPr="00EA52DD">
        <w:rPr>
          <w:color w:val="auto"/>
          <w:sz w:val="26"/>
          <w:szCs w:val="26"/>
        </w:rPr>
        <w:t>ана местного самоуправления</w:t>
      </w:r>
      <w:r w:rsidR="00037A58">
        <w:rPr>
          <w:color w:val="auto"/>
          <w:sz w:val="26"/>
          <w:szCs w:val="26"/>
        </w:rPr>
        <w:t xml:space="preserve"> Советского района</w:t>
      </w:r>
      <w:r w:rsidRPr="00EA52DD">
        <w:rPr>
          <w:color w:val="auto"/>
          <w:sz w:val="26"/>
          <w:szCs w:val="26"/>
        </w:rPr>
        <w:t>.</w:t>
      </w:r>
      <w:proofErr w:type="gramEnd"/>
    </w:p>
    <w:p w:rsidR="00B211AC" w:rsidRPr="00EA52DD" w:rsidRDefault="00D017C3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EA52DD">
        <w:rPr>
          <w:color w:val="auto"/>
          <w:sz w:val="26"/>
          <w:szCs w:val="26"/>
        </w:rPr>
        <w:t>2.10.</w:t>
      </w:r>
      <w:r w:rsidR="00037A58">
        <w:rPr>
          <w:color w:val="auto"/>
          <w:sz w:val="26"/>
          <w:szCs w:val="26"/>
        </w:rPr>
        <w:t> </w:t>
      </w:r>
      <w:proofErr w:type="gramStart"/>
      <w:r w:rsidRPr="00EA52DD">
        <w:rPr>
          <w:color w:val="auto"/>
          <w:sz w:val="26"/>
          <w:szCs w:val="26"/>
        </w:rPr>
        <w:t>Если п</w:t>
      </w:r>
      <w:r w:rsidR="007F276A" w:rsidRPr="00EA52DD">
        <w:rPr>
          <w:color w:val="auto"/>
          <w:sz w:val="26"/>
          <w:szCs w:val="26"/>
        </w:rPr>
        <w:t xml:space="preserve">о результатам проведения правовой и </w:t>
      </w:r>
      <w:proofErr w:type="spellStart"/>
      <w:r w:rsidR="007F276A" w:rsidRPr="00EA52DD">
        <w:rPr>
          <w:color w:val="auto"/>
          <w:sz w:val="26"/>
          <w:szCs w:val="26"/>
        </w:rPr>
        <w:t>антикоррупиионной</w:t>
      </w:r>
      <w:proofErr w:type="spellEnd"/>
      <w:r w:rsidR="007F276A" w:rsidRPr="00EA52DD">
        <w:rPr>
          <w:color w:val="auto"/>
          <w:sz w:val="26"/>
          <w:szCs w:val="26"/>
        </w:rPr>
        <w:t xml:space="preserve"> экспертиз в нормативном правовом акте не выявлены нормы, противоречащие законодательству Российской Федерации и (или) законодательству Челябинской области, нормы, содержащие </w:t>
      </w:r>
      <w:proofErr w:type="spellStart"/>
      <w:r w:rsidR="007F276A" w:rsidRPr="00EA52DD">
        <w:rPr>
          <w:color w:val="auto"/>
          <w:sz w:val="26"/>
          <w:szCs w:val="26"/>
        </w:rPr>
        <w:t>коррупциогенные</w:t>
      </w:r>
      <w:proofErr w:type="spellEnd"/>
      <w:r w:rsidR="007F276A" w:rsidRPr="00EA52DD">
        <w:rPr>
          <w:color w:val="auto"/>
          <w:sz w:val="26"/>
          <w:szCs w:val="26"/>
        </w:rPr>
        <w:t xml:space="preserve"> факторы, данный нормативный правовой акт вносится в реестр изученных нормативных правовых актов без подготовки акта прокурорского реагирования,</w:t>
      </w:r>
      <w:proofErr w:type="gramEnd"/>
    </w:p>
    <w:p w:rsidR="00D017C3" w:rsidRPr="00EA52DD" w:rsidRDefault="00D017C3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</w:p>
    <w:p w:rsidR="00B211AC" w:rsidRPr="00EA52DD" w:rsidRDefault="00037A58" w:rsidP="00037A58">
      <w:pPr>
        <w:suppressAutoHyphens/>
        <w:spacing w:after="0" w:line="240" w:lineRule="auto"/>
        <w:ind w:firstLine="708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3. </w:t>
      </w:r>
      <w:r w:rsidR="007F276A" w:rsidRPr="00EA52DD">
        <w:rPr>
          <w:color w:val="auto"/>
          <w:sz w:val="26"/>
          <w:szCs w:val="26"/>
        </w:rPr>
        <w:t>Иные формы взаимодействия Сторон в сфере обеспечения единства правового пространства Российской Федерации</w:t>
      </w:r>
    </w:p>
    <w:p w:rsidR="00D017C3" w:rsidRPr="00EA52DD" w:rsidRDefault="00D017C3" w:rsidP="00D017C3">
      <w:pPr>
        <w:suppressAutoHyphens/>
        <w:spacing w:after="0" w:line="240" w:lineRule="auto"/>
        <w:ind w:left="709" w:firstLine="0"/>
        <w:rPr>
          <w:color w:val="auto"/>
          <w:sz w:val="26"/>
          <w:szCs w:val="26"/>
        </w:rPr>
      </w:pPr>
    </w:p>
    <w:p w:rsidR="00B211AC" w:rsidRPr="00EA52DD" w:rsidRDefault="00D017C3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EA52DD">
        <w:rPr>
          <w:color w:val="auto"/>
          <w:sz w:val="26"/>
          <w:szCs w:val="26"/>
        </w:rPr>
        <w:t>3.1.</w:t>
      </w:r>
      <w:r w:rsidR="007F276A" w:rsidRPr="00EA52DD">
        <w:rPr>
          <w:color w:val="auto"/>
          <w:sz w:val="26"/>
          <w:szCs w:val="26"/>
        </w:rPr>
        <w:t xml:space="preserve"> </w:t>
      </w:r>
      <w:r w:rsidR="003D4653">
        <w:rPr>
          <w:color w:val="auto"/>
          <w:sz w:val="26"/>
          <w:szCs w:val="26"/>
        </w:rPr>
        <w:t>Администрация</w:t>
      </w:r>
      <w:r w:rsidR="007F276A" w:rsidRPr="00EA52DD">
        <w:rPr>
          <w:color w:val="auto"/>
          <w:sz w:val="26"/>
          <w:szCs w:val="26"/>
        </w:rPr>
        <w:t xml:space="preserve"> </w:t>
      </w:r>
      <w:r w:rsidR="00037A58">
        <w:rPr>
          <w:color w:val="auto"/>
          <w:sz w:val="26"/>
          <w:szCs w:val="26"/>
        </w:rPr>
        <w:t>Советского района</w:t>
      </w:r>
      <w:r w:rsidR="003D4653">
        <w:rPr>
          <w:color w:val="auto"/>
          <w:sz w:val="26"/>
          <w:szCs w:val="26"/>
        </w:rPr>
        <w:t xml:space="preserve"> города Челябинска</w:t>
      </w:r>
      <w:r w:rsidR="00037A58">
        <w:rPr>
          <w:color w:val="auto"/>
          <w:sz w:val="26"/>
          <w:szCs w:val="26"/>
        </w:rPr>
        <w:t xml:space="preserve"> </w:t>
      </w:r>
      <w:r w:rsidR="007F276A" w:rsidRPr="00EA52DD">
        <w:rPr>
          <w:color w:val="auto"/>
          <w:sz w:val="26"/>
          <w:szCs w:val="26"/>
        </w:rPr>
        <w:t xml:space="preserve">в письменном или электронном </w:t>
      </w:r>
      <w:r w:rsidR="007F276A" w:rsidRPr="00EA52DD">
        <w:rPr>
          <w:noProof/>
          <w:color w:val="auto"/>
          <w:sz w:val="26"/>
          <w:szCs w:val="26"/>
        </w:rPr>
        <w:drawing>
          <wp:inline distT="0" distB="0" distL="0" distR="0">
            <wp:extent cx="9144" cy="9144"/>
            <wp:effectExtent l="0" t="0" r="0" b="0"/>
            <wp:docPr id="9921" name="Picture 9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" name="Picture 99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653">
        <w:rPr>
          <w:color w:val="auto"/>
          <w:sz w:val="26"/>
          <w:szCs w:val="26"/>
        </w:rPr>
        <w:t>виде информируе</w:t>
      </w:r>
      <w:r w:rsidR="007F276A" w:rsidRPr="00EA52DD">
        <w:rPr>
          <w:color w:val="auto"/>
          <w:sz w:val="26"/>
          <w:szCs w:val="26"/>
        </w:rPr>
        <w:t xml:space="preserve">т прокуратуру о проводимых заседаниях </w:t>
      </w:r>
      <w:r w:rsidR="003D4653" w:rsidRPr="003D4653">
        <w:rPr>
          <w:color w:val="auto"/>
          <w:sz w:val="26"/>
          <w:szCs w:val="26"/>
        </w:rPr>
        <w:t>межведомственных комиссий</w:t>
      </w:r>
      <w:r w:rsidR="003D4653">
        <w:rPr>
          <w:color w:val="FF0000"/>
          <w:sz w:val="26"/>
          <w:szCs w:val="26"/>
        </w:rPr>
        <w:t xml:space="preserve"> </w:t>
      </w:r>
      <w:r w:rsidR="007F276A" w:rsidRPr="00EA52DD">
        <w:rPr>
          <w:color w:val="auto"/>
          <w:sz w:val="26"/>
          <w:szCs w:val="26"/>
        </w:rPr>
        <w:t xml:space="preserve">и рабочих групп, совещаниях по вопросам правотворческой деятельности, включая вопросы приведения нормативных правовых актов в соответствие с законодательством Российской Федерации, разработки проектов муниципальных </w:t>
      </w:r>
      <w:r w:rsidR="00924A5D">
        <w:rPr>
          <w:color w:val="auto"/>
          <w:sz w:val="26"/>
          <w:szCs w:val="26"/>
        </w:rPr>
        <w:t>нормативных правовых актов.</w:t>
      </w:r>
    </w:p>
    <w:p w:rsidR="00B211AC" w:rsidRPr="00EA52DD" w:rsidRDefault="007F276A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EA52DD">
        <w:rPr>
          <w:color w:val="auto"/>
          <w:sz w:val="26"/>
          <w:szCs w:val="26"/>
        </w:rPr>
        <w:t>К извещению о проведении мероприятия прилагаются повестка заседания (при наличии), материалы, подлежащие рассмотрению.</w:t>
      </w:r>
    </w:p>
    <w:p w:rsidR="00B211AC" w:rsidRPr="007A06FC" w:rsidRDefault="007F276A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7A06FC">
        <w:rPr>
          <w:color w:val="auto"/>
          <w:sz w:val="26"/>
          <w:szCs w:val="26"/>
        </w:rPr>
        <w:t>Указ</w:t>
      </w:r>
      <w:r w:rsidR="007A06FC" w:rsidRPr="007A06FC">
        <w:rPr>
          <w:color w:val="auto"/>
          <w:sz w:val="26"/>
          <w:szCs w:val="26"/>
        </w:rPr>
        <w:t>анная информация в обязательном</w:t>
      </w:r>
      <w:r w:rsidRPr="007A06FC">
        <w:rPr>
          <w:color w:val="auto"/>
          <w:sz w:val="26"/>
          <w:szCs w:val="26"/>
        </w:rPr>
        <w:t xml:space="preserve"> порядке в </w:t>
      </w:r>
      <w:r w:rsidR="00D017C3" w:rsidRPr="007A06FC">
        <w:rPr>
          <w:color w:val="auto"/>
          <w:sz w:val="26"/>
          <w:szCs w:val="26"/>
        </w:rPr>
        <w:t>электронном</w:t>
      </w:r>
      <w:r w:rsidRPr="007A06FC">
        <w:rPr>
          <w:color w:val="auto"/>
          <w:sz w:val="26"/>
          <w:szCs w:val="26"/>
        </w:rPr>
        <w:t xml:space="preserve"> виде </w:t>
      </w:r>
      <w:r w:rsidR="003D4653" w:rsidRPr="007A06FC">
        <w:rPr>
          <w:color w:val="auto"/>
          <w:sz w:val="26"/>
          <w:szCs w:val="26"/>
        </w:rPr>
        <w:t>направ</w:t>
      </w:r>
      <w:r w:rsidR="003D4653">
        <w:rPr>
          <w:color w:val="auto"/>
          <w:sz w:val="26"/>
          <w:szCs w:val="26"/>
        </w:rPr>
        <w:t>ляе</w:t>
      </w:r>
      <w:r w:rsidR="003D4653" w:rsidRPr="007A06FC">
        <w:rPr>
          <w:color w:val="auto"/>
          <w:sz w:val="26"/>
          <w:szCs w:val="26"/>
        </w:rPr>
        <w:t>тся</w:t>
      </w:r>
      <w:r w:rsidRPr="007A06FC">
        <w:rPr>
          <w:color w:val="auto"/>
          <w:sz w:val="26"/>
          <w:szCs w:val="26"/>
        </w:rPr>
        <w:t xml:space="preserve"> на адрес электронной </w:t>
      </w:r>
      <w:proofErr w:type="gramStart"/>
      <w:r w:rsidRPr="007A06FC">
        <w:rPr>
          <w:color w:val="auto"/>
          <w:sz w:val="26"/>
          <w:szCs w:val="26"/>
        </w:rPr>
        <w:t xml:space="preserve">почты </w:t>
      </w:r>
      <w:r w:rsidR="00CE2467">
        <w:rPr>
          <w:color w:val="auto"/>
          <w:sz w:val="26"/>
          <w:szCs w:val="26"/>
        </w:rPr>
        <w:t>прокуратуры</w:t>
      </w:r>
      <w:r w:rsidR="003D4653" w:rsidRPr="003D4653">
        <w:rPr>
          <w:color w:val="auto"/>
          <w:sz w:val="26"/>
          <w:szCs w:val="26"/>
        </w:rPr>
        <w:t xml:space="preserve"> Советского района города Челябинска</w:t>
      </w:r>
      <w:proofErr w:type="gramEnd"/>
      <w:r w:rsidRPr="007A06FC">
        <w:rPr>
          <w:color w:val="auto"/>
          <w:sz w:val="26"/>
          <w:szCs w:val="26"/>
        </w:rPr>
        <w:t>.</w:t>
      </w:r>
    </w:p>
    <w:p w:rsidR="00B211AC" w:rsidRPr="00FC1DB1" w:rsidRDefault="007F276A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FC1DB1">
        <w:rPr>
          <w:color w:val="auto"/>
          <w:sz w:val="26"/>
          <w:szCs w:val="26"/>
        </w:rPr>
        <w:t>3.2. Совет</w:t>
      </w:r>
      <w:r w:rsidR="00212653">
        <w:rPr>
          <w:color w:val="auto"/>
          <w:sz w:val="26"/>
          <w:szCs w:val="26"/>
        </w:rPr>
        <w:t xml:space="preserve"> </w:t>
      </w:r>
      <w:r w:rsidR="00D017C3" w:rsidRPr="00FC1DB1">
        <w:rPr>
          <w:color w:val="auto"/>
          <w:sz w:val="26"/>
          <w:szCs w:val="26"/>
        </w:rPr>
        <w:t>д</w:t>
      </w:r>
      <w:r w:rsidRPr="00FC1DB1">
        <w:rPr>
          <w:color w:val="auto"/>
          <w:sz w:val="26"/>
          <w:szCs w:val="26"/>
        </w:rPr>
        <w:t xml:space="preserve">епутатов </w:t>
      </w:r>
      <w:r w:rsidR="007A06FC" w:rsidRPr="00FC1DB1">
        <w:rPr>
          <w:color w:val="auto"/>
          <w:sz w:val="26"/>
          <w:szCs w:val="26"/>
        </w:rPr>
        <w:t>Советского района</w:t>
      </w:r>
      <w:r w:rsidRPr="00FC1DB1">
        <w:rPr>
          <w:color w:val="auto"/>
          <w:sz w:val="26"/>
          <w:szCs w:val="26"/>
        </w:rPr>
        <w:t xml:space="preserve"> обеспечивает предварительное уведомление прокуратуры о времени и дате очередных и внеочередных заседаний.</w:t>
      </w:r>
    </w:p>
    <w:p w:rsidR="00B211AC" w:rsidRPr="00FC1DB1" w:rsidRDefault="007F276A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FC1DB1">
        <w:rPr>
          <w:color w:val="auto"/>
          <w:sz w:val="26"/>
          <w:szCs w:val="26"/>
        </w:rPr>
        <w:lastRenderedPageBreak/>
        <w:t xml:space="preserve">В целях оперативного извещения и обеспечения участия </w:t>
      </w:r>
      <w:r w:rsidR="00D017C3" w:rsidRPr="00FC1DB1">
        <w:rPr>
          <w:color w:val="auto"/>
          <w:sz w:val="26"/>
          <w:szCs w:val="26"/>
        </w:rPr>
        <w:t>представителя</w:t>
      </w:r>
      <w:r w:rsidRPr="00FC1DB1">
        <w:rPr>
          <w:noProof/>
          <w:color w:val="auto"/>
          <w:sz w:val="26"/>
          <w:szCs w:val="26"/>
        </w:rPr>
        <w:drawing>
          <wp:inline distT="0" distB="0" distL="0" distR="0">
            <wp:extent cx="9144" cy="9144"/>
            <wp:effectExtent l="0" t="0" r="0" b="0"/>
            <wp:docPr id="9922" name="Picture 9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2" name="Picture 99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DB1">
        <w:rPr>
          <w:color w:val="auto"/>
          <w:sz w:val="26"/>
          <w:szCs w:val="26"/>
        </w:rPr>
        <w:t xml:space="preserve">прокуратуры в </w:t>
      </w:r>
      <w:r w:rsidR="00D017C3" w:rsidRPr="00FC1DB1">
        <w:rPr>
          <w:color w:val="auto"/>
          <w:sz w:val="26"/>
          <w:szCs w:val="26"/>
        </w:rPr>
        <w:t>предстоящем</w:t>
      </w:r>
      <w:r w:rsidR="00FC1DB1" w:rsidRPr="00FC1DB1">
        <w:rPr>
          <w:color w:val="auto"/>
          <w:sz w:val="26"/>
          <w:szCs w:val="26"/>
        </w:rPr>
        <w:t xml:space="preserve"> заседании и</w:t>
      </w:r>
      <w:r w:rsidR="00D017C3" w:rsidRPr="00FC1DB1">
        <w:rPr>
          <w:color w:val="auto"/>
          <w:sz w:val="26"/>
          <w:szCs w:val="26"/>
        </w:rPr>
        <w:t>нформация</w:t>
      </w:r>
      <w:r w:rsidR="00FC1DB1" w:rsidRPr="00FC1DB1">
        <w:rPr>
          <w:color w:val="auto"/>
          <w:sz w:val="26"/>
          <w:szCs w:val="26"/>
        </w:rPr>
        <w:t xml:space="preserve"> </w:t>
      </w:r>
      <w:r w:rsidR="00D017C3" w:rsidRPr="00FC1DB1">
        <w:rPr>
          <w:color w:val="auto"/>
          <w:sz w:val="26"/>
          <w:szCs w:val="26"/>
        </w:rPr>
        <w:t>направятся</w:t>
      </w:r>
      <w:r w:rsidRPr="00FC1DB1">
        <w:rPr>
          <w:color w:val="auto"/>
          <w:sz w:val="26"/>
          <w:szCs w:val="26"/>
        </w:rPr>
        <w:t xml:space="preserve"> на адрес электронной </w:t>
      </w:r>
      <w:proofErr w:type="gramStart"/>
      <w:r w:rsidRPr="00FC1DB1">
        <w:rPr>
          <w:color w:val="auto"/>
          <w:sz w:val="26"/>
          <w:szCs w:val="26"/>
        </w:rPr>
        <w:t xml:space="preserve">почты </w:t>
      </w:r>
      <w:r w:rsidR="00CE2467">
        <w:rPr>
          <w:color w:val="auto"/>
          <w:sz w:val="26"/>
          <w:szCs w:val="26"/>
        </w:rPr>
        <w:t>прокуратуры</w:t>
      </w:r>
      <w:r w:rsidR="003D4653" w:rsidRPr="003D4653">
        <w:rPr>
          <w:color w:val="auto"/>
          <w:sz w:val="26"/>
          <w:szCs w:val="26"/>
        </w:rPr>
        <w:t xml:space="preserve"> Советского района города Челябинска</w:t>
      </w:r>
      <w:proofErr w:type="gramEnd"/>
      <w:r w:rsidRPr="00FC1DB1">
        <w:rPr>
          <w:color w:val="auto"/>
          <w:sz w:val="26"/>
          <w:szCs w:val="26"/>
        </w:rPr>
        <w:t>.</w:t>
      </w:r>
    </w:p>
    <w:p w:rsidR="00D017C3" w:rsidRPr="00EA52DD" w:rsidRDefault="00D017C3" w:rsidP="00EC25B1">
      <w:pPr>
        <w:suppressAutoHyphens/>
        <w:spacing w:after="0" w:line="240" w:lineRule="auto"/>
        <w:ind w:firstLine="709"/>
        <w:rPr>
          <w:i/>
          <w:color w:val="auto"/>
          <w:sz w:val="26"/>
          <w:szCs w:val="26"/>
        </w:rPr>
      </w:pPr>
    </w:p>
    <w:p w:rsidR="00D017C3" w:rsidRPr="00EA52DD" w:rsidRDefault="00FC1DB1" w:rsidP="00FC1DB1">
      <w:pPr>
        <w:suppressAutoHyphens/>
        <w:spacing w:after="0" w:line="240" w:lineRule="auto"/>
        <w:ind w:left="709" w:firstLine="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4. </w:t>
      </w:r>
      <w:r w:rsidR="007F276A" w:rsidRPr="00EA52DD">
        <w:rPr>
          <w:color w:val="auto"/>
          <w:sz w:val="26"/>
          <w:szCs w:val="26"/>
        </w:rPr>
        <w:t>Заключительные положения</w:t>
      </w:r>
      <w:r w:rsidR="00D017C3" w:rsidRPr="00EA52DD">
        <w:rPr>
          <w:color w:val="auto"/>
          <w:sz w:val="26"/>
          <w:szCs w:val="26"/>
        </w:rPr>
        <w:t>.</w:t>
      </w:r>
    </w:p>
    <w:p w:rsidR="00D017C3" w:rsidRPr="00EA52DD" w:rsidRDefault="00D017C3" w:rsidP="00D017C3">
      <w:pPr>
        <w:suppressAutoHyphens/>
        <w:spacing w:after="0" w:line="240" w:lineRule="auto"/>
        <w:jc w:val="center"/>
        <w:rPr>
          <w:color w:val="auto"/>
          <w:sz w:val="26"/>
          <w:szCs w:val="26"/>
        </w:rPr>
      </w:pPr>
    </w:p>
    <w:p w:rsidR="00B211AC" w:rsidRPr="00EA52DD" w:rsidRDefault="00FC1DB1" w:rsidP="00FC1DB1">
      <w:pPr>
        <w:suppressAutoHyphens/>
        <w:spacing w:after="0" w:line="240" w:lineRule="auto"/>
        <w:ind w:firstLine="708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4.1. </w:t>
      </w:r>
      <w:r w:rsidR="007F276A" w:rsidRPr="00EA52DD">
        <w:rPr>
          <w:color w:val="auto"/>
          <w:sz w:val="26"/>
          <w:szCs w:val="26"/>
        </w:rPr>
        <w:t>Настоящее Соглашение вступает в силу со дня его подписания и действует бессрочно.</w:t>
      </w:r>
    </w:p>
    <w:p w:rsidR="00B211AC" w:rsidRPr="00EA52DD" w:rsidRDefault="00245124" w:rsidP="00245124">
      <w:pPr>
        <w:suppressAutoHyphens/>
        <w:spacing w:after="0"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4.2. </w:t>
      </w:r>
      <w:r w:rsidR="007F276A" w:rsidRPr="00EA52DD">
        <w:rPr>
          <w:color w:val="auto"/>
          <w:sz w:val="26"/>
          <w:szCs w:val="26"/>
        </w:rPr>
        <w:t>В случае возникновения споров между Сторонами по вопросам реализации настоящего Соглашения Стороны разрешают их путем переговоров.</w:t>
      </w:r>
    </w:p>
    <w:p w:rsidR="00B211AC" w:rsidRDefault="00245124" w:rsidP="00245124">
      <w:pPr>
        <w:suppressAutoHyphens/>
        <w:spacing w:after="0" w:line="240" w:lineRule="auto"/>
        <w:ind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>4.3. </w:t>
      </w:r>
      <w:r w:rsidR="007F276A" w:rsidRPr="00EA52DD">
        <w:rPr>
          <w:color w:val="auto"/>
          <w:sz w:val="26"/>
          <w:szCs w:val="26"/>
        </w:rPr>
        <w:t>Настоящее Соглашение составлено в 3 экземплярах, имеющих одинаковую юридическую силу, по одному экземпляру для каждой из сторон.</w:t>
      </w:r>
    </w:p>
    <w:p w:rsidR="00245124" w:rsidRPr="00EA52DD" w:rsidRDefault="00245124" w:rsidP="00245124">
      <w:pPr>
        <w:suppressAutoHyphens/>
        <w:spacing w:after="0" w:line="240" w:lineRule="auto"/>
        <w:ind w:firstLine="0"/>
        <w:rPr>
          <w:color w:val="auto"/>
          <w:sz w:val="26"/>
          <w:szCs w:val="26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2"/>
        <w:gridCol w:w="3117"/>
        <w:gridCol w:w="3117"/>
      </w:tblGrid>
      <w:tr w:rsidR="00D017C3" w:rsidRPr="00EA52DD" w:rsidTr="003D4653">
        <w:tc>
          <w:tcPr>
            <w:tcW w:w="3292" w:type="dxa"/>
          </w:tcPr>
          <w:p w:rsidR="003D2F1D" w:rsidRDefault="00D017C3" w:rsidP="00EC25B1">
            <w:pPr>
              <w:suppressAutoHyphens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EA52DD">
              <w:rPr>
                <w:color w:val="auto"/>
                <w:sz w:val="26"/>
                <w:szCs w:val="26"/>
              </w:rPr>
              <w:t xml:space="preserve">Прокуратура Советского района </w:t>
            </w:r>
            <w:proofErr w:type="gramStart"/>
            <w:r w:rsidRPr="00EA52DD">
              <w:rPr>
                <w:color w:val="auto"/>
                <w:sz w:val="26"/>
                <w:szCs w:val="26"/>
              </w:rPr>
              <w:t>г</w:t>
            </w:r>
            <w:proofErr w:type="gramEnd"/>
            <w:r w:rsidRPr="00EA52DD">
              <w:rPr>
                <w:color w:val="auto"/>
                <w:sz w:val="26"/>
                <w:szCs w:val="26"/>
              </w:rPr>
              <w:t>. Челябинска</w:t>
            </w:r>
          </w:p>
          <w:p w:rsidR="003D2F1D" w:rsidRDefault="003D2F1D" w:rsidP="00EC25B1">
            <w:pPr>
              <w:suppressAutoHyphens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  <w:p w:rsidR="00D017C3" w:rsidRPr="00EA52DD" w:rsidRDefault="00D017C3" w:rsidP="00EC25B1">
            <w:pPr>
              <w:suppressAutoHyphens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EA52DD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117" w:type="dxa"/>
          </w:tcPr>
          <w:p w:rsidR="00D017C3" w:rsidRPr="00EA52DD" w:rsidRDefault="004A3502" w:rsidP="00EC25B1">
            <w:pPr>
              <w:suppressAutoHyphens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EA52DD">
              <w:rPr>
                <w:color w:val="auto"/>
                <w:sz w:val="26"/>
                <w:szCs w:val="26"/>
              </w:rPr>
              <w:t>Администрация</w:t>
            </w:r>
            <w:r w:rsidR="003D4653">
              <w:rPr>
                <w:color w:val="auto"/>
                <w:sz w:val="26"/>
                <w:szCs w:val="26"/>
              </w:rPr>
              <w:t xml:space="preserve"> Советского района города Челябинска</w:t>
            </w:r>
          </w:p>
        </w:tc>
        <w:tc>
          <w:tcPr>
            <w:tcW w:w="3117" w:type="dxa"/>
          </w:tcPr>
          <w:p w:rsidR="00D017C3" w:rsidRPr="00EA52DD" w:rsidRDefault="00245124" w:rsidP="00EC25B1">
            <w:pPr>
              <w:suppressAutoHyphens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Совет депутатов Советского района</w:t>
            </w:r>
          </w:p>
        </w:tc>
      </w:tr>
      <w:tr w:rsidR="00D017C3" w:rsidRPr="00EA52DD" w:rsidTr="003D4653">
        <w:tc>
          <w:tcPr>
            <w:tcW w:w="3292" w:type="dxa"/>
          </w:tcPr>
          <w:p w:rsidR="00D017C3" w:rsidRDefault="00212653" w:rsidP="00212653">
            <w:pPr>
              <w:suppressAutoHyphens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Прокурор </w:t>
            </w:r>
            <w:r w:rsidR="00D017C3" w:rsidRPr="00EA52DD">
              <w:rPr>
                <w:color w:val="auto"/>
                <w:sz w:val="26"/>
                <w:szCs w:val="26"/>
              </w:rPr>
              <w:t xml:space="preserve"> </w:t>
            </w:r>
          </w:p>
          <w:p w:rsidR="003D4653" w:rsidRDefault="003D4653" w:rsidP="00212653">
            <w:pPr>
              <w:suppressAutoHyphens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  <w:p w:rsidR="003D4653" w:rsidRPr="00EA52DD" w:rsidRDefault="003D4653" w:rsidP="00212653">
            <w:pPr>
              <w:suppressAutoHyphens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__________Е.А. Тараненко</w:t>
            </w:r>
          </w:p>
        </w:tc>
        <w:tc>
          <w:tcPr>
            <w:tcW w:w="3117" w:type="dxa"/>
          </w:tcPr>
          <w:p w:rsidR="00D017C3" w:rsidRDefault="004A3502" w:rsidP="00EC25B1">
            <w:pPr>
              <w:suppressAutoHyphens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EA52DD">
              <w:rPr>
                <w:color w:val="auto"/>
                <w:sz w:val="26"/>
                <w:szCs w:val="26"/>
              </w:rPr>
              <w:t>Глава</w:t>
            </w:r>
            <w:r w:rsidR="003D4653">
              <w:rPr>
                <w:color w:val="auto"/>
                <w:sz w:val="26"/>
                <w:szCs w:val="26"/>
              </w:rPr>
              <w:t xml:space="preserve"> Советского района</w:t>
            </w:r>
          </w:p>
          <w:p w:rsidR="003D4653" w:rsidRDefault="003D4653" w:rsidP="00EC25B1">
            <w:pPr>
              <w:suppressAutoHyphens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  <w:p w:rsidR="003D4653" w:rsidRPr="00EA52DD" w:rsidRDefault="003D4653" w:rsidP="00EC25B1">
            <w:pPr>
              <w:suppressAutoHyphens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__________В.Е. Макаров</w:t>
            </w:r>
          </w:p>
        </w:tc>
        <w:tc>
          <w:tcPr>
            <w:tcW w:w="3117" w:type="dxa"/>
          </w:tcPr>
          <w:p w:rsidR="00D017C3" w:rsidRDefault="004A3502" w:rsidP="00EC25B1">
            <w:pPr>
              <w:suppressAutoHyphens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EA52DD">
              <w:rPr>
                <w:color w:val="auto"/>
                <w:sz w:val="26"/>
                <w:szCs w:val="26"/>
              </w:rPr>
              <w:t>Председатель</w:t>
            </w:r>
          </w:p>
          <w:p w:rsidR="003D4653" w:rsidRDefault="003D4653" w:rsidP="00EC25B1">
            <w:pPr>
              <w:suppressAutoHyphens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  <w:p w:rsidR="003D4653" w:rsidRPr="00EA52DD" w:rsidRDefault="003D4653" w:rsidP="00EC25B1">
            <w:pPr>
              <w:suppressAutoHyphens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_________С.В. Найденов</w:t>
            </w:r>
          </w:p>
        </w:tc>
      </w:tr>
    </w:tbl>
    <w:p w:rsidR="00BF64D9" w:rsidRDefault="00BF64D9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bookmarkStart w:id="0" w:name="_GoBack"/>
      <w:bookmarkEnd w:id="0"/>
    </w:p>
    <w:p w:rsidR="00722152" w:rsidRDefault="00722152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</w:p>
    <w:p w:rsidR="00722152" w:rsidRDefault="00722152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</w:p>
    <w:p w:rsidR="00722152" w:rsidRDefault="00722152" w:rsidP="00EC25B1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</w:p>
    <w:sectPr w:rsidR="00722152" w:rsidSect="001B0A4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563" w:h="16416"/>
      <w:pgMar w:top="1196" w:right="618" w:bottom="851" w:left="1582" w:header="635" w:footer="369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653" w:rsidRDefault="003D4653">
      <w:pPr>
        <w:spacing w:after="0" w:line="240" w:lineRule="auto"/>
      </w:pPr>
      <w:r>
        <w:separator/>
      </w:r>
    </w:p>
  </w:endnote>
  <w:endnote w:type="continuationSeparator" w:id="1">
    <w:p w:rsidR="003D4653" w:rsidRDefault="003D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A90" w:rsidRDefault="00424A9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A4B" w:rsidRDefault="001B0A4B" w:rsidP="00896DBF">
    <w:pPr>
      <w:pStyle w:val="a5"/>
      <w:rPr>
        <w:rFonts w:ascii="Arial" w:hAnsi="Arial" w:cs="Arial"/>
        <w:sz w:val="12"/>
        <w:szCs w:val="12"/>
      </w:rPr>
    </w:pPr>
  </w:p>
  <w:p w:rsidR="00896DBF" w:rsidRDefault="00896DBF" w:rsidP="00896DBF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26.04.2022 №2</w:t>
    </w:r>
    <w:r w:rsidR="00424A90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</w:rPr>
      <w:t>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SR2s2</w:t>
    </w:r>
    <w:r w:rsidR="00424A90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</w:rPr>
      <w:t>r02p</w:t>
    </w:r>
  </w:p>
  <w:p w:rsidR="00896DBF" w:rsidRDefault="00896DB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A90" w:rsidRDefault="00424A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653" w:rsidRDefault="003D4653">
      <w:pPr>
        <w:spacing w:after="0" w:line="240" w:lineRule="auto"/>
      </w:pPr>
      <w:r>
        <w:separator/>
      </w:r>
    </w:p>
  </w:footnote>
  <w:footnote w:type="continuationSeparator" w:id="1">
    <w:p w:rsidR="003D4653" w:rsidRDefault="003D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53" w:rsidRDefault="002D0BF7">
    <w:pPr>
      <w:spacing w:after="0" w:line="259" w:lineRule="auto"/>
      <w:ind w:left="29" w:firstLine="0"/>
      <w:jc w:val="center"/>
    </w:pPr>
    <w:r w:rsidRPr="002D0BF7">
      <w:fldChar w:fldCharType="begin"/>
    </w:r>
    <w:r w:rsidR="003D4653">
      <w:instrText xml:space="preserve"> PAGE   \* MERGEFORMAT </w:instrText>
    </w:r>
    <w:r w:rsidRPr="002D0BF7">
      <w:fldChar w:fldCharType="separate"/>
    </w:r>
    <w:r w:rsidR="003D4653">
      <w:rPr>
        <w:sz w:val="26"/>
      </w:rPr>
      <w:t>2</w:t>
    </w:r>
    <w:r>
      <w:rPr>
        <w:sz w:val="2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53" w:rsidRDefault="003D4653">
    <w:pPr>
      <w:spacing w:after="0" w:line="259" w:lineRule="auto"/>
      <w:ind w:left="29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53" w:rsidRDefault="002D0BF7">
    <w:pPr>
      <w:spacing w:after="0" w:line="259" w:lineRule="auto"/>
      <w:ind w:left="29" w:firstLine="0"/>
      <w:jc w:val="center"/>
    </w:pPr>
    <w:r w:rsidRPr="002D0BF7">
      <w:fldChar w:fldCharType="begin"/>
    </w:r>
    <w:r w:rsidR="003D4653">
      <w:instrText xml:space="preserve"> PAGE   \* MERGEFORMAT </w:instrText>
    </w:r>
    <w:r w:rsidRPr="002D0BF7">
      <w:fldChar w:fldCharType="separate"/>
    </w:r>
    <w:r w:rsidR="003D4653">
      <w:rPr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6080"/>
    <w:multiLevelType w:val="multilevel"/>
    <w:tmpl w:val="94309DB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C149A2"/>
    <w:multiLevelType w:val="hybridMultilevel"/>
    <w:tmpl w:val="15A473AA"/>
    <w:lvl w:ilvl="0" w:tplc="CDD4F1AE">
      <w:start w:val="3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3ACCAAA">
      <w:start w:val="1"/>
      <w:numFmt w:val="lowerLetter"/>
      <w:lvlText w:val="%2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1845FF0">
      <w:start w:val="1"/>
      <w:numFmt w:val="lowerRoman"/>
      <w:lvlText w:val="%3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FBABA56">
      <w:start w:val="1"/>
      <w:numFmt w:val="decimal"/>
      <w:lvlText w:val="%4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D363900">
      <w:start w:val="1"/>
      <w:numFmt w:val="lowerLetter"/>
      <w:lvlText w:val="%5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32603F8">
      <w:start w:val="1"/>
      <w:numFmt w:val="lowerRoman"/>
      <w:lvlText w:val="%6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4B29738">
      <w:start w:val="1"/>
      <w:numFmt w:val="decimal"/>
      <w:lvlText w:val="%7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07CF044">
      <w:start w:val="1"/>
      <w:numFmt w:val="lowerLetter"/>
      <w:lvlText w:val="%8"/>
      <w:lvlJc w:val="left"/>
      <w:pPr>
        <w:ind w:left="7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F582490">
      <w:start w:val="1"/>
      <w:numFmt w:val="lowerRoman"/>
      <w:lvlText w:val="%9"/>
      <w:lvlJc w:val="left"/>
      <w:pPr>
        <w:ind w:left="8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FF0D45"/>
    <w:multiLevelType w:val="multilevel"/>
    <w:tmpl w:val="A712CCF6"/>
    <w:lvl w:ilvl="0">
      <w:start w:val="1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11AC"/>
    <w:rsid w:val="00003E66"/>
    <w:rsid w:val="00037A58"/>
    <w:rsid w:val="00045ABC"/>
    <w:rsid w:val="000D1716"/>
    <w:rsid w:val="00101610"/>
    <w:rsid w:val="00165C13"/>
    <w:rsid w:val="001A5C84"/>
    <w:rsid w:val="001B0A4B"/>
    <w:rsid w:val="00212653"/>
    <w:rsid w:val="00245124"/>
    <w:rsid w:val="00280980"/>
    <w:rsid w:val="002D0BF7"/>
    <w:rsid w:val="00317728"/>
    <w:rsid w:val="003227CD"/>
    <w:rsid w:val="003D2F1D"/>
    <w:rsid w:val="003D4653"/>
    <w:rsid w:val="00422096"/>
    <w:rsid w:val="00424A90"/>
    <w:rsid w:val="004A3502"/>
    <w:rsid w:val="00542681"/>
    <w:rsid w:val="00544099"/>
    <w:rsid w:val="005B65BA"/>
    <w:rsid w:val="005F73F8"/>
    <w:rsid w:val="00722152"/>
    <w:rsid w:val="007A06FC"/>
    <w:rsid w:val="007F276A"/>
    <w:rsid w:val="00896DBF"/>
    <w:rsid w:val="008A5457"/>
    <w:rsid w:val="00912CFB"/>
    <w:rsid w:val="00924310"/>
    <w:rsid w:val="00924A5D"/>
    <w:rsid w:val="00973190"/>
    <w:rsid w:val="00974810"/>
    <w:rsid w:val="009A69D2"/>
    <w:rsid w:val="009E1F55"/>
    <w:rsid w:val="00A964ED"/>
    <w:rsid w:val="00A966CD"/>
    <w:rsid w:val="00AC62AB"/>
    <w:rsid w:val="00AF537C"/>
    <w:rsid w:val="00B211AC"/>
    <w:rsid w:val="00B8165F"/>
    <w:rsid w:val="00B85C02"/>
    <w:rsid w:val="00BA2CA8"/>
    <w:rsid w:val="00BF64D9"/>
    <w:rsid w:val="00C43261"/>
    <w:rsid w:val="00CB69E0"/>
    <w:rsid w:val="00CD6566"/>
    <w:rsid w:val="00CE2467"/>
    <w:rsid w:val="00CF5C24"/>
    <w:rsid w:val="00D017C3"/>
    <w:rsid w:val="00D1346A"/>
    <w:rsid w:val="00D204AE"/>
    <w:rsid w:val="00D628F9"/>
    <w:rsid w:val="00DE7BA2"/>
    <w:rsid w:val="00DF2587"/>
    <w:rsid w:val="00EA52DD"/>
    <w:rsid w:val="00EB685E"/>
    <w:rsid w:val="00EC25B1"/>
    <w:rsid w:val="00F2080A"/>
    <w:rsid w:val="00F61D24"/>
    <w:rsid w:val="00F7774E"/>
    <w:rsid w:val="00FC1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D9"/>
    <w:pPr>
      <w:spacing w:after="4" w:line="25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F64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017C3"/>
    <w:pPr>
      <w:ind w:left="720"/>
      <w:contextualSpacing/>
    </w:pPr>
  </w:style>
  <w:style w:type="table" w:styleId="a4">
    <w:name w:val="Table Grid"/>
    <w:basedOn w:val="a1"/>
    <w:uiPriority w:val="39"/>
    <w:rsid w:val="00D01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semiHidden/>
    <w:unhideWhenUsed/>
    <w:rsid w:val="00EA5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52DD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A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C8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Путяйкин Сергей Николаевич</dc:creator>
  <cp:keywords/>
  <cp:lastModifiedBy>ЮристСДСР</cp:lastModifiedBy>
  <cp:revision>31</cp:revision>
  <cp:lastPrinted>2022-04-06T09:04:00Z</cp:lastPrinted>
  <dcterms:created xsi:type="dcterms:W3CDTF">2022-03-31T05:24:00Z</dcterms:created>
  <dcterms:modified xsi:type="dcterms:W3CDTF">2022-04-11T08:56:00Z</dcterms:modified>
</cp:coreProperties>
</file>