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61" w:rsidRPr="00413257" w:rsidRDefault="007F3861" w:rsidP="007F3861">
      <w:pPr>
        <w:tabs>
          <w:tab w:val="left" w:pos="709"/>
          <w:tab w:val="left" w:pos="851"/>
        </w:tabs>
        <w:autoSpaceDE w:val="0"/>
        <w:autoSpaceDN w:val="0"/>
        <w:adjustRightInd w:val="0"/>
        <w:spacing w:after="0" w:line="240" w:lineRule="auto"/>
        <w:jc w:val="right"/>
        <w:rPr>
          <w:rFonts w:ascii="Times New Roman" w:hAnsi="Times New Roman" w:cs="Times New Roman"/>
          <w:sz w:val="26"/>
          <w:szCs w:val="26"/>
        </w:rPr>
      </w:pPr>
      <w:r w:rsidRPr="00413257">
        <w:rPr>
          <w:rFonts w:ascii="Times New Roman" w:hAnsi="Times New Roman" w:cs="Times New Roman"/>
          <w:sz w:val="26"/>
          <w:szCs w:val="26"/>
        </w:rPr>
        <w:t xml:space="preserve">ПРИЛОЖЕНИЕ </w:t>
      </w:r>
    </w:p>
    <w:p w:rsidR="007F3861" w:rsidRPr="00413257" w:rsidRDefault="007F3861" w:rsidP="007F3861">
      <w:pPr>
        <w:tabs>
          <w:tab w:val="left" w:pos="851"/>
          <w:tab w:val="left" w:pos="993"/>
        </w:tabs>
        <w:autoSpaceDE w:val="0"/>
        <w:autoSpaceDN w:val="0"/>
        <w:adjustRightInd w:val="0"/>
        <w:spacing w:after="0" w:line="240" w:lineRule="auto"/>
        <w:jc w:val="right"/>
        <w:rPr>
          <w:rFonts w:ascii="Times New Roman" w:hAnsi="Times New Roman" w:cs="Times New Roman"/>
          <w:sz w:val="26"/>
          <w:szCs w:val="26"/>
        </w:rPr>
      </w:pPr>
      <w:r w:rsidRPr="00413257">
        <w:rPr>
          <w:rFonts w:ascii="Times New Roman" w:hAnsi="Times New Roman" w:cs="Times New Roman"/>
          <w:sz w:val="26"/>
          <w:szCs w:val="26"/>
        </w:rPr>
        <w:t>к решению Совета депутатов</w:t>
      </w:r>
    </w:p>
    <w:p w:rsidR="007F3861" w:rsidRPr="00413257" w:rsidRDefault="007F3861" w:rsidP="007F3861">
      <w:pPr>
        <w:tabs>
          <w:tab w:val="left" w:pos="851"/>
          <w:tab w:val="left" w:pos="993"/>
        </w:tabs>
        <w:autoSpaceDE w:val="0"/>
        <w:autoSpaceDN w:val="0"/>
        <w:adjustRightInd w:val="0"/>
        <w:spacing w:after="0" w:line="240" w:lineRule="auto"/>
        <w:jc w:val="right"/>
        <w:rPr>
          <w:rFonts w:ascii="Times New Roman" w:hAnsi="Times New Roman" w:cs="Times New Roman"/>
          <w:sz w:val="26"/>
          <w:szCs w:val="26"/>
        </w:rPr>
      </w:pPr>
      <w:r w:rsidRPr="00413257">
        <w:rPr>
          <w:rFonts w:ascii="Times New Roman" w:hAnsi="Times New Roman" w:cs="Times New Roman"/>
          <w:sz w:val="26"/>
          <w:szCs w:val="26"/>
        </w:rPr>
        <w:t>Советского района</w:t>
      </w:r>
    </w:p>
    <w:p w:rsidR="007F3861" w:rsidRPr="00413257" w:rsidRDefault="007F3861" w:rsidP="007F3861">
      <w:pPr>
        <w:pStyle w:val="Style3"/>
        <w:spacing w:line="276" w:lineRule="auto"/>
        <w:ind w:firstLine="0"/>
        <w:jc w:val="right"/>
        <w:rPr>
          <w:rFonts w:ascii="Times New Roman" w:hAnsi="Times New Roman" w:cs="Times New Roman"/>
          <w:bCs/>
          <w:sz w:val="26"/>
          <w:szCs w:val="26"/>
        </w:rPr>
      </w:pPr>
      <w:r w:rsidRPr="00413257">
        <w:rPr>
          <w:rFonts w:ascii="Times New Roman" w:hAnsi="Times New Roman" w:cs="Times New Roman"/>
          <w:sz w:val="26"/>
          <w:szCs w:val="26"/>
        </w:rPr>
        <w:t xml:space="preserve">от </w:t>
      </w:r>
      <w:r>
        <w:rPr>
          <w:rFonts w:ascii="Times New Roman" w:hAnsi="Times New Roman" w:cs="Times New Roman"/>
          <w:sz w:val="26"/>
          <w:szCs w:val="26"/>
        </w:rPr>
        <w:t>31</w:t>
      </w:r>
      <w:r w:rsidR="00917F66">
        <w:rPr>
          <w:rFonts w:ascii="Times New Roman" w:hAnsi="Times New Roman" w:cs="Times New Roman"/>
          <w:sz w:val="26"/>
          <w:szCs w:val="26"/>
        </w:rPr>
        <w:t>.</w:t>
      </w:r>
      <w:r w:rsidRPr="00413257">
        <w:rPr>
          <w:rFonts w:ascii="Times New Roman" w:hAnsi="Times New Roman" w:cs="Times New Roman"/>
          <w:sz w:val="26"/>
          <w:szCs w:val="26"/>
        </w:rPr>
        <w:t>0</w:t>
      </w:r>
      <w:r w:rsidR="00917F66">
        <w:rPr>
          <w:rFonts w:ascii="Times New Roman" w:hAnsi="Times New Roman" w:cs="Times New Roman"/>
          <w:sz w:val="26"/>
          <w:szCs w:val="26"/>
        </w:rPr>
        <w:t>5</w:t>
      </w:r>
      <w:r w:rsidRPr="00413257">
        <w:rPr>
          <w:rFonts w:ascii="Times New Roman" w:hAnsi="Times New Roman" w:cs="Times New Roman"/>
          <w:sz w:val="26"/>
          <w:szCs w:val="26"/>
        </w:rPr>
        <w:t>.2022 № 2</w:t>
      </w:r>
      <w:r>
        <w:rPr>
          <w:rFonts w:ascii="Times New Roman" w:hAnsi="Times New Roman" w:cs="Times New Roman"/>
          <w:sz w:val="26"/>
          <w:szCs w:val="26"/>
        </w:rPr>
        <w:t>9</w:t>
      </w:r>
      <w:r w:rsidRPr="00413257">
        <w:rPr>
          <w:rFonts w:ascii="Times New Roman" w:hAnsi="Times New Roman" w:cs="Times New Roman"/>
          <w:sz w:val="26"/>
          <w:szCs w:val="26"/>
        </w:rPr>
        <w:t>/4</w:t>
      </w:r>
    </w:p>
    <w:p w:rsidR="007F3861" w:rsidRDefault="007F3861" w:rsidP="007F3861">
      <w:pPr>
        <w:shd w:val="clear" w:color="auto" w:fill="FFFFFF"/>
        <w:spacing w:after="0" w:line="240" w:lineRule="auto"/>
        <w:jc w:val="right"/>
        <w:rPr>
          <w:rFonts w:ascii="Times New Roman" w:hAnsi="Times New Roman" w:cs="Times New Roman"/>
          <w:sz w:val="26"/>
          <w:szCs w:val="26"/>
        </w:rPr>
      </w:pPr>
    </w:p>
    <w:p w:rsidR="00567611" w:rsidRPr="007F3861" w:rsidRDefault="00567611">
      <w:pPr>
        <w:pStyle w:val="ConsPlusTitle"/>
        <w:jc w:val="center"/>
        <w:rPr>
          <w:rFonts w:ascii="Times New Roman" w:hAnsi="Times New Roman" w:cs="Times New Roman"/>
          <w:b w:val="0"/>
          <w:sz w:val="26"/>
          <w:szCs w:val="26"/>
        </w:rPr>
      </w:pPr>
      <w:bookmarkStart w:id="0" w:name="P44"/>
      <w:bookmarkEnd w:id="0"/>
      <w:r w:rsidRPr="007F3861">
        <w:rPr>
          <w:rFonts w:ascii="Times New Roman" w:hAnsi="Times New Roman" w:cs="Times New Roman"/>
          <w:b w:val="0"/>
          <w:sz w:val="26"/>
          <w:szCs w:val="26"/>
        </w:rPr>
        <w:t>Положение</w:t>
      </w:r>
    </w:p>
    <w:p w:rsidR="00567611" w:rsidRPr="007F3861" w:rsidRDefault="00567611">
      <w:pPr>
        <w:pStyle w:val="ConsPlusTitle"/>
        <w:jc w:val="center"/>
        <w:rPr>
          <w:rFonts w:ascii="Times New Roman" w:hAnsi="Times New Roman" w:cs="Times New Roman"/>
          <w:b w:val="0"/>
          <w:sz w:val="26"/>
          <w:szCs w:val="26"/>
        </w:rPr>
      </w:pPr>
      <w:r w:rsidRPr="007F3861">
        <w:rPr>
          <w:rFonts w:ascii="Times New Roman" w:hAnsi="Times New Roman" w:cs="Times New Roman"/>
          <w:b w:val="0"/>
          <w:sz w:val="26"/>
          <w:szCs w:val="26"/>
        </w:rPr>
        <w:t xml:space="preserve">о реализации инициативных проектов в </w:t>
      </w:r>
      <w:r w:rsidR="00917F66">
        <w:rPr>
          <w:rFonts w:ascii="Times New Roman" w:hAnsi="Times New Roman" w:cs="Times New Roman"/>
          <w:b w:val="0"/>
          <w:sz w:val="26"/>
          <w:szCs w:val="26"/>
        </w:rPr>
        <w:t xml:space="preserve">Советском </w:t>
      </w:r>
      <w:r w:rsidRPr="007F3861">
        <w:rPr>
          <w:rFonts w:ascii="Times New Roman" w:hAnsi="Times New Roman" w:cs="Times New Roman"/>
          <w:b w:val="0"/>
          <w:sz w:val="26"/>
          <w:szCs w:val="26"/>
        </w:rPr>
        <w:t>районе</w:t>
      </w:r>
    </w:p>
    <w:p w:rsidR="00567611" w:rsidRPr="007F3861" w:rsidRDefault="00567611">
      <w:pPr>
        <w:pStyle w:val="ConsPlusTitle"/>
        <w:jc w:val="center"/>
        <w:rPr>
          <w:rFonts w:ascii="Times New Roman" w:hAnsi="Times New Roman" w:cs="Times New Roman"/>
          <w:b w:val="0"/>
          <w:sz w:val="26"/>
          <w:szCs w:val="26"/>
        </w:rPr>
      </w:pPr>
      <w:r w:rsidRPr="007F3861">
        <w:rPr>
          <w:rFonts w:ascii="Times New Roman" w:hAnsi="Times New Roman" w:cs="Times New Roman"/>
          <w:b w:val="0"/>
          <w:sz w:val="26"/>
          <w:szCs w:val="26"/>
        </w:rPr>
        <w:t>города Челябинска</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I. ОБЩИЕ ПОЛОЖЕНИЯ</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rsidP="00917F6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1. Положение о реализации инициативных проектов в </w:t>
      </w:r>
      <w:r w:rsidR="00917F66">
        <w:rPr>
          <w:rFonts w:ascii="Times New Roman" w:hAnsi="Times New Roman" w:cs="Times New Roman"/>
          <w:sz w:val="26"/>
          <w:szCs w:val="26"/>
        </w:rPr>
        <w:t>Советском</w:t>
      </w:r>
      <w:r w:rsidRPr="007F3861">
        <w:rPr>
          <w:rFonts w:ascii="Times New Roman" w:hAnsi="Times New Roman" w:cs="Times New Roman"/>
          <w:sz w:val="26"/>
          <w:szCs w:val="26"/>
        </w:rPr>
        <w:t xml:space="preserve"> районе города Челябинска (далее - настоящее Положение):</w:t>
      </w:r>
    </w:p>
    <w:p w:rsidR="00567611" w:rsidRPr="007F3861" w:rsidRDefault="00567611" w:rsidP="00917F66">
      <w:pPr>
        <w:pStyle w:val="ConsPlusNormal"/>
        <w:ind w:firstLine="539"/>
        <w:jc w:val="both"/>
        <w:rPr>
          <w:rFonts w:ascii="Times New Roman" w:hAnsi="Times New Roman" w:cs="Times New Roman"/>
          <w:sz w:val="26"/>
          <w:szCs w:val="26"/>
        </w:rPr>
      </w:pPr>
      <w:proofErr w:type="gramStart"/>
      <w:r w:rsidRPr="007F3861">
        <w:rPr>
          <w:rFonts w:ascii="Times New Roman" w:hAnsi="Times New Roman" w:cs="Times New Roman"/>
          <w:sz w:val="26"/>
          <w:szCs w:val="26"/>
        </w:rPr>
        <w:t xml:space="preserve">- устанавливает порядок выдвижения, внесения, обсуждения, рассмотрения инициативных проектов, выдвигаемых в том числе, для получения финансовой поддержки за счет средств, предусмотренных в ведомственной структуре расходов бюджета </w:t>
      </w:r>
      <w:r w:rsidR="00917F6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w:t>
      </w:r>
      <w:r w:rsidR="00362FFB">
        <w:rPr>
          <w:rFonts w:ascii="Times New Roman" w:hAnsi="Times New Roman" w:cs="Times New Roman"/>
          <w:sz w:val="26"/>
          <w:szCs w:val="26"/>
        </w:rPr>
        <w:t xml:space="preserve"> города Челябинска</w:t>
      </w:r>
      <w:r w:rsidRPr="007F3861">
        <w:rPr>
          <w:rFonts w:ascii="Times New Roman" w:hAnsi="Times New Roman" w:cs="Times New Roman"/>
          <w:sz w:val="26"/>
          <w:szCs w:val="26"/>
        </w:rPr>
        <w:t xml:space="preserve">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а также проведения их конкурсного отбора в </w:t>
      </w:r>
      <w:r w:rsidR="00917F66">
        <w:rPr>
          <w:rFonts w:ascii="Times New Roman" w:hAnsi="Times New Roman" w:cs="Times New Roman"/>
          <w:sz w:val="26"/>
          <w:szCs w:val="26"/>
        </w:rPr>
        <w:t>Советском</w:t>
      </w:r>
      <w:r w:rsidRPr="007F3861">
        <w:rPr>
          <w:rFonts w:ascii="Times New Roman" w:hAnsi="Times New Roman" w:cs="Times New Roman"/>
          <w:sz w:val="26"/>
          <w:szCs w:val="26"/>
        </w:rPr>
        <w:t xml:space="preserve"> районе города Челябинска (далее - </w:t>
      </w:r>
      <w:r w:rsidR="00917F66">
        <w:rPr>
          <w:rFonts w:ascii="Times New Roman" w:hAnsi="Times New Roman" w:cs="Times New Roman"/>
          <w:sz w:val="26"/>
          <w:szCs w:val="26"/>
        </w:rPr>
        <w:t>Советский</w:t>
      </w:r>
      <w:r w:rsidRPr="007F3861">
        <w:rPr>
          <w:rFonts w:ascii="Times New Roman" w:hAnsi="Times New Roman" w:cs="Times New Roman"/>
          <w:sz w:val="26"/>
          <w:szCs w:val="26"/>
        </w:rPr>
        <w:t xml:space="preserve"> район);</w:t>
      </w:r>
      <w:proofErr w:type="gramEnd"/>
    </w:p>
    <w:p w:rsidR="00567611" w:rsidRPr="007F3861" w:rsidRDefault="00567611" w:rsidP="00C01E3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определяет порядок формирования и деятельности коллегиального органа (комиссии), на который возлагается проведение конкурсного отбора инициативных проектов;</w:t>
      </w:r>
    </w:p>
    <w:p w:rsidR="00567611" w:rsidRPr="007F3861" w:rsidRDefault="00567611" w:rsidP="00C01E36">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 закрепляет приоритетные направления реализации инициативных проектов:</w:t>
      </w:r>
    </w:p>
    <w:p w:rsidR="00567611" w:rsidRPr="007F3861" w:rsidRDefault="00567611" w:rsidP="00C01E3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1) организация благоус</w:t>
      </w:r>
      <w:r w:rsidR="00C01E36">
        <w:rPr>
          <w:rFonts w:ascii="Times New Roman" w:hAnsi="Times New Roman" w:cs="Times New Roman"/>
          <w:sz w:val="26"/>
          <w:szCs w:val="26"/>
        </w:rPr>
        <w:t>тройства территории Советского</w:t>
      </w:r>
      <w:r w:rsidRPr="007F3861">
        <w:rPr>
          <w:rFonts w:ascii="Times New Roman" w:hAnsi="Times New Roman" w:cs="Times New Roman"/>
          <w:sz w:val="26"/>
          <w:szCs w:val="26"/>
        </w:rPr>
        <w:t xml:space="preserve"> района или его части;</w:t>
      </w:r>
    </w:p>
    <w:p w:rsidR="00567611" w:rsidRPr="007F3861" w:rsidRDefault="00567611" w:rsidP="00C01E36">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2) обеспечение условий для развития физической культуры, школьного спорта и массового спорта, проведения культурных мероприятий;</w:t>
      </w:r>
    </w:p>
    <w:p w:rsidR="00567611" w:rsidRPr="007F3861" w:rsidRDefault="00567611" w:rsidP="00C01E3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 иные направления, связанные с решением вопросов местного значения.</w:t>
      </w:r>
    </w:p>
    <w:p w:rsidR="00567611" w:rsidRPr="007F3861" w:rsidRDefault="00567611" w:rsidP="00C01E3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Настоящее Положение не распространяется на инициативные проекты, предусмотренные </w:t>
      </w:r>
      <w:hyperlink r:id="rId8" w:history="1">
        <w:r w:rsidRPr="00C01E36">
          <w:rPr>
            <w:rFonts w:ascii="Times New Roman" w:hAnsi="Times New Roman" w:cs="Times New Roman"/>
            <w:sz w:val="26"/>
            <w:szCs w:val="26"/>
          </w:rPr>
          <w:t>частью 10 статьи 26.1</w:t>
        </w:r>
      </w:hyperlink>
      <w:r w:rsidRPr="00C01E36">
        <w:rPr>
          <w:rFonts w:ascii="Times New Roman" w:hAnsi="Times New Roman" w:cs="Times New Roman"/>
          <w:sz w:val="26"/>
          <w:szCs w:val="26"/>
        </w:rPr>
        <w:t xml:space="preserve"> </w:t>
      </w:r>
      <w:r w:rsidRPr="007F3861">
        <w:rPr>
          <w:rFonts w:ascii="Times New Roman" w:hAnsi="Times New Roman" w:cs="Times New Roman"/>
          <w:sz w:val="26"/>
          <w:szCs w:val="26"/>
        </w:rPr>
        <w:t xml:space="preserve">Федерального закона от 6 октября 2003 года </w:t>
      </w:r>
      <w:r w:rsidR="00C01E36">
        <w:rPr>
          <w:rFonts w:ascii="Times New Roman" w:hAnsi="Times New Roman" w:cs="Times New Roman"/>
          <w:sz w:val="26"/>
          <w:szCs w:val="26"/>
        </w:rPr>
        <w:t>№</w:t>
      </w:r>
      <w:r w:rsidRPr="007F3861">
        <w:rPr>
          <w:rFonts w:ascii="Times New Roman" w:hAnsi="Times New Roman" w:cs="Times New Roman"/>
          <w:sz w:val="26"/>
          <w:szCs w:val="26"/>
        </w:rPr>
        <w:t xml:space="preserve"> 131-ФЗ </w:t>
      </w:r>
      <w:r w:rsidR="00C01E36">
        <w:rPr>
          <w:rFonts w:ascii="Times New Roman" w:hAnsi="Times New Roman" w:cs="Times New Roman"/>
          <w:sz w:val="26"/>
          <w:szCs w:val="26"/>
        </w:rPr>
        <w:t>«</w:t>
      </w:r>
      <w:r w:rsidRPr="007F3861">
        <w:rPr>
          <w:rFonts w:ascii="Times New Roman" w:hAnsi="Times New Roman" w:cs="Times New Roman"/>
          <w:sz w:val="26"/>
          <w:szCs w:val="26"/>
        </w:rPr>
        <w:t>Об общих принципах организации местного самоуправления в Российской Федерации</w:t>
      </w:r>
      <w:r w:rsidR="00C01E36">
        <w:rPr>
          <w:rFonts w:ascii="Times New Roman" w:hAnsi="Times New Roman" w:cs="Times New Roman"/>
          <w:sz w:val="26"/>
          <w:szCs w:val="26"/>
        </w:rPr>
        <w:t>»</w:t>
      </w:r>
      <w:r w:rsidRPr="007F3861">
        <w:rPr>
          <w:rFonts w:ascii="Times New Roman" w:hAnsi="Times New Roman" w:cs="Times New Roman"/>
          <w:sz w:val="26"/>
          <w:szCs w:val="26"/>
        </w:rPr>
        <w:t xml:space="preserve"> (далее - Федеральный закон </w:t>
      </w:r>
      <w:r w:rsidR="00C01E36">
        <w:rPr>
          <w:rFonts w:ascii="Times New Roman" w:hAnsi="Times New Roman" w:cs="Times New Roman"/>
          <w:sz w:val="26"/>
          <w:szCs w:val="26"/>
        </w:rPr>
        <w:t>№</w:t>
      </w:r>
      <w:r w:rsidRPr="007F3861">
        <w:rPr>
          <w:rFonts w:ascii="Times New Roman" w:hAnsi="Times New Roman" w:cs="Times New Roman"/>
          <w:sz w:val="26"/>
          <w:szCs w:val="26"/>
        </w:rPr>
        <w:t xml:space="preserve"> 131-ФЗ).</w:t>
      </w:r>
    </w:p>
    <w:p w:rsidR="00567611" w:rsidRPr="007F3861" w:rsidRDefault="00567611" w:rsidP="00C01E3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2. В Положении используются следующие основные понятия:</w:t>
      </w:r>
    </w:p>
    <w:p w:rsidR="00567611" w:rsidRPr="007F3861" w:rsidRDefault="00567611" w:rsidP="00E40ACC">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1) инициативные проекты - проекты, разработанные и выдвинутые в соответствии с настоящим Положением инициаторами проектов в целях реализации на территории, части территории </w:t>
      </w:r>
      <w:r w:rsidR="00C01E3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мероприятий, имеющих приоритетное значение для жителей </w:t>
      </w:r>
      <w:r w:rsidR="00E40ACC">
        <w:rPr>
          <w:rFonts w:ascii="Times New Roman" w:hAnsi="Times New Roman" w:cs="Times New Roman"/>
          <w:sz w:val="26"/>
          <w:szCs w:val="26"/>
        </w:rPr>
        <w:t xml:space="preserve">Советского </w:t>
      </w:r>
      <w:r w:rsidRPr="007F3861">
        <w:rPr>
          <w:rFonts w:ascii="Times New Roman" w:hAnsi="Times New Roman" w:cs="Times New Roman"/>
          <w:sz w:val="26"/>
          <w:szCs w:val="26"/>
        </w:rPr>
        <w:t xml:space="preserve"> района или его части, по решению вопросов местного значения или иных вопросов, право </w:t>
      </w:r>
      <w:proofErr w:type="gramStart"/>
      <w:r w:rsidRPr="007F3861">
        <w:rPr>
          <w:rFonts w:ascii="Times New Roman" w:hAnsi="Times New Roman" w:cs="Times New Roman"/>
          <w:sz w:val="26"/>
          <w:szCs w:val="26"/>
        </w:rPr>
        <w:t>решения</w:t>
      </w:r>
      <w:proofErr w:type="gramEnd"/>
      <w:r w:rsidRPr="007F3861">
        <w:rPr>
          <w:rFonts w:ascii="Times New Roman" w:hAnsi="Times New Roman" w:cs="Times New Roman"/>
          <w:sz w:val="26"/>
          <w:szCs w:val="26"/>
        </w:rPr>
        <w:t xml:space="preserve"> которых предоставлено органам местного самоуправления </w:t>
      </w:r>
      <w:r w:rsidR="00E40ACC">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w:t>
      </w:r>
    </w:p>
    <w:p w:rsidR="00790C01" w:rsidRDefault="00567611" w:rsidP="00FE404C">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w:t>
      </w:r>
    </w:p>
    <w:p w:rsidR="00567611" w:rsidRPr="007F3861" w:rsidRDefault="00567611" w:rsidP="00FE404C">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Российской Федерации юридических лиц, уплачиваемые на добровольной основе и зачисляемые в соответствии с Бюджетным </w:t>
      </w:r>
      <w:hyperlink r:id="rId9" w:history="1">
        <w:r w:rsidRPr="00E40ACC">
          <w:rPr>
            <w:rFonts w:ascii="Times New Roman" w:hAnsi="Times New Roman" w:cs="Times New Roman"/>
            <w:sz w:val="26"/>
            <w:szCs w:val="26"/>
          </w:rPr>
          <w:t>кодексом</w:t>
        </w:r>
      </w:hyperlink>
      <w:r w:rsidRPr="007F3861">
        <w:rPr>
          <w:rFonts w:ascii="Times New Roman" w:hAnsi="Times New Roman" w:cs="Times New Roman"/>
          <w:sz w:val="26"/>
          <w:szCs w:val="26"/>
        </w:rPr>
        <w:t xml:space="preserve"> Российской</w:t>
      </w:r>
      <w:r w:rsidR="00E40ACC">
        <w:rPr>
          <w:rFonts w:ascii="Times New Roman" w:hAnsi="Times New Roman" w:cs="Times New Roman"/>
          <w:sz w:val="26"/>
          <w:szCs w:val="26"/>
        </w:rPr>
        <w:t xml:space="preserve"> Федерации в бюджет Советского</w:t>
      </w:r>
      <w:r w:rsidRPr="007F3861">
        <w:rPr>
          <w:rFonts w:ascii="Times New Roman" w:hAnsi="Times New Roman" w:cs="Times New Roman"/>
          <w:sz w:val="26"/>
          <w:szCs w:val="26"/>
        </w:rPr>
        <w:t xml:space="preserve"> района в целях реализации конкретных инициативных проектов;</w:t>
      </w:r>
    </w:p>
    <w:p w:rsidR="00567611" w:rsidRPr="007F3861" w:rsidRDefault="00567611" w:rsidP="00FE404C">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3) муниципальная конкурсная комиссия - коллегиальный орган, созданный в </w:t>
      </w:r>
      <w:r w:rsidRPr="007F3861">
        <w:rPr>
          <w:rFonts w:ascii="Times New Roman" w:hAnsi="Times New Roman" w:cs="Times New Roman"/>
          <w:sz w:val="26"/>
          <w:szCs w:val="26"/>
        </w:rPr>
        <w:lastRenderedPageBreak/>
        <w:t>целях проведения конкурсного отбора инициативных проектов, состав которой ф</w:t>
      </w:r>
      <w:r w:rsidR="00FE404C">
        <w:rPr>
          <w:rFonts w:ascii="Times New Roman" w:hAnsi="Times New Roman" w:cs="Times New Roman"/>
          <w:sz w:val="26"/>
          <w:szCs w:val="26"/>
        </w:rPr>
        <w:t>ормируется администрацией Советског</w:t>
      </w:r>
      <w:r w:rsidRPr="007F3861">
        <w:rPr>
          <w:rFonts w:ascii="Times New Roman" w:hAnsi="Times New Roman" w:cs="Times New Roman"/>
          <w:sz w:val="26"/>
          <w:szCs w:val="26"/>
        </w:rPr>
        <w:t>о района (далее - администрация района);</w:t>
      </w:r>
    </w:p>
    <w:p w:rsidR="00567611" w:rsidRPr="007F3861" w:rsidRDefault="00567611" w:rsidP="000A0C41">
      <w:pPr>
        <w:pStyle w:val="ConsPlusNormal"/>
        <w:ind w:firstLine="539"/>
        <w:jc w:val="both"/>
        <w:rPr>
          <w:rFonts w:ascii="Times New Roman" w:hAnsi="Times New Roman" w:cs="Times New Roman"/>
          <w:sz w:val="26"/>
          <w:szCs w:val="26"/>
        </w:rPr>
      </w:pPr>
      <w:proofErr w:type="gramStart"/>
      <w:r w:rsidRPr="007F3861">
        <w:rPr>
          <w:rFonts w:ascii="Times New Roman" w:hAnsi="Times New Roman" w:cs="Times New Roman"/>
          <w:sz w:val="26"/>
          <w:szCs w:val="26"/>
        </w:rPr>
        <w:t>4) уполномоченный орган администрации района - отдел администрации района, ответственный за организацию работы по рассмотрению инициативных проектов, обнародованию и размещению на официальном сайте администрации района в информационно-телекоммуникационной сети "Интернет" инициативных проектов, иной информации, связанной с их внесением, рассмотрением и реализацией, предусмотренной настоящим Положением, а также по организационно-техническому обеспечению деятельности муниципальной конкурсной комиссии (далее - уполномоченный орган).</w:t>
      </w:r>
      <w:proofErr w:type="gramEnd"/>
    </w:p>
    <w:p w:rsidR="00567611" w:rsidRPr="007F3861" w:rsidRDefault="00567611" w:rsidP="000A0C41">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Уполномоченный орган определяется правовым актом администрации района;</w:t>
      </w:r>
    </w:p>
    <w:p w:rsidR="00567611" w:rsidRPr="007F3861" w:rsidRDefault="00567611" w:rsidP="000A0C41">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5) функциональный отдел, входящий в структуру администрации района - отдел администрации района, курирующий направление деятельности которому соответствует внесенный инициативный проект (далее - отдел по направлению деятельности).</w:t>
      </w:r>
    </w:p>
    <w:p w:rsidR="00567611" w:rsidRPr="007F3861" w:rsidRDefault="00567611" w:rsidP="000A0C41">
      <w:pPr>
        <w:pStyle w:val="ConsPlusNormal"/>
        <w:ind w:firstLine="540"/>
        <w:jc w:val="both"/>
        <w:rPr>
          <w:rFonts w:ascii="Times New Roman" w:hAnsi="Times New Roman" w:cs="Times New Roman"/>
          <w:sz w:val="26"/>
          <w:szCs w:val="26"/>
        </w:rPr>
      </w:pPr>
      <w:bookmarkStart w:id="1" w:name="P65"/>
      <w:bookmarkEnd w:id="1"/>
      <w:r w:rsidRPr="007F3861">
        <w:rPr>
          <w:rFonts w:ascii="Times New Roman" w:hAnsi="Times New Roman" w:cs="Times New Roman"/>
          <w:sz w:val="26"/>
          <w:szCs w:val="26"/>
        </w:rPr>
        <w:t>3. Инициатором проекта вправе выступить:</w:t>
      </w:r>
    </w:p>
    <w:p w:rsidR="00567611" w:rsidRPr="007F3861" w:rsidRDefault="00567611" w:rsidP="000A0C41">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1) инициативная группа численностью не менее десяти граждан, достигших шестнадцатилетнего возраста и проживающих на территории </w:t>
      </w:r>
      <w:r w:rsidR="000A0C41">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w:t>
      </w:r>
    </w:p>
    <w:p w:rsidR="00567611" w:rsidRPr="007F3861" w:rsidRDefault="00567611" w:rsidP="000A0C41">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2) органы территориального общественного самоуправления (далее - органы ТОС), осуществляющие свою деятельность на территории </w:t>
      </w:r>
      <w:r w:rsidR="000A0C41">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w:t>
      </w:r>
    </w:p>
    <w:p w:rsidR="00567611" w:rsidRPr="007F3861" w:rsidRDefault="00567611" w:rsidP="000A0C41">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3)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w:t>
      </w:r>
      <w:r w:rsidR="000A0C41">
        <w:rPr>
          <w:rFonts w:ascii="Times New Roman" w:hAnsi="Times New Roman" w:cs="Times New Roman"/>
          <w:sz w:val="26"/>
          <w:szCs w:val="26"/>
        </w:rPr>
        <w:t>ории Советского</w:t>
      </w:r>
      <w:r w:rsidRPr="007F3861">
        <w:rPr>
          <w:rFonts w:ascii="Times New Roman" w:hAnsi="Times New Roman" w:cs="Times New Roman"/>
          <w:sz w:val="26"/>
          <w:szCs w:val="26"/>
        </w:rPr>
        <w:t xml:space="preserve"> района;</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4) юридическое лицо, образованное в соответствии с законодательством Российской Федерации, осуществляющее деятельность на территории </w:t>
      </w:r>
      <w:r w:rsidR="00E97440">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w:t>
      </w:r>
      <w:r w:rsidR="00E97440">
        <w:rPr>
          <w:rFonts w:ascii="Times New Roman" w:hAnsi="Times New Roman" w:cs="Times New Roman"/>
          <w:sz w:val="26"/>
          <w:szCs w:val="26"/>
        </w:rPr>
        <w:t> </w:t>
      </w:r>
      <w:r w:rsidRPr="007F3861">
        <w:rPr>
          <w:rFonts w:ascii="Times New Roman" w:hAnsi="Times New Roman" w:cs="Times New Roman"/>
          <w:sz w:val="26"/>
          <w:szCs w:val="26"/>
        </w:rPr>
        <w:t xml:space="preserve">Инициативные проекты могут реализовываться в границах </w:t>
      </w:r>
      <w:r w:rsidR="00E97440">
        <w:rPr>
          <w:rFonts w:ascii="Times New Roman" w:hAnsi="Times New Roman" w:cs="Times New Roman"/>
          <w:sz w:val="26"/>
          <w:szCs w:val="26"/>
        </w:rPr>
        <w:t xml:space="preserve">Советского </w:t>
      </w:r>
      <w:r w:rsidRPr="007F3861">
        <w:rPr>
          <w:rFonts w:ascii="Times New Roman" w:hAnsi="Times New Roman" w:cs="Times New Roman"/>
          <w:sz w:val="26"/>
          <w:szCs w:val="26"/>
        </w:rPr>
        <w:t>района в пределах следующих территорий проживания граждан:</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1) в границах территорий территориального общественного самоуправления;</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2) группы жилых домов;</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 квартала;</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 жилого микрорайона;</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5) иных т</w:t>
      </w:r>
      <w:r w:rsidR="00E97440">
        <w:rPr>
          <w:rFonts w:ascii="Times New Roman" w:hAnsi="Times New Roman" w:cs="Times New Roman"/>
          <w:sz w:val="26"/>
          <w:szCs w:val="26"/>
        </w:rPr>
        <w:t>ерриторий в границах Советского</w:t>
      </w:r>
      <w:r w:rsidRPr="007F3861">
        <w:rPr>
          <w:rFonts w:ascii="Times New Roman" w:hAnsi="Times New Roman" w:cs="Times New Roman"/>
          <w:sz w:val="26"/>
          <w:szCs w:val="26"/>
        </w:rPr>
        <w:t xml:space="preserve"> района.</w:t>
      </w:r>
    </w:p>
    <w:p w:rsidR="00567611" w:rsidRPr="007F3861" w:rsidRDefault="00567611" w:rsidP="00E97440">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5. В целях определения части территории </w:t>
      </w:r>
      <w:r w:rsidR="00E97440">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на которой может реализовываться инициативный проект, до выдвижения инициативного проекта, инициатор проекта направляет в Администрацию города Челябинска заявление об определении части территории </w:t>
      </w:r>
      <w:r w:rsidR="00E97440">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на которой планирует реализовывать инициативный проект с описанием ее границ.</w:t>
      </w:r>
    </w:p>
    <w:p w:rsidR="00567611" w:rsidRDefault="00133B19" w:rsidP="00133B19">
      <w:pPr>
        <w:autoSpaceDE w:val="0"/>
        <w:autoSpaceDN w:val="0"/>
        <w:adjustRightInd w:val="0"/>
        <w:spacing w:after="0" w:line="240" w:lineRule="auto"/>
        <w:ind w:firstLine="539"/>
        <w:jc w:val="both"/>
        <w:rPr>
          <w:rFonts w:ascii="Times New Roman" w:hAnsi="Times New Roman" w:cs="Times New Roman"/>
          <w:color w:val="FF0000"/>
          <w:sz w:val="26"/>
          <w:szCs w:val="26"/>
        </w:rPr>
      </w:pPr>
      <w:r w:rsidRPr="00133B19">
        <w:rPr>
          <w:rFonts w:ascii="Times New Roman" w:eastAsiaTheme="minorHAnsi" w:hAnsi="Times New Roman" w:cs="Times New Roman"/>
          <w:sz w:val="26"/>
          <w:szCs w:val="26"/>
          <w:lang w:eastAsia="en-US"/>
        </w:rPr>
        <w:t>Предполагаемая часть территории, на которой может реализовываться инициативный проект, определяется Администрацией города Челябинска в соответствии с требованиями законодательства Российской Федерации  в порядке, установленном представительным органом местного самоуправления города Челябинска.</w:t>
      </w:r>
    </w:p>
    <w:p w:rsidR="00F73FB9" w:rsidRPr="007F3861" w:rsidRDefault="00F73FB9" w:rsidP="00133B19">
      <w:pPr>
        <w:autoSpaceDE w:val="0"/>
        <w:autoSpaceDN w:val="0"/>
        <w:adjustRightInd w:val="0"/>
        <w:spacing w:after="0" w:line="240" w:lineRule="auto"/>
        <w:ind w:firstLine="539"/>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II. ПОРЯДОК ВЫДВИЖЕНИЯ ИНИЦИАТИВНЫХ ПРОЕКТОВ</w:t>
      </w:r>
    </w:p>
    <w:p w:rsidR="00567611" w:rsidRPr="007F3861" w:rsidRDefault="00567611" w:rsidP="00E97440">
      <w:pPr>
        <w:pStyle w:val="ConsPlusNormal"/>
        <w:jc w:val="both"/>
        <w:rPr>
          <w:rFonts w:ascii="Times New Roman" w:hAnsi="Times New Roman" w:cs="Times New Roman"/>
          <w:sz w:val="26"/>
          <w:szCs w:val="26"/>
        </w:rPr>
      </w:pPr>
    </w:p>
    <w:p w:rsidR="00567611" w:rsidRPr="007F3861" w:rsidRDefault="00567611" w:rsidP="00E97440">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 xml:space="preserve">6. Выдвижение инициативных проектов осуществляется инициаторами проектов, указанных в </w:t>
      </w:r>
      <w:hyperlink w:anchor="P65" w:history="1">
        <w:r w:rsidRPr="00E97440">
          <w:rPr>
            <w:rFonts w:ascii="Times New Roman" w:hAnsi="Times New Roman" w:cs="Times New Roman"/>
            <w:sz w:val="26"/>
            <w:szCs w:val="26"/>
          </w:rPr>
          <w:t>пункте 3</w:t>
        </w:r>
      </w:hyperlink>
      <w:r w:rsidRPr="007F3861">
        <w:rPr>
          <w:rFonts w:ascii="Times New Roman" w:hAnsi="Times New Roman" w:cs="Times New Roman"/>
          <w:sz w:val="26"/>
          <w:szCs w:val="26"/>
        </w:rPr>
        <w:t xml:space="preserve"> настоящего Положения.</w:t>
      </w:r>
    </w:p>
    <w:p w:rsidR="00567611" w:rsidRPr="007F3861" w:rsidRDefault="00567611" w:rsidP="00E97440">
      <w:pPr>
        <w:pStyle w:val="ConsPlusNormal"/>
        <w:ind w:firstLine="540"/>
        <w:jc w:val="both"/>
        <w:rPr>
          <w:rFonts w:ascii="Times New Roman" w:hAnsi="Times New Roman" w:cs="Times New Roman"/>
          <w:sz w:val="26"/>
          <w:szCs w:val="26"/>
        </w:rPr>
      </w:pPr>
      <w:bookmarkStart w:id="2" w:name="P82"/>
      <w:bookmarkEnd w:id="2"/>
      <w:r w:rsidRPr="007F3861">
        <w:rPr>
          <w:rFonts w:ascii="Times New Roman" w:hAnsi="Times New Roman" w:cs="Times New Roman"/>
          <w:sz w:val="26"/>
          <w:szCs w:val="26"/>
        </w:rPr>
        <w:lastRenderedPageBreak/>
        <w:t>7. Инициативные проекты, выдвигаемые инициаторами проектов, должны содержать сведения:</w:t>
      </w:r>
    </w:p>
    <w:p w:rsidR="00567611" w:rsidRPr="007F3861" w:rsidRDefault="00567611" w:rsidP="00575816">
      <w:pPr>
        <w:pStyle w:val="ConsPlusNormal"/>
        <w:ind w:firstLine="539"/>
        <w:jc w:val="both"/>
        <w:rPr>
          <w:rFonts w:ascii="Times New Roman" w:hAnsi="Times New Roman" w:cs="Times New Roman"/>
          <w:sz w:val="26"/>
          <w:szCs w:val="26"/>
        </w:rPr>
      </w:pPr>
      <w:proofErr w:type="gramStart"/>
      <w:r w:rsidRPr="007F3861">
        <w:rPr>
          <w:rFonts w:ascii="Times New Roman" w:hAnsi="Times New Roman" w:cs="Times New Roman"/>
          <w:sz w:val="26"/>
          <w:szCs w:val="26"/>
        </w:rPr>
        <w:t xml:space="preserve">1) описание проблемы, решение которой имеет приоритетное значение для жителей </w:t>
      </w:r>
      <w:r w:rsidR="00E97440">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или его части, с указанием того, что инициативный проект выдвигается для получения финансовой поддержки за счет средств бюджета </w:t>
      </w:r>
      <w:r w:rsidR="00E97440">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предусмотренных в ведомственной структуре расходов бюджета </w:t>
      </w:r>
      <w:r w:rsidR="0057581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w:t>
      </w:r>
      <w:proofErr w:type="gramEnd"/>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2) обоснование предложений по решению указанной проблемы;</w:t>
      </w:r>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 описание ожидаемого результата (ожидаемых результатов) реализации инициативного проекта;</w:t>
      </w:r>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 описание дальнейшего развития инициативного проекта после завершения реализации, в том числе:</w:t>
      </w:r>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сведения о будущих правообладателях объектов движимого и (или) недвижимого имущества, в случае их создания в результате реализации инициативного проекта, о возможности и способах оформления прав на данные объекты;</w:t>
      </w:r>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сведения о будущих правообладателях земельного участка (части земельного участка), в границах которого планируется реализация инициативного проекта, о возможности и способах оформления прав на данный земельный участок (часть земельного участка) в случае если проектом предусмотрено создание (размещение) на данной территории объектов движимого и (или) недвижимого имущества;</w:t>
      </w:r>
    </w:p>
    <w:p w:rsidR="00567611" w:rsidRPr="007F3861" w:rsidRDefault="00567611" w:rsidP="00575816">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 xml:space="preserve">5) сведения об ожидаемом количестве жителей </w:t>
      </w:r>
      <w:r w:rsidR="0057581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образования или его части, заинтересованных в реализации инициативного проекта;</w:t>
      </w:r>
    </w:p>
    <w:p w:rsidR="00567611" w:rsidRPr="007F3861" w:rsidRDefault="00567611" w:rsidP="00575816">
      <w:pPr>
        <w:pStyle w:val="ConsPlusNormal"/>
        <w:ind w:firstLine="540"/>
        <w:jc w:val="both"/>
        <w:rPr>
          <w:rFonts w:ascii="Times New Roman" w:hAnsi="Times New Roman" w:cs="Times New Roman"/>
          <w:sz w:val="26"/>
          <w:szCs w:val="26"/>
        </w:rPr>
      </w:pPr>
      <w:bookmarkStart w:id="3" w:name="P90"/>
      <w:bookmarkEnd w:id="3"/>
      <w:r w:rsidRPr="007F3861">
        <w:rPr>
          <w:rFonts w:ascii="Times New Roman" w:hAnsi="Times New Roman" w:cs="Times New Roman"/>
          <w:sz w:val="26"/>
          <w:szCs w:val="26"/>
        </w:rPr>
        <w:t>6) предварительный расчет необходимых расходов на реализацию инициативного проекта;</w:t>
      </w:r>
    </w:p>
    <w:p w:rsidR="00567611" w:rsidRPr="007F3861" w:rsidRDefault="00567611" w:rsidP="00575816">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7) планируемые сроки реализации инициативного проекта;</w:t>
      </w:r>
    </w:p>
    <w:p w:rsidR="00567611" w:rsidRPr="007F3861" w:rsidRDefault="00567611" w:rsidP="00575816">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8) общая стоимость инициативного проекта;</w:t>
      </w:r>
    </w:p>
    <w:p w:rsidR="00567611" w:rsidRPr="007F3861" w:rsidRDefault="00567611" w:rsidP="00575816">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 xml:space="preserve">9) указание на объем средств бюджета </w:t>
      </w:r>
      <w:r w:rsidR="00575816">
        <w:rPr>
          <w:rFonts w:ascii="Times New Roman" w:hAnsi="Times New Roman" w:cs="Times New Roman"/>
          <w:sz w:val="26"/>
          <w:szCs w:val="26"/>
        </w:rPr>
        <w:t xml:space="preserve">Советского </w:t>
      </w:r>
      <w:r w:rsidRPr="007F3861">
        <w:rPr>
          <w:rFonts w:ascii="Times New Roman" w:hAnsi="Times New Roman" w:cs="Times New Roman"/>
          <w:sz w:val="26"/>
          <w:szCs w:val="26"/>
        </w:rPr>
        <w:t>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10) сведения о планируемом (возможном) финансовом, имущественном и (или) трудовом участии заинтересованных лиц в реализации данного проекта с указанием объема инициативных платежей, обеспечиваемого инициатором проекта, объема имущественного и (или) трудового участия, обеспечиваемого инициатором проекта;</w:t>
      </w:r>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11) указание на территорию </w:t>
      </w:r>
      <w:r w:rsidR="00575816">
        <w:rPr>
          <w:rFonts w:ascii="Times New Roman" w:hAnsi="Times New Roman" w:cs="Times New Roman"/>
          <w:sz w:val="26"/>
          <w:szCs w:val="26"/>
        </w:rPr>
        <w:t xml:space="preserve">Советского </w:t>
      </w:r>
      <w:r w:rsidRPr="007F3861">
        <w:rPr>
          <w:rFonts w:ascii="Times New Roman" w:hAnsi="Times New Roman" w:cs="Times New Roman"/>
          <w:sz w:val="26"/>
          <w:szCs w:val="26"/>
        </w:rPr>
        <w:t xml:space="preserve">района или его часть, в границах которой будет реализовываться инициативный проект, определенную в соответствии с решением Совета депутатов </w:t>
      </w:r>
      <w:r w:rsidR="0057581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III. ПОРЯДОК ОБСУЖДЕНИЯ ИНИЦИАТИВНЫХ ПРОЕКТОВ</w:t>
      </w:r>
    </w:p>
    <w:p w:rsidR="00567611" w:rsidRPr="009138C0" w:rsidRDefault="00567611" w:rsidP="009138C0">
      <w:pPr>
        <w:pStyle w:val="ConsPlusNormal"/>
        <w:ind w:firstLine="708"/>
        <w:jc w:val="both"/>
        <w:rPr>
          <w:rFonts w:ascii="Times New Roman" w:hAnsi="Times New Roman" w:cs="Times New Roman"/>
          <w:sz w:val="26"/>
          <w:szCs w:val="26"/>
        </w:rPr>
      </w:pPr>
    </w:p>
    <w:p w:rsidR="009138C0" w:rsidRDefault="00567611" w:rsidP="00575816">
      <w:pPr>
        <w:pStyle w:val="ConsPlusNormal"/>
        <w:ind w:firstLine="539"/>
        <w:jc w:val="both"/>
        <w:rPr>
          <w:rFonts w:ascii="Times New Roman" w:hAnsi="Times New Roman" w:cs="Times New Roman"/>
          <w:color w:val="FF0000"/>
          <w:sz w:val="26"/>
          <w:szCs w:val="26"/>
        </w:rPr>
      </w:pPr>
      <w:r w:rsidRPr="009138C0">
        <w:rPr>
          <w:rFonts w:ascii="Times New Roman" w:hAnsi="Times New Roman" w:cs="Times New Roman"/>
          <w:sz w:val="26"/>
          <w:szCs w:val="26"/>
        </w:rPr>
        <w:t xml:space="preserve">8. </w:t>
      </w:r>
      <w:proofErr w:type="gramStart"/>
      <w:r w:rsidRPr="009138C0">
        <w:rPr>
          <w:rFonts w:ascii="Times New Roman" w:hAnsi="Times New Roman" w:cs="Times New Roman"/>
          <w:sz w:val="26"/>
          <w:szCs w:val="26"/>
        </w:rPr>
        <w:t xml:space="preserve">Инициативный проект до его внесения в администрацию </w:t>
      </w:r>
      <w:r w:rsidR="00575816" w:rsidRPr="009138C0">
        <w:rPr>
          <w:rFonts w:ascii="Times New Roman" w:hAnsi="Times New Roman" w:cs="Times New Roman"/>
          <w:sz w:val="26"/>
          <w:szCs w:val="26"/>
        </w:rPr>
        <w:t xml:space="preserve">Советского </w:t>
      </w:r>
      <w:r w:rsidRPr="009138C0">
        <w:rPr>
          <w:rFonts w:ascii="Times New Roman" w:hAnsi="Times New Roman" w:cs="Times New Roman"/>
          <w:sz w:val="26"/>
          <w:szCs w:val="26"/>
        </w:rPr>
        <w:t xml:space="preserve">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r w:rsidRPr="009138C0">
        <w:rPr>
          <w:rFonts w:ascii="Times New Roman" w:hAnsi="Times New Roman" w:cs="Times New Roman"/>
          <w:sz w:val="26"/>
          <w:szCs w:val="26"/>
        </w:rPr>
        <w:lastRenderedPageBreak/>
        <w:t xml:space="preserve">определения его соответствия интересам жителей </w:t>
      </w:r>
      <w:r w:rsidR="00575816" w:rsidRPr="009138C0">
        <w:rPr>
          <w:rFonts w:ascii="Times New Roman" w:hAnsi="Times New Roman" w:cs="Times New Roman"/>
          <w:sz w:val="26"/>
          <w:szCs w:val="26"/>
        </w:rPr>
        <w:t xml:space="preserve">Советского </w:t>
      </w:r>
      <w:r w:rsidRPr="009138C0">
        <w:rPr>
          <w:rFonts w:ascii="Times New Roman" w:hAnsi="Times New Roman" w:cs="Times New Roman"/>
          <w:sz w:val="26"/>
          <w:szCs w:val="26"/>
        </w:rPr>
        <w:t xml:space="preserve"> района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9.</w:t>
      </w:r>
      <w:r w:rsidR="00837D36">
        <w:rPr>
          <w:rFonts w:ascii="Times New Roman" w:hAnsi="Times New Roman" w:cs="Times New Roman"/>
          <w:sz w:val="26"/>
          <w:szCs w:val="26"/>
        </w:rPr>
        <w:t> </w:t>
      </w:r>
      <w:r w:rsidRPr="007F3861">
        <w:rPr>
          <w:rFonts w:ascii="Times New Roman" w:hAnsi="Times New Roman" w:cs="Times New Roman"/>
          <w:sz w:val="26"/>
          <w:szCs w:val="26"/>
        </w:rPr>
        <w:t>Возможно рассмотрение нескольких инициативных проектов на одном собрании, на одной конференции граждан.</w:t>
      </w:r>
    </w:p>
    <w:p w:rsidR="00567611" w:rsidRPr="007F3861" w:rsidRDefault="00567611" w:rsidP="00575816">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10. Порядок назначения и проведения собраний или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w:t>
      </w:r>
      <w:hyperlink r:id="rId10" w:history="1">
        <w:r w:rsidRPr="00575816">
          <w:rPr>
            <w:rFonts w:ascii="Times New Roman" w:hAnsi="Times New Roman" w:cs="Times New Roman"/>
            <w:sz w:val="26"/>
            <w:szCs w:val="26"/>
          </w:rPr>
          <w:t>законом</w:t>
        </w:r>
      </w:hyperlink>
      <w:r w:rsidRPr="007F3861">
        <w:rPr>
          <w:rFonts w:ascii="Times New Roman" w:hAnsi="Times New Roman" w:cs="Times New Roman"/>
          <w:sz w:val="26"/>
          <w:szCs w:val="26"/>
        </w:rPr>
        <w:t xml:space="preserve"> </w:t>
      </w:r>
      <w:r w:rsidR="00575816">
        <w:rPr>
          <w:rFonts w:ascii="Times New Roman" w:hAnsi="Times New Roman" w:cs="Times New Roman"/>
          <w:sz w:val="26"/>
          <w:szCs w:val="26"/>
        </w:rPr>
        <w:t>№</w:t>
      </w:r>
      <w:r w:rsidRPr="007F3861">
        <w:rPr>
          <w:rFonts w:ascii="Times New Roman" w:hAnsi="Times New Roman" w:cs="Times New Roman"/>
          <w:sz w:val="26"/>
          <w:szCs w:val="26"/>
        </w:rPr>
        <w:t xml:space="preserve"> 131-ФЗ, </w:t>
      </w:r>
      <w:hyperlink r:id="rId11" w:history="1">
        <w:r w:rsidRPr="00575816">
          <w:rPr>
            <w:rFonts w:ascii="Times New Roman" w:hAnsi="Times New Roman" w:cs="Times New Roman"/>
            <w:sz w:val="26"/>
            <w:szCs w:val="26"/>
          </w:rPr>
          <w:t>Уставом</w:t>
        </w:r>
      </w:hyperlink>
      <w:r w:rsidRPr="007F3861">
        <w:rPr>
          <w:rFonts w:ascii="Times New Roman" w:hAnsi="Times New Roman" w:cs="Times New Roman"/>
          <w:sz w:val="26"/>
          <w:szCs w:val="26"/>
        </w:rPr>
        <w:t xml:space="preserve"> </w:t>
      </w:r>
      <w:r w:rsidR="0057581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решением Совета депутатов </w:t>
      </w:r>
      <w:r w:rsidR="0057581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IV. ПОРЯДОК ВНЕСЕНИЯ ИНИЦИАТИВНЫХ ПРОЕКТОВ</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rsidP="00575816">
      <w:pPr>
        <w:pStyle w:val="ConsPlusNormal"/>
        <w:ind w:firstLine="539"/>
        <w:jc w:val="both"/>
        <w:rPr>
          <w:rFonts w:ascii="Times New Roman" w:hAnsi="Times New Roman" w:cs="Times New Roman"/>
          <w:sz w:val="26"/>
          <w:szCs w:val="26"/>
        </w:rPr>
      </w:pPr>
      <w:bookmarkStart w:id="4" w:name="P105"/>
      <w:bookmarkEnd w:id="4"/>
      <w:r w:rsidRPr="007F3861">
        <w:rPr>
          <w:rFonts w:ascii="Times New Roman" w:hAnsi="Times New Roman" w:cs="Times New Roman"/>
          <w:sz w:val="26"/>
          <w:szCs w:val="26"/>
        </w:rPr>
        <w:t xml:space="preserve">11. Инициативные проекты вносятся в администрацию </w:t>
      </w:r>
      <w:r w:rsidR="00575816">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Период (периоды) внесения инициативных проектов устанавливается (устанавливаются) ежегодно правовым актом администрации </w:t>
      </w:r>
      <w:r w:rsidR="00575816">
        <w:rPr>
          <w:rFonts w:ascii="Times New Roman" w:hAnsi="Times New Roman" w:cs="Times New Roman"/>
          <w:sz w:val="26"/>
          <w:szCs w:val="26"/>
        </w:rPr>
        <w:t xml:space="preserve">Советского </w:t>
      </w:r>
      <w:r w:rsidRPr="007F3861">
        <w:rPr>
          <w:rFonts w:ascii="Times New Roman" w:hAnsi="Times New Roman" w:cs="Times New Roman"/>
          <w:sz w:val="26"/>
          <w:szCs w:val="26"/>
        </w:rPr>
        <w:t>района.</w:t>
      </w:r>
    </w:p>
    <w:p w:rsidR="00044299" w:rsidRPr="00044299" w:rsidRDefault="00567611" w:rsidP="00044299">
      <w:pPr>
        <w:pStyle w:val="ConsPlusNormal"/>
        <w:ind w:firstLine="539"/>
        <w:jc w:val="both"/>
        <w:rPr>
          <w:rFonts w:ascii="Times New Roman" w:eastAsiaTheme="minorHAnsi" w:hAnsi="Times New Roman" w:cs="Times New Roman"/>
          <w:sz w:val="26"/>
          <w:szCs w:val="26"/>
          <w:lang w:eastAsia="en-US"/>
        </w:rPr>
      </w:pPr>
      <w:r w:rsidRPr="00044299">
        <w:rPr>
          <w:rFonts w:ascii="Times New Roman" w:hAnsi="Times New Roman" w:cs="Times New Roman"/>
          <w:sz w:val="26"/>
          <w:szCs w:val="26"/>
        </w:rPr>
        <w:t xml:space="preserve">12. Внесение инициативного проекта осуществляется инициатором проекта путем направления в администрацию </w:t>
      </w:r>
      <w:r w:rsidR="00387621" w:rsidRPr="00044299">
        <w:rPr>
          <w:rFonts w:ascii="Times New Roman" w:hAnsi="Times New Roman" w:cs="Times New Roman"/>
          <w:sz w:val="26"/>
          <w:szCs w:val="26"/>
        </w:rPr>
        <w:t xml:space="preserve">района </w:t>
      </w:r>
      <w:r w:rsidR="00E15CE7">
        <w:rPr>
          <w:rFonts w:ascii="Times New Roman" w:hAnsi="Times New Roman" w:cs="Times New Roman"/>
          <w:sz w:val="26"/>
          <w:szCs w:val="26"/>
        </w:rPr>
        <w:t>заявления</w:t>
      </w:r>
      <w:r w:rsidR="00387621" w:rsidRPr="00044299">
        <w:rPr>
          <w:rFonts w:ascii="Times New Roman" w:hAnsi="Times New Roman" w:cs="Times New Roman"/>
          <w:sz w:val="26"/>
          <w:szCs w:val="26"/>
        </w:rPr>
        <w:t xml:space="preserve"> </w:t>
      </w:r>
      <w:r w:rsidR="00432634">
        <w:rPr>
          <w:rFonts w:ascii="Times New Roman" w:hAnsi="Times New Roman" w:cs="Times New Roman"/>
          <w:sz w:val="26"/>
          <w:szCs w:val="26"/>
        </w:rPr>
        <w:t xml:space="preserve">(письма) </w:t>
      </w:r>
      <w:r w:rsidR="00387621" w:rsidRPr="00044299">
        <w:rPr>
          <w:rFonts w:ascii="Times New Roman" w:hAnsi="Times New Roman" w:cs="Times New Roman"/>
          <w:sz w:val="26"/>
          <w:szCs w:val="26"/>
        </w:rPr>
        <w:t>на имя Главы Советского</w:t>
      </w:r>
      <w:r w:rsidR="00F21675" w:rsidRPr="00044299">
        <w:rPr>
          <w:rFonts w:ascii="Times New Roman" w:hAnsi="Times New Roman" w:cs="Times New Roman"/>
          <w:sz w:val="26"/>
          <w:szCs w:val="26"/>
        </w:rPr>
        <w:t xml:space="preserve"> района</w:t>
      </w:r>
      <w:r w:rsidR="00044299" w:rsidRPr="00044299">
        <w:rPr>
          <w:rFonts w:ascii="Times New Roman" w:hAnsi="Times New Roman" w:cs="Times New Roman"/>
          <w:sz w:val="26"/>
          <w:szCs w:val="26"/>
        </w:rPr>
        <w:t xml:space="preserve">, </w:t>
      </w:r>
      <w:r w:rsidR="00044299" w:rsidRPr="00044299">
        <w:rPr>
          <w:rFonts w:ascii="Times New Roman" w:eastAsiaTheme="minorHAnsi" w:hAnsi="Times New Roman" w:cs="Times New Roman"/>
          <w:sz w:val="26"/>
          <w:szCs w:val="26"/>
          <w:lang w:eastAsia="en-US"/>
        </w:rPr>
        <w:t xml:space="preserve">оформленного согласно </w:t>
      </w:r>
      <w:hyperlink r:id="rId12" w:history="1">
        <w:r w:rsidR="00044299" w:rsidRPr="00044299">
          <w:rPr>
            <w:rFonts w:ascii="Times New Roman" w:eastAsiaTheme="minorHAnsi" w:hAnsi="Times New Roman" w:cs="Times New Roman"/>
            <w:sz w:val="26"/>
            <w:szCs w:val="26"/>
            <w:lang w:eastAsia="en-US"/>
          </w:rPr>
          <w:t>приложению 1</w:t>
        </w:r>
      </w:hyperlink>
      <w:r w:rsidR="00044299" w:rsidRPr="00044299">
        <w:rPr>
          <w:rFonts w:ascii="Times New Roman" w:eastAsiaTheme="minorHAnsi" w:hAnsi="Times New Roman" w:cs="Times New Roman"/>
          <w:sz w:val="26"/>
          <w:szCs w:val="26"/>
          <w:lang w:eastAsia="en-US"/>
        </w:rPr>
        <w:t xml:space="preserve"> к настоящему Положению, с приложением инициативного проекта, документов и материалов, входящих в состав проекта.</w:t>
      </w:r>
    </w:p>
    <w:p w:rsidR="00567611" w:rsidRPr="007F3861" w:rsidRDefault="00567611" w:rsidP="00C76CEE">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13. При внесении инициативного проекта в администрацию района к проекту прилагаются следующие документы и материалы:</w:t>
      </w:r>
    </w:p>
    <w:p w:rsidR="00567611" w:rsidRPr="007F3861" w:rsidRDefault="00567611" w:rsidP="00C76CEE">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 xml:space="preserve">1) правовой акт Администрации города Челябинска об определении части территории </w:t>
      </w:r>
      <w:r w:rsidR="00C76CEE">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на которой планируется реализовать инициативный проект;</w:t>
      </w:r>
    </w:p>
    <w:p w:rsidR="00567611" w:rsidRPr="007F3861" w:rsidRDefault="00567611" w:rsidP="00C76CEE">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2) протокол собрания или конференции граждан, в том числе собрания или конференции граждан по вопросам осуществления ТОС, видеозапись собрания или конференции граждан, в том числе собрания или конференции граждан по вопросам осуществления ТОС (при наличии);</w:t>
      </w:r>
    </w:p>
    <w:p w:rsidR="00567611" w:rsidRPr="007F3861" w:rsidRDefault="00567611" w:rsidP="00C76CE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3) документы, подтверждающие право инициатора проекта выступить с инициативой о внесении проекта в соответствии с </w:t>
      </w:r>
      <w:hyperlink w:anchor="P65" w:history="1">
        <w:r w:rsidRPr="00C76CEE">
          <w:rPr>
            <w:rFonts w:ascii="Times New Roman" w:hAnsi="Times New Roman" w:cs="Times New Roman"/>
            <w:sz w:val="26"/>
            <w:szCs w:val="26"/>
          </w:rPr>
          <w:t>пунктом 3</w:t>
        </w:r>
      </w:hyperlink>
      <w:r w:rsidRPr="00C76CEE">
        <w:rPr>
          <w:rFonts w:ascii="Times New Roman" w:hAnsi="Times New Roman" w:cs="Times New Roman"/>
          <w:sz w:val="26"/>
          <w:szCs w:val="26"/>
        </w:rPr>
        <w:t xml:space="preserve"> П</w:t>
      </w:r>
      <w:r w:rsidRPr="007F3861">
        <w:rPr>
          <w:rFonts w:ascii="Times New Roman" w:hAnsi="Times New Roman" w:cs="Times New Roman"/>
          <w:sz w:val="26"/>
          <w:szCs w:val="26"/>
        </w:rPr>
        <w:t>оложения;</w:t>
      </w:r>
    </w:p>
    <w:p w:rsidR="00903376" w:rsidRDefault="00567611" w:rsidP="00C76CE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 документы, подтверждающие полномочия представителя инициатора проекта, оформленные в порядке, установленном законодательством Российской Федерации (в случае обращения в администрацию района представителя инициатора)</w:t>
      </w:r>
    </w:p>
    <w:p w:rsidR="00903376" w:rsidRDefault="00903376" w:rsidP="00903376">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случае внесения инициативного проекта представителем инициативной группы - копия протокола заседания инициативной группы</w:t>
      </w:r>
      <w:r w:rsidR="00F27A2D">
        <w:rPr>
          <w:rFonts w:ascii="Times New Roman" w:eastAsiaTheme="minorHAnsi" w:hAnsi="Times New Roman" w:cs="Times New Roman"/>
          <w:sz w:val="26"/>
          <w:szCs w:val="26"/>
          <w:lang w:eastAsia="en-US"/>
        </w:rPr>
        <w:t>, в соответствии с приложением 4 к настоящему положению</w:t>
      </w:r>
      <w:r>
        <w:rPr>
          <w:rFonts w:ascii="Times New Roman" w:eastAsiaTheme="minorHAnsi" w:hAnsi="Times New Roman" w:cs="Times New Roman"/>
          <w:sz w:val="26"/>
          <w:szCs w:val="26"/>
          <w:lang w:eastAsia="en-US"/>
        </w:rPr>
        <w:t>.</w:t>
      </w:r>
    </w:p>
    <w:p w:rsidR="00903376" w:rsidRDefault="00903376" w:rsidP="00903376">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протоколе заседания инициативной группы указываются следующие сведения:</w:t>
      </w:r>
    </w:p>
    <w:p w:rsidR="00903376" w:rsidRDefault="00903376" w:rsidP="00903376">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решение о создании инициативной группы и количество членов инициативной группы;</w:t>
      </w:r>
    </w:p>
    <w:p w:rsidR="00903376" w:rsidRDefault="00903376" w:rsidP="00903376">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фамилия, имя, отчество, дата рождения, адрес места регистрации каждого члена инициативной группы;</w:t>
      </w:r>
    </w:p>
    <w:p w:rsidR="00903376" w:rsidRPr="00BB2E5A" w:rsidRDefault="00903376" w:rsidP="00BB2E5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proofErr w:type="gramStart"/>
      <w:r w:rsidRPr="00BB2E5A">
        <w:rPr>
          <w:rFonts w:ascii="Times New Roman" w:eastAsiaTheme="minorHAnsi" w:hAnsi="Times New Roman" w:cs="Times New Roman"/>
          <w:sz w:val="26"/>
          <w:szCs w:val="26"/>
          <w:lang w:eastAsia="en-US"/>
        </w:rPr>
        <w:t xml:space="preserve">- фамилия, имя, отчество уполномоченного представителя, избранного из состава инициативной группы с правом подписания и подачи заявления о внесении </w:t>
      </w:r>
      <w:r w:rsidRPr="00BB2E5A">
        <w:rPr>
          <w:rFonts w:ascii="Times New Roman" w:eastAsiaTheme="minorHAnsi" w:hAnsi="Times New Roman" w:cs="Times New Roman"/>
          <w:sz w:val="26"/>
          <w:szCs w:val="26"/>
          <w:lang w:eastAsia="en-US"/>
        </w:rPr>
        <w:lastRenderedPageBreak/>
        <w:t>инициативного проекта от имени инициативной группы, внесения инициативных платежей, а также получения денежных средств в случае возврата инициативных платежей в установленном порядке, подачи заявки на проведение электронного голосования, представления и получения иных документов, связанных с реализацией соответствующего инициативного проекта;</w:t>
      </w:r>
      <w:proofErr w:type="gramEnd"/>
    </w:p>
    <w:p w:rsidR="00567611" w:rsidRPr="007F3861" w:rsidRDefault="00567611" w:rsidP="00C76CE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5) расчет и обоснование предполагаемых расходов на реализацию инициативного проекта;</w:t>
      </w:r>
    </w:p>
    <w:p w:rsidR="00567611" w:rsidRPr="00C76CEE" w:rsidRDefault="00567611" w:rsidP="00C76CEE">
      <w:pPr>
        <w:pStyle w:val="ConsPlusNormal"/>
        <w:ind w:firstLine="539"/>
        <w:jc w:val="both"/>
        <w:rPr>
          <w:rFonts w:ascii="Times New Roman" w:hAnsi="Times New Roman" w:cs="Times New Roman"/>
          <w:sz w:val="26"/>
          <w:szCs w:val="26"/>
        </w:rPr>
      </w:pPr>
      <w:bookmarkStart w:id="5" w:name="P113"/>
      <w:bookmarkEnd w:id="5"/>
      <w:proofErr w:type="gramStart"/>
      <w:r w:rsidRPr="007F3861">
        <w:rPr>
          <w:rFonts w:ascii="Times New Roman" w:hAnsi="Times New Roman" w:cs="Times New Roman"/>
          <w:sz w:val="26"/>
          <w:szCs w:val="26"/>
        </w:rPr>
        <w:t xml:space="preserve">6) гарантийное письмо, подписанное инициатором проекта (представителем инициатора), содержащее обязательства по обеспечению внесения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w:t>
      </w:r>
      <w:r w:rsidRPr="00C76CEE">
        <w:rPr>
          <w:rFonts w:ascii="Times New Roman" w:hAnsi="Times New Roman" w:cs="Times New Roman"/>
          <w:sz w:val="26"/>
          <w:szCs w:val="26"/>
        </w:rPr>
        <w:t xml:space="preserve">соответствии со </w:t>
      </w:r>
      <w:hyperlink r:id="rId13" w:history="1">
        <w:r w:rsidRPr="00C76CEE">
          <w:rPr>
            <w:rFonts w:ascii="Times New Roman" w:hAnsi="Times New Roman" w:cs="Times New Roman"/>
            <w:sz w:val="26"/>
            <w:szCs w:val="26"/>
          </w:rPr>
          <w:t>статьей 56.1</w:t>
        </w:r>
      </w:hyperlink>
      <w:r w:rsidRPr="00C76CEE">
        <w:rPr>
          <w:rFonts w:ascii="Times New Roman" w:hAnsi="Times New Roman" w:cs="Times New Roman"/>
          <w:sz w:val="26"/>
          <w:szCs w:val="26"/>
        </w:rPr>
        <w:t xml:space="preserve"> Федерального закона </w:t>
      </w:r>
      <w:r w:rsidR="000C7B01">
        <w:rPr>
          <w:rFonts w:ascii="Times New Roman" w:hAnsi="Times New Roman" w:cs="Times New Roman"/>
          <w:sz w:val="26"/>
          <w:szCs w:val="26"/>
        </w:rPr>
        <w:t>№</w:t>
      </w:r>
      <w:r w:rsidRPr="00C76CEE">
        <w:rPr>
          <w:rFonts w:ascii="Times New Roman" w:hAnsi="Times New Roman" w:cs="Times New Roman"/>
          <w:sz w:val="26"/>
          <w:szCs w:val="26"/>
        </w:rPr>
        <w:t xml:space="preserve"> 131-ФЗ);</w:t>
      </w:r>
      <w:proofErr w:type="gramEnd"/>
    </w:p>
    <w:p w:rsidR="00567611" w:rsidRPr="007F3861" w:rsidRDefault="00567611" w:rsidP="00C76CEE">
      <w:pPr>
        <w:pStyle w:val="ConsPlusNormal"/>
        <w:ind w:firstLine="540"/>
        <w:jc w:val="both"/>
        <w:rPr>
          <w:rFonts w:ascii="Times New Roman" w:hAnsi="Times New Roman" w:cs="Times New Roman"/>
          <w:sz w:val="26"/>
          <w:szCs w:val="26"/>
        </w:rPr>
      </w:pPr>
      <w:r w:rsidRPr="00C76CEE">
        <w:rPr>
          <w:rFonts w:ascii="Times New Roman" w:hAnsi="Times New Roman" w:cs="Times New Roman"/>
          <w:sz w:val="26"/>
          <w:szCs w:val="26"/>
        </w:rPr>
        <w:t>7) презентационные материалы к инициативному проекту (с использованием средств визуализации инициативного</w:t>
      </w:r>
      <w:r w:rsidRPr="007F3861">
        <w:rPr>
          <w:rFonts w:ascii="Times New Roman" w:hAnsi="Times New Roman" w:cs="Times New Roman"/>
          <w:sz w:val="26"/>
          <w:szCs w:val="26"/>
        </w:rPr>
        <w:t xml:space="preserve"> проекта), дополнительные материалы (чертежи, макеты, графические материалы, фотографии и другие), при наличии;</w:t>
      </w:r>
    </w:p>
    <w:p w:rsidR="00567611" w:rsidRPr="007F3861" w:rsidRDefault="00567611" w:rsidP="00C76CE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8) 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 (при наличии);</w:t>
      </w:r>
    </w:p>
    <w:p w:rsidR="00567611" w:rsidRPr="007F3861" w:rsidRDefault="00567611" w:rsidP="00C76CE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9) согласие на обработку персональных данных инициатора проекта, представителя инициатора проекта (в случае внесения проекта инициативной группой, </w:t>
      </w:r>
      <w:hyperlink w:anchor="P314" w:history="1">
        <w:r w:rsidRPr="00C76CEE">
          <w:rPr>
            <w:rFonts w:ascii="Times New Roman" w:hAnsi="Times New Roman" w:cs="Times New Roman"/>
            <w:sz w:val="26"/>
            <w:szCs w:val="26"/>
          </w:rPr>
          <w:t>согласие</w:t>
        </w:r>
      </w:hyperlink>
      <w:r w:rsidRPr="00C76CEE">
        <w:rPr>
          <w:rFonts w:ascii="Times New Roman" w:hAnsi="Times New Roman" w:cs="Times New Roman"/>
          <w:sz w:val="26"/>
          <w:szCs w:val="26"/>
        </w:rPr>
        <w:t xml:space="preserve"> н</w:t>
      </w:r>
      <w:r w:rsidRPr="007F3861">
        <w:rPr>
          <w:rFonts w:ascii="Times New Roman" w:hAnsi="Times New Roman" w:cs="Times New Roman"/>
          <w:sz w:val="26"/>
          <w:szCs w:val="26"/>
        </w:rPr>
        <w:t xml:space="preserve">а обработку персональных данных представляют все участники инициативной группы) (приложение </w:t>
      </w:r>
      <w:r w:rsidR="00845212">
        <w:rPr>
          <w:rFonts w:ascii="Times New Roman" w:hAnsi="Times New Roman" w:cs="Times New Roman"/>
          <w:sz w:val="26"/>
          <w:szCs w:val="26"/>
        </w:rPr>
        <w:t>2</w:t>
      </w:r>
      <w:r w:rsidRPr="007F3861">
        <w:rPr>
          <w:rFonts w:ascii="Times New Roman" w:hAnsi="Times New Roman" w:cs="Times New Roman"/>
          <w:sz w:val="26"/>
          <w:szCs w:val="26"/>
        </w:rPr>
        <w:t xml:space="preserve"> к</w:t>
      </w:r>
      <w:r w:rsidR="00432634">
        <w:rPr>
          <w:rFonts w:ascii="Times New Roman" w:hAnsi="Times New Roman" w:cs="Times New Roman"/>
          <w:sz w:val="26"/>
          <w:szCs w:val="26"/>
        </w:rPr>
        <w:t xml:space="preserve"> настоящему</w:t>
      </w:r>
      <w:r w:rsidRPr="007F3861">
        <w:rPr>
          <w:rFonts w:ascii="Times New Roman" w:hAnsi="Times New Roman" w:cs="Times New Roman"/>
          <w:sz w:val="26"/>
          <w:szCs w:val="26"/>
        </w:rPr>
        <w:t xml:space="preserve"> Положению).</w:t>
      </w:r>
    </w:p>
    <w:p w:rsidR="00387621" w:rsidRDefault="00387621" w:rsidP="00387621">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Документы и материалы, перечисленные в настоящем пункте, представляются инициатором (представителем инициатора) в администрацию района на бумажном носителе, а также направляются на адрес электронной почты уполномоченного органа, информация о котором размещается на официальном сайте администрации района в информационно-телекоммуникационной сети Интернет.</w:t>
      </w:r>
    </w:p>
    <w:p w:rsidR="00567611" w:rsidRPr="00406A53" w:rsidRDefault="00567611" w:rsidP="00406A53">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14. </w:t>
      </w:r>
      <w:proofErr w:type="gramStart"/>
      <w:r w:rsidRPr="007F3861">
        <w:rPr>
          <w:rFonts w:ascii="Times New Roman" w:hAnsi="Times New Roman" w:cs="Times New Roman"/>
          <w:sz w:val="26"/>
          <w:szCs w:val="26"/>
        </w:rPr>
        <w:t xml:space="preserve">Информация о внесении инициативного проекта в администрацию района подлежит </w:t>
      </w:r>
      <w:r w:rsidR="00A43494">
        <w:rPr>
          <w:rFonts w:ascii="Times New Roman" w:hAnsi="Times New Roman" w:cs="Times New Roman"/>
          <w:sz w:val="26"/>
          <w:szCs w:val="26"/>
        </w:rPr>
        <w:t>опубликованию (</w:t>
      </w:r>
      <w:r w:rsidRPr="007F3861">
        <w:rPr>
          <w:rFonts w:ascii="Times New Roman" w:hAnsi="Times New Roman" w:cs="Times New Roman"/>
          <w:sz w:val="26"/>
          <w:szCs w:val="26"/>
        </w:rPr>
        <w:t>обнародованию</w:t>
      </w:r>
      <w:r w:rsidR="00A43494">
        <w:rPr>
          <w:rFonts w:ascii="Times New Roman" w:hAnsi="Times New Roman" w:cs="Times New Roman"/>
          <w:sz w:val="26"/>
          <w:szCs w:val="26"/>
        </w:rPr>
        <w:t>)</w:t>
      </w:r>
      <w:r w:rsidRPr="007F3861">
        <w:rPr>
          <w:rFonts w:ascii="Times New Roman" w:hAnsi="Times New Roman" w:cs="Times New Roman"/>
          <w:sz w:val="26"/>
          <w:szCs w:val="26"/>
        </w:rPr>
        <w:t xml:space="preserve"> и размещению на официальном сайте администрации района в информационно-телекоммуникационной сети </w:t>
      </w:r>
      <w:r w:rsidR="00C76CEE">
        <w:rPr>
          <w:rFonts w:ascii="Times New Roman" w:hAnsi="Times New Roman" w:cs="Times New Roman"/>
          <w:sz w:val="26"/>
          <w:szCs w:val="26"/>
        </w:rPr>
        <w:t>«</w:t>
      </w:r>
      <w:r w:rsidRPr="007F3861">
        <w:rPr>
          <w:rFonts w:ascii="Times New Roman" w:hAnsi="Times New Roman" w:cs="Times New Roman"/>
          <w:sz w:val="26"/>
          <w:szCs w:val="26"/>
        </w:rPr>
        <w:t>Интернет</w:t>
      </w:r>
      <w:r w:rsidR="00C76CEE">
        <w:rPr>
          <w:rFonts w:ascii="Times New Roman" w:hAnsi="Times New Roman" w:cs="Times New Roman"/>
          <w:sz w:val="26"/>
          <w:szCs w:val="26"/>
        </w:rPr>
        <w:t>»</w:t>
      </w:r>
      <w:r w:rsidRPr="007F3861">
        <w:rPr>
          <w:rFonts w:ascii="Times New Roman" w:hAnsi="Times New Roman" w:cs="Times New Roman"/>
          <w:sz w:val="26"/>
          <w:szCs w:val="26"/>
        </w:rPr>
        <w:t xml:space="preserve"> в течение трех рабочих дней со дня внесения инициативного проекта в администрацию района и должна содержать сведения, указанные в </w:t>
      </w:r>
      <w:hyperlink w:anchor="P82" w:history="1">
        <w:r w:rsidRPr="00406A53">
          <w:rPr>
            <w:rFonts w:ascii="Times New Roman" w:hAnsi="Times New Roman" w:cs="Times New Roman"/>
            <w:sz w:val="26"/>
            <w:szCs w:val="26"/>
          </w:rPr>
          <w:t>пункте 7</w:t>
        </w:r>
      </w:hyperlink>
      <w:r w:rsidRPr="007F3861">
        <w:rPr>
          <w:rFonts w:ascii="Times New Roman" w:hAnsi="Times New Roman" w:cs="Times New Roman"/>
          <w:sz w:val="26"/>
          <w:szCs w:val="26"/>
        </w:rPr>
        <w:t xml:space="preserve"> настоящего Положения, а также </w:t>
      </w:r>
      <w:r w:rsidRPr="00406A53">
        <w:rPr>
          <w:rFonts w:ascii="Times New Roman" w:hAnsi="Times New Roman" w:cs="Times New Roman"/>
          <w:sz w:val="26"/>
          <w:szCs w:val="26"/>
        </w:rPr>
        <w:t>сведения об инициаторах проекта.</w:t>
      </w:r>
      <w:proofErr w:type="gramEnd"/>
    </w:p>
    <w:p w:rsidR="00567611" w:rsidRPr="007F3861" w:rsidRDefault="00567611" w:rsidP="00406A53">
      <w:pPr>
        <w:pStyle w:val="ConsPlusNormal"/>
        <w:ind w:firstLine="539"/>
        <w:jc w:val="both"/>
        <w:rPr>
          <w:rFonts w:ascii="Times New Roman" w:hAnsi="Times New Roman" w:cs="Times New Roman"/>
          <w:sz w:val="26"/>
          <w:szCs w:val="26"/>
        </w:rPr>
      </w:pPr>
      <w:bookmarkStart w:id="6" w:name="P119"/>
      <w:bookmarkEnd w:id="6"/>
      <w:r w:rsidRPr="00406A53">
        <w:rPr>
          <w:rFonts w:ascii="Times New Roman" w:hAnsi="Times New Roman" w:cs="Times New Roman"/>
          <w:sz w:val="26"/>
          <w:szCs w:val="26"/>
        </w:rPr>
        <w:t>Одновременно</w:t>
      </w:r>
      <w:r w:rsidR="00406A53">
        <w:rPr>
          <w:rFonts w:ascii="Times New Roman" w:hAnsi="Times New Roman" w:cs="Times New Roman"/>
          <w:sz w:val="26"/>
          <w:szCs w:val="26"/>
        </w:rPr>
        <w:t xml:space="preserve"> жители Советского</w:t>
      </w:r>
      <w:r w:rsidRPr="007F3861">
        <w:rPr>
          <w:rFonts w:ascii="Times New Roman" w:hAnsi="Times New Roman" w:cs="Times New Roman"/>
          <w:sz w:val="26"/>
          <w:szCs w:val="26"/>
        </w:rPr>
        <w:t xml:space="preserve"> района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567611" w:rsidRDefault="00567611" w:rsidP="00406A53">
      <w:pPr>
        <w:pStyle w:val="ConsPlusNormal"/>
        <w:ind w:firstLine="540"/>
        <w:jc w:val="both"/>
        <w:rPr>
          <w:rFonts w:ascii="Times New Roman" w:hAnsi="Times New Roman" w:cs="Times New Roman"/>
          <w:sz w:val="26"/>
          <w:szCs w:val="26"/>
        </w:rPr>
      </w:pPr>
      <w:bookmarkStart w:id="7" w:name="P120"/>
      <w:bookmarkEnd w:id="7"/>
      <w:r w:rsidRPr="007F3861">
        <w:rPr>
          <w:rFonts w:ascii="Times New Roman" w:hAnsi="Times New Roman" w:cs="Times New Roman"/>
          <w:sz w:val="26"/>
          <w:szCs w:val="26"/>
        </w:rPr>
        <w:t xml:space="preserve">Свои замечания и предложения вправе направлять жители </w:t>
      </w:r>
      <w:r w:rsidR="00406A53">
        <w:rPr>
          <w:rFonts w:ascii="Times New Roman" w:hAnsi="Times New Roman" w:cs="Times New Roman"/>
          <w:sz w:val="26"/>
          <w:szCs w:val="26"/>
        </w:rPr>
        <w:t>Советског</w:t>
      </w:r>
      <w:r w:rsidRPr="007F3861">
        <w:rPr>
          <w:rFonts w:ascii="Times New Roman" w:hAnsi="Times New Roman" w:cs="Times New Roman"/>
          <w:sz w:val="26"/>
          <w:szCs w:val="26"/>
        </w:rPr>
        <w:t>о района, достигшие шестнадцатилетнего возраста.</w:t>
      </w:r>
    </w:p>
    <w:p w:rsidR="00970180" w:rsidRDefault="00970180" w:rsidP="00970180">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15. </w:t>
      </w:r>
      <w:r>
        <w:rPr>
          <w:rFonts w:ascii="Times New Roman" w:eastAsiaTheme="minorHAnsi" w:hAnsi="Times New Roman" w:cs="Times New Roman"/>
          <w:sz w:val="26"/>
          <w:szCs w:val="26"/>
          <w:lang w:eastAsia="en-US"/>
        </w:rPr>
        <w:t xml:space="preserve">Инициатор проекта вправе подать в администрацию района заявление об отзыве инициативного проекта не </w:t>
      </w:r>
      <w:proofErr w:type="gramStart"/>
      <w:r>
        <w:rPr>
          <w:rFonts w:ascii="Times New Roman" w:eastAsiaTheme="minorHAnsi" w:hAnsi="Times New Roman" w:cs="Times New Roman"/>
          <w:sz w:val="26"/>
          <w:szCs w:val="26"/>
          <w:lang w:eastAsia="en-US"/>
        </w:rPr>
        <w:t>позднее</w:t>
      </w:r>
      <w:proofErr w:type="gramEnd"/>
      <w:r>
        <w:rPr>
          <w:rFonts w:ascii="Times New Roman" w:eastAsiaTheme="minorHAnsi" w:hAnsi="Times New Roman" w:cs="Times New Roman"/>
          <w:sz w:val="26"/>
          <w:szCs w:val="26"/>
          <w:lang w:eastAsia="en-US"/>
        </w:rPr>
        <w:t xml:space="preserve"> чем за пять календарных дней до даты проведения конкурсного отбора инициативных проектов.</w:t>
      </w:r>
    </w:p>
    <w:p w:rsidR="00970180" w:rsidRDefault="00970180" w:rsidP="00970180">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proofErr w:type="gramStart"/>
      <w:r>
        <w:rPr>
          <w:rFonts w:ascii="Times New Roman" w:eastAsiaTheme="minorHAnsi" w:hAnsi="Times New Roman" w:cs="Times New Roman"/>
          <w:sz w:val="26"/>
          <w:szCs w:val="26"/>
          <w:lang w:eastAsia="en-US"/>
        </w:rPr>
        <w:t xml:space="preserve">В случае подачи инициатором проекта заявления об отзыве инициативного проекта до принятия </w:t>
      </w:r>
      <w:r w:rsidR="00096B10">
        <w:rPr>
          <w:rFonts w:ascii="Times New Roman" w:eastAsiaTheme="minorHAnsi" w:hAnsi="Times New Roman" w:cs="Times New Roman"/>
          <w:sz w:val="26"/>
          <w:szCs w:val="26"/>
          <w:lang w:eastAsia="en-US"/>
        </w:rPr>
        <w:t>администрацией района</w:t>
      </w:r>
      <w:r>
        <w:rPr>
          <w:rFonts w:ascii="Times New Roman" w:eastAsiaTheme="minorHAnsi" w:hAnsi="Times New Roman" w:cs="Times New Roman"/>
          <w:sz w:val="26"/>
          <w:szCs w:val="26"/>
          <w:lang w:eastAsia="en-US"/>
        </w:rPr>
        <w:t xml:space="preserve"> в отношении указанного проекта решения в соответствии</w:t>
      </w:r>
      <w:proofErr w:type="gramEnd"/>
      <w:r>
        <w:rPr>
          <w:rFonts w:ascii="Times New Roman" w:eastAsiaTheme="minorHAnsi" w:hAnsi="Times New Roman" w:cs="Times New Roman"/>
          <w:sz w:val="26"/>
          <w:szCs w:val="26"/>
          <w:lang w:eastAsia="en-US"/>
        </w:rPr>
        <w:t xml:space="preserve"> </w:t>
      </w:r>
      <w:r w:rsidRPr="00096B10">
        <w:rPr>
          <w:rFonts w:ascii="Times New Roman" w:eastAsiaTheme="minorHAnsi" w:hAnsi="Times New Roman" w:cs="Times New Roman"/>
          <w:sz w:val="26"/>
          <w:szCs w:val="26"/>
          <w:lang w:eastAsia="en-US"/>
        </w:rPr>
        <w:t xml:space="preserve">с </w:t>
      </w:r>
      <w:hyperlink r:id="rId14" w:history="1">
        <w:r w:rsidRPr="00096B10">
          <w:rPr>
            <w:rFonts w:ascii="Times New Roman" w:eastAsiaTheme="minorHAnsi" w:hAnsi="Times New Roman" w:cs="Times New Roman"/>
            <w:sz w:val="26"/>
            <w:szCs w:val="26"/>
            <w:lang w:eastAsia="en-US"/>
          </w:rPr>
          <w:t>пунктом 2</w:t>
        </w:r>
      </w:hyperlink>
      <w:r w:rsidR="00096B10">
        <w:rPr>
          <w:rFonts w:ascii="Times New Roman" w:eastAsiaTheme="minorHAnsi" w:hAnsi="Times New Roman" w:cs="Times New Roman"/>
          <w:sz w:val="26"/>
          <w:szCs w:val="26"/>
          <w:lang w:eastAsia="en-US"/>
        </w:rPr>
        <w:t>3</w:t>
      </w:r>
      <w:r>
        <w:rPr>
          <w:rFonts w:ascii="Times New Roman" w:eastAsiaTheme="minorHAnsi" w:hAnsi="Times New Roman" w:cs="Times New Roman"/>
          <w:sz w:val="26"/>
          <w:szCs w:val="26"/>
          <w:lang w:eastAsia="en-US"/>
        </w:rPr>
        <w:t xml:space="preserve"> настоящего Положения инициативный проект возвращается </w:t>
      </w:r>
      <w:r w:rsidR="00096B10">
        <w:rPr>
          <w:rFonts w:ascii="Times New Roman" w:eastAsiaTheme="minorHAnsi" w:hAnsi="Times New Roman" w:cs="Times New Roman"/>
          <w:sz w:val="26"/>
          <w:szCs w:val="26"/>
          <w:lang w:eastAsia="en-US"/>
        </w:rPr>
        <w:t>администрацией района</w:t>
      </w:r>
      <w:r>
        <w:rPr>
          <w:rFonts w:ascii="Times New Roman" w:eastAsiaTheme="minorHAnsi" w:hAnsi="Times New Roman" w:cs="Times New Roman"/>
          <w:sz w:val="26"/>
          <w:szCs w:val="26"/>
          <w:lang w:eastAsia="en-US"/>
        </w:rPr>
        <w:t xml:space="preserve"> инициатору проекта.</w:t>
      </w: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lastRenderedPageBreak/>
        <w:t>V. ПОРЯДОК РАССМОТРЕНИЯ ИНИЦИАТИВНЫХ ПРОЕКТОВ</w:t>
      </w:r>
    </w:p>
    <w:p w:rsidR="00567611" w:rsidRPr="007F3861" w:rsidRDefault="00567611">
      <w:pPr>
        <w:pStyle w:val="ConsPlusNormal"/>
        <w:jc w:val="both"/>
        <w:rPr>
          <w:rFonts w:ascii="Times New Roman" w:hAnsi="Times New Roman" w:cs="Times New Roman"/>
          <w:sz w:val="26"/>
          <w:szCs w:val="26"/>
        </w:rPr>
      </w:pPr>
    </w:p>
    <w:p w:rsidR="003F23EB" w:rsidRPr="008B370C" w:rsidRDefault="00567611" w:rsidP="008B370C">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sidRPr="008B370C">
        <w:rPr>
          <w:rFonts w:ascii="Times New Roman" w:hAnsi="Times New Roman" w:cs="Times New Roman"/>
          <w:sz w:val="26"/>
          <w:szCs w:val="26"/>
        </w:rPr>
        <w:t>1</w:t>
      </w:r>
      <w:r w:rsidR="00096B10">
        <w:rPr>
          <w:rFonts w:ascii="Times New Roman" w:hAnsi="Times New Roman" w:cs="Times New Roman"/>
          <w:sz w:val="26"/>
          <w:szCs w:val="26"/>
        </w:rPr>
        <w:t>6</w:t>
      </w:r>
      <w:r w:rsidRPr="008B370C">
        <w:rPr>
          <w:rFonts w:ascii="Times New Roman" w:hAnsi="Times New Roman" w:cs="Times New Roman"/>
          <w:sz w:val="26"/>
          <w:szCs w:val="26"/>
        </w:rPr>
        <w:t>.</w:t>
      </w:r>
      <w:r w:rsidR="00406A53" w:rsidRPr="008B370C">
        <w:rPr>
          <w:rFonts w:ascii="Times New Roman" w:hAnsi="Times New Roman" w:cs="Times New Roman"/>
          <w:sz w:val="26"/>
          <w:szCs w:val="26"/>
        </w:rPr>
        <w:t> </w:t>
      </w:r>
      <w:r w:rsidR="003F23EB" w:rsidRPr="008B370C">
        <w:rPr>
          <w:rFonts w:ascii="Times New Roman" w:eastAsiaTheme="minorHAnsi" w:hAnsi="Times New Roman" w:cs="Times New Roman"/>
          <w:sz w:val="26"/>
          <w:szCs w:val="26"/>
          <w:lang w:eastAsia="en-US"/>
        </w:rPr>
        <w:t xml:space="preserve">Инициативный проект подлежит обязательному рассмотрению </w:t>
      </w:r>
      <w:r w:rsidR="008B370C" w:rsidRPr="008B370C">
        <w:rPr>
          <w:rFonts w:ascii="Times New Roman" w:eastAsiaTheme="minorHAnsi" w:hAnsi="Times New Roman" w:cs="Times New Roman"/>
          <w:sz w:val="26"/>
          <w:szCs w:val="26"/>
          <w:lang w:eastAsia="en-US"/>
        </w:rPr>
        <w:t>а</w:t>
      </w:r>
      <w:r w:rsidR="003F23EB" w:rsidRPr="008B370C">
        <w:rPr>
          <w:rFonts w:ascii="Times New Roman" w:eastAsiaTheme="minorHAnsi" w:hAnsi="Times New Roman" w:cs="Times New Roman"/>
          <w:sz w:val="26"/>
          <w:szCs w:val="26"/>
          <w:lang w:eastAsia="en-US"/>
        </w:rPr>
        <w:t xml:space="preserve">дминистрацией </w:t>
      </w:r>
      <w:r w:rsidR="008B370C" w:rsidRPr="008B370C">
        <w:rPr>
          <w:rFonts w:ascii="Times New Roman" w:eastAsiaTheme="minorHAnsi" w:hAnsi="Times New Roman" w:cs="Times New Roman"/>
          <w:sz w:val="26"/>
          <w:szCs w:val="26"/>
          <w:lang w:eastAsia="en-US"/>
        </w:rPr>
        <w:t>района</w:t>
      </w:r>
      <w:r w:rsidR="003F23EB" w:rsidRPr="008B370C">
        <w:rPr>
          <w:rFonts w:ascii="Times New Roman" w:eastAsiaTheme="minorHAnsi" w:hAnsi="Times New Roman" w:cs="Times New Roman"/>
          <w:sz w:val="26"/>
          <w:szCs w:val="26"/>
          <w:lang w:eastAsia="en-US"/>
        </w:rPr>
        <w:t xml:space="preserve"> в течение сорока пяти календарных дней после окончания периода, указанного в </w:t>
      </w:r>
      <w:hyperlink r:id="rId15" w:history="1">
        <w:r w:rsidR="003F23EB" w:rsidRPr="008B370C">
          <w:rPr>
            <w:rFonts w:ascii="Times New Roman" w:eastAsiaTheme="minorHAnsi" w:hAnsi="Times New Roman" w:cs="Times New Roman"/>
            <w:sz w:val="26"/>
            <w:szCs w:val="26"/>
            <w:lang w:eastAsia="en-US"/>
          </w:rPr>
          <w:t>пункте 11</w:t>
        </w:r>
      </w:hyperlink>
      <w:r w:rsidR="003F23EB" w:rsidRPr="008B370C">
        <w:rPr>
          <w:rFonts w:ascii="Times New Roman" w:eastAsiaTheme="minorHAnsi" w:hAnsi="Times New Roman" w:cs="Times New Roman"/>
          <w:sz w:val="26"/>
          <w:szCs w:val="26"/>
          <w:lang w:eastAsia="en-US"/>
        </w:rPr>
        <w:t xml:space="preserve"> настоящего Положения, с учетом проведения конкурсного отбора в случае, предусмотренном </w:t>
      </w:r>
      <w:hyperlink r:id="rId16" w:history="1">
        <w:r w:rsidR="003F23EB" w:rsidRPr="008B370C">
          <w:rPr>
            <w:rFonts w:ascii="Times New Roman" w:eastAsiaTheme="minorHAnsi" w:hAnsi="Times New Roman" w:cs="Times New Roman"/>
            <w:sz w:val="26"/>
            <w:szCs w:val="26"/>
            <w:lang w:eastAsia="en-US"/>
          </w:rPr>
          <w:t>пунктом 21</w:t>
        </w:r>
      </w:hyperlink>
      <w:r w:rsidR="003F23EB" w:rsidRPr="008B370C">
        <w:rPr>
          <w:rFonts w:ascii="Times New Roman" w:eastAsiaTheme="minorHAnsi" w:hAnsi="Times New Roman" w:cs="Times New Roman"/>
          <w:sz w:val="26"/>
          <w:szCs w:val="26"/>
          <w:lang w:eastAsia="en-US"/>
        </w:rPr>
        <w:t xml:space="preserve"> Положения.</w:t>
      </w:r>
    </w:p>
    <w:p w:rsidR="00567611" w:rsidRPr="007F3861" w:rsidRDefault="00567611" w:rsidP="00406A53">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1</w:t>
      </w:r>
      <w:r w:rsidR="00096B10">
        <w:rPr>
          <w:rFonts w:ascii="Times New Roman" w:hAnsi="Times New Roman" w:cs="Times New Roman"/>
          <w:sz w:val="26"/>
          <w:szCs w:val="26"/>
        </w:rPr>
        <w:t>7</w:t>
      </w:r>
      <w:r w:rsidRPr="007F3861">
        <w:rPr>
          <w:rFonts w:ascii="Times New Roman" w:hAnsi="Times New Roman" w:cs="Times New Roman"/>
          <w:sz w:val="26"/>
          <w:szCs w:val="26"/>
        </w:rPr>
        <w:t>.</w:t>
      </w:r>
      <w:r w:rsidR="00406A53">
        <w:rPr>
          <w:rFonts w:ascii="Times New Roman" w:hAnsi="Times New Roman" w:cs="Times New Roman"/>
          <w:sz w:val="26"/>
          <w:szCs w:val="26"/>
        </w:rPr>
        <w:t> </w:t>
      </w:r>
      <w:proofErr w:type="gramStart"/>
      <w:r w:rsidRPr="007F3861">
        <w:rPr>
          <w:rFonts w:ascii="Times New Roman" w:hAnsi="Times New Roman" w:cs="Times New Roman"/>
          <w:sz w:val="26"/>
          <w:szCs w:val="26"/>
        </w:rPr>
        <w:t>Поступившее в админис</w:t>
      </w:r>
      <w:r w:rsidR="008B370C">
        <w:rPr>
          <w:rFonts w:ascii="Times New Roman" w:hAnsi="Times New Roman" w:cs="Times New Roman"/>
          <w:sz w:val="26"/>
          <w:szCs w:val="26"/>
        </w:rPr>
        <w:t>трацию района письмо</w:t>
      </w:r>
      <w:r w:rsidRPr="007F3861">
        <w:rPr>
          <w:rFonts w:ascii="Times New Roman" w:hAnsi="Times New Roman" w:cs="Times New Roman"/>
          <w:sz w:val="26"/>
          <w:szCs w:val="26"/>
        </w:rPr>
        <w:t xml:space="preserve"> о внесении инициативного проекта, с приложенными к нему документами и материалами, в день его поступления направляется в установленном Регламентом взаимодействия администрации района в целях реализации инициативного проекта (далее по тексту - Регламент взаимодействия) порядке в уполномоченный орган администрации района (далее - уполномоченный орган) и в адрес структурных подразделений администрации района по направлению деятельности (далее - отделы по направлению</w:t>
      </w:r>
      <w:proofErr w:type="gramEnd"/>
      <w:r w:rsidRPr="007F3861">
        <w:rPr>
          <w:rFonts w:ascii="Times New Roman" w:hAnsi="Times New Roman" w:cs="Times New Roman"/>
          <w:sz w:val="26"/>
          <w:szCs w:val="26"/>
        </w:rPr>
        <w:t xml:space="preserve"> деятельности).</w:t>
      </w:r>
    </w:p>
    <w:p w:rsidR="00567611" w:rsidRPr="007F3861" w:rsidRDefault="00567611" w:rsidP="001E3844">
      <w:pPr>
        <w:autoSpaceDE w:val="0"/>
        <w:autoSpaceDN w:val="0"/>
        <w:adjustRightInd w:val="0"/>
        <w:spacing w:after="0" w:line="240" w:lineRule="auto"/>
        <w:ind w:firstLine="539"/>
        <w:jc w:val="both"/>
        <w:rPr>
          <w:rFonts w:ascii="Times New Roman" w:hAnsi="Times New Roman" w:cs="Times New Roman"/>
          <w:sz w:val="26"/>
          <w:szCs w:val="26"/>
        </w:rPr>
      </w:pPr>
      <w:r w:rsidRPr="007F3861">
        <w:rPr>
          <w:rFonts w:ascii="Times New Roman" w:hAnsi="Times New Roman" w:cs="Times New Roman"/>
          <w:sz w:val="26"/>
          <w:szCs w:val="26"/>
        </w:rPr>
        <w:t>1</w:t>
      </w:r>
      <w:r w:rsidR="00096B10">
        <w:rPr>
          <w:rFonts w:ascii="Times New Roman" w:hAnsi="Times New Roman" w:cs="Times New Roman"/>
          <w:sz w:val="26"/>
          <w:szCs w:val="26"/>
        </w:rPr>
        <w:t>8</w:t>
      </w:r>
      <w:r w:rsidRPr="007F3861">
        <w:rPr>
          <w:rFonts w:ascii="Times New Roman" w:hAnsi="Times New Roman" w:cs="Times New Roman"/>
          <w:sz w:val="26"/>
          <w:szCs w:val="26"/>
        </w:rPr>
        <w:t xml:space="preserve">. </w:t>
      </w:r>
      <w:r w:rsidR="001E3844">
        <w:rPr>
          <w:rFonts w:ascii="Times New Roman" w:eastAsiaTheme="minorHAnsi" w:hAnsi="Times New Roman" w:cs="Times New Roman"/>
          <w:sz w:val="26"/>
          <w:szCs w:val="26"/>
          <w:lang w:eastAsia="en-US"/>
        </w:rPr>
        <w:t xml:space="preserve">Уполномоченные сотрудники в срок не позднее пяти рабочих дней со дня поступления проекта направляют инициативный проект, а также замечания и предложения по инициативному проекту, поступившие в соответствии с </w:t>
      </w:r>
      <w:hyperlink r:id="rId17" w:history="1">
        <w:r w:rsidR="001E3844" w:rsidRPr="001E3844">
          <w:rPr>
            <w:rFonts w:ascii="Times New Roman" w:eastAsiaTheme="minorHAnsi" w:hAnsi="Times New Roman" w:cs="Times New Roman"/>
            <w:sz w:val="26"/>
            <w:szCs w:val="26"/>
            <w:lang w:eastAsia="en-US"/>
          </w:rPr>
          <w:t>пунктом 14</w:t>
        </w:r>
      </w:hyperlink>
      <w:r w:rsidR="001E3844" w:rsidRPr="001E3844">
        <w:rPr>
          <w:rFonts w:ascii="Times New Roman" w:eastAsiaTheme="minorHAnsi" w:hAnsi="Times New Roman" w:cs="Times New Roman"/>
          <w:sz w:val="26"/>
          <w:szCs w:val="26"/>
          <w:lang w:eastAsia="en-US"/>
        </w:rPr>
        <w:t xml:space="preserve"> Положения, в адрес структурных подразделений администрации района, </w:t>
      </w:r>
      <w:r w:rsidR="001E3844">
        <w:rPr>
          <w:rFonts w:ascii="Times New Roman" w:eastAsiaTheme="minorHAnsi" w:hAnsi="Times New Roman" w:cs="Times New Roman"/>
          <w:sz w:val="26"/>
          <w:szCs w:val="26"/>
          <w:lang w:eastAsia="en-US"/>
        </w:rPr>
        <w:t>по направлению деятельности</w:t>
      </w:r>
      <w:r w:rsidRPr="007F3861">
        <w:rPr>
          <w:rFonts w:ascii="Times New Roman" w:hAnsi="Times New Roman" w:cs="Times New Roman"/>
          <w:sz w:val="26"/>
          <w:szCs w:val="26"/>
        </w:rPr>
        <w:t>.</w:t>
      </w:r>
    </w:p>
    <w:p w:rsidR="00567611" w:rsidRPr="007F3861" w:rsidRDefault="00567611" w:rsidP="0041535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1</w:t>
      </w:r>
      <w:r w:rsidR="00096B10">
        <w:rPr>
          <w:rFonts w:ascii="Times New Roman" w:hAnsi="Times New Roman" w:cs="Times New Roman"/>
          <w:sz w:val="26"/>
          <w:szCs w:val="26"/>
        </w:rPr>
        <w:t>9</w:t>
      </w:r>
      <w:r w:rsidRPr="007F3861">
        <w:rPr>
          <w:rFonts w:ascii="Times New Roman" w:hAnsi="Times New Roman" w:cs="Times New Roman"/>
          <w:sz w:val="26"/>
          <w:szCs w:val="26"/>
        </w:rPr>
        <w:t xml:space="preserve">. Отделы по направлению деятельности осуществляют подготовку и направление в адрес уполномоченного органа заключения о правомерности, целесообразности реализации соответствующего инициативного проекта, а также о возможности допуска проекта к конкурсному отбору (в случае, предусмотренном </w:t>
      </w:r>
      <w:hyperlink w:anchor="P129" w:history="1">
        <w:r w:rsidRPr="0041535F">
          <w:rPr>
            <w:rFonts w:ascii="Times New Roman" w:hAnsi="Times New Roman" w:cs="Times New Roman"/>
            <w:sz w:val="26"/>
            <w:szCs w:val="26"/>
          </w:rPr>
          <w:t>пунктом 2</w:t>
        </w:r>
      </w:hyperlink>
      <w:r w:rsidR="00096B10" w:rsidRPr="00096B10">
        <w:rPr>
          <w:rFonts w:ascii="Times New Roman" w:hAnsi="Times New Roman" w:cs="Times New Roman"/>
          <w:sz w:val="26"/>
          <w:szCs w:val="26"/>
        </w:rPr>
        <w:t>1</w:t>
      </w:r>
      <w:r w:rsidR="00096B10">
        <w:t xml:space="preserve"> </w:t>
      </w:r>
      <w:r w:rsidRPr="0041535F">
        <w:rPr>
          <w:rFonts w:ascii="Times New Roman" w:hAnsi="Times New Roman" w:cs="Times New Roman"/>
          <w:sz w:val="26"/>
          <w:szCs w:val="26"/>
        </w:rPr>
        <w:t>Поло</w:t>
      </w:r>
      <w:r w:rsidRPr="007F3861">
        <w:rPr>
          <w:rFonts w:ascii="Times New Roman" w:hAnsi="Times New Roman" w:cs="Times New Roman"/>
          <w:sz w:val="26"/>
          <w:szCs w:val="26"/>
        </w:rPr>
        <w:t>жения).</w:t>
      </w:r>
    </w:p>
    <w:p w:rsidR="00567611" w:rsidRPr="007F3861" w:rsidRDefault="00096B10" w:rsidP="0041535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20</w:t>
      </w:r>
      <w:r w:rsidR="00567611" w:rsidRPr="007F3861">
        <w:rPr>
          <w:rFonts w:ascii="Times New Roman" w:hAnsi="Times New Roman" w:cs="Times New Roman"/>
          <w:sz w:val="26"/>
          <w:szCs w:val="26"/>
        </w:rPr>
        <w:t xml:space="preserve">. Подготовка и направление заключения осуществляется по каждому инициативному проекту в срок не позднее </w:t>
      </w:r>
      <w:r w:rsidR="001C6CF0">
        <w:rPr>
          <w:rFonts w:ascii="Times New Roman" w:hAnsi="Times New Roman" w:cs="Times New Roman"/>
          <w:sz w:val="26"/>
          <w:szCs w:val="26"/>
        </w:rPr>
        <w:t>семи</w:t>
      </w:r>
      <w:r w:rsidR="00567611" w:rsidRPr="007F3861">
        <w:rPr>
          <w:rFonts w:ascii="Times New Roman" w:hAnsi="Times New Roman" w:cs="Times New Roman"/>
          <w:sz w:val="26"/>
          <w:szCs w:val="26"/>
        </w:rPr>
        <w:t xml:space="preserve"> рабочих дней со дня поступления проекта в отдел по направлению деятельности.</w:t>
      </w:r>
    </w:p>
    <w:p w:rsidR="00567611" w:rsidRPr="007F3861" w:rsidRDefault="00567611" w:rsidP="0041535F">
      <w:pPr>
        <w:pStyle w:val="ConsPlusNormal"/>
        <w:ind w:firstLine="539"/>
        <w:jc w:val="both"/>
        <w:rPr>
          <w:rFonts w:ascii="Times New Roman" w:hAnsi="Times New Roman" w:cs="Times New Roman"/>
          <w:sz w:val="26"/>
          <w:szCs w:val="26"/>
        </w:rPr>
      </w:pPr>
      <w:bookmarkStart w:id="8" w:name="P129"/>
      <w:bookmarkEnd w:id="8"/>
      <w:r w:rsidRPr="007F3861">
        <w:rPr>
          <w:rFonts w:ascii="Times New Roman" w:hAnsi="Times New Roman" w:cs="Times New Roman"/>
          <w:sz w:val="26"/>
          <w:szCs w:val="26"/>
        </w:rPr>
        <w:t>2</w:t>
      </w:r>
      <w:r w:rsidR="00096B10">
        <w:rPr>
          <w:rFonts w:ascii="Times New Roman" w:hAnsi="Times New Roman" w:cs="Times New Roman"/>
          <w:sz w:val="26"/>
          <w:szCs w:val="26"/>
        </w:rPr>
        <w:t>1</w:t>
      </w:r>
      <w:r w:rsidRPr="007F3861">
        <w:rPr>
          <w:rFonts w:ascii="Times New Roman" w:hAnsi="Times New Roman" w:cs="Times New Roman"/>
          <w:sz w:val="26"/>
          <w:szCs w:val="26"/>
        </w:rPr>
        <w:t>. В случае</w:t>
      </w:r>
      <w:proofErr w:type="gramStart"/>
      <w:r w:rsidRPr="007F3861">
        <w:rPr>
          <w:rFonts w:ascii="Times New Roman" w:hAnsi="Times New Roman" w:cs="Times New Roman"/>
          <w:sz w:val="26"/>
          <w:szCs w:val="26"/>
        </w:rPr>
        <w:t>,</w:t>
      </w:r>
      <w:proofErr w:type="gramEnd"/>
      <w:r w:rsidRPr="007F3861">
        <w:rPr>
          <w:rFonts w:ascii="Times New Roman" w:hAnsi="Times New Roman" w:cs="Times New Roman"/>
          <w:sz w:val="26"/>
          <w:szCs w:val="26"/>
        </w:rPr>
        <w:t xml:space="preserve"> если в администрацию района внесено более одного инициативного проекта, в том числе с описанием аналогичных по содержанию приоритетных проблем, </w:t>
      </w:r>
      <w:r w:rsidR="002764A7">
        <w:rPr>
          <w:rFonts w:ascii="Times New Roman" w:hAnsi="Times New Roman" w:cs="Times New Roman"/>
          <w:sz w:val="26"/>
          <w:szCs w:val="26"/>
        </w:rPr>
        <w:t>уполномоченное структурное подразделение администрации района</w:t>
      </w:r>
      <w:r w:rsidR="002764A7" w:rsidRPr="007F3861">
        <w:rPr>
          <w:rFonts w:ascii="Times New Roman" w:hAnsi="Times New Roman" w:cs="Times New Roman"/>
          <w:sz w:val="26"/>
          <w:szCs w:val="26"/>
        </w:rPr>
        <w:t xml:space="preserve"> </w:t>
      </w:r>
      <w:r w:rsidRPr="007F3861">
        <w:rPr>
          <w:rFonts w:ascii="Times New Roman" w:hAnsi="Times New Roman" w:cs="Times New Roman"/>
          <w:sz w:val="26"/>
          <w:szCs w:val="26"/>
        </w:rPr>
        <w:t>организует проведение конкурсного отбора и информирует об этом инициатора проекта путем направления соответствующего уведомления не позднее</w:t>
      </w:r>
      <w:r w:rsidR="002764A7">
        <w:rPr>
          <w:rFonts w:ascii="Times New Roman" w:hAnsi="Times New Roman" w:cs="Times New Roman"/>
          <w:sz w:val="26"/>
          <w:szCs w:val="26"/>
        </w:rPr>
        <w:t>,</w:t>
      </w:r>
      <w:r w:rsidRPr="007F3861">
        <w:rPr>
          <w:rFonts w:ascii="Times New Roman" w:hAnsi="Times New Roman" w:cs="Times New Roman"/>
          <w:sz w:val="26"/>
          <w:szCs w:val="26"/>
        </w:rPr>
        <w:t xml:space="preserve"> чем за </w:t>
      </w:r>
      <w:r w:rsidR="008E46D9">
        <w:rPr>
          <w:rFonts w:ascii="Times New Roman" w:hAnsi="Times New Roman" w:cs="Times New Roman"/>
          <w:sz w:val="26"/>
          <w:szCs w:val="26"/>
        </w:rPr>
        <w:t>пятнадцать</w:t>
      </w:r>
      <w:r w:rsidRPr="007F3861">
        <w:rPr>
          <w:rFonts w:ascii="Times New Roman" w:hAnsi="Times New Roman" w:cs="Times New Roman"/>
          <w:sz w:val="26"/>
          <w:szCs w:val="26"/>
        </w:rPr>
        <w:t xml:space="preserve"> календарных дней до даты проведения конкурсного отбора.</w:t>
      </w:r>
    </w:p>
    <w:p w:rsidR="00567611" w:rsidRPr="0041535F" w:rsidRDefault="00096B10" w:rsidP="0041535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22</w:t>
      </w:r>
      <w:r w:rsidR="00567611" w:rsidRPr="007F3861">
        <w:rPr>
          <w:rFonts w:ascii="Times New Roman" w:hAnsi="Times New Roman" w:cs="Times New Roman"/>
          <w:sz w:val="26"/>
          <w:szCs w:val="26"/>
        </w:rPr>
        <w:t xml:space="preserve">. К конкурсному отбору допускаются инициативные проекты, в отношении которых отсутствуют основания для отказа, </w:t>
      </w:r>
      <w:r w:rsidR="00567611" w:rsidRPr="0041535F">
        <w:rPr>
          <w:rFonts w:ascii="Times New Roman" w:hAnsi="Times New Roman" w:cs="Times New Roman"/>
          <w:sz w:val="26"/>
          <w:szCs w:val="26"/>
        </w:rPr>
        <w:t xml:space="preserve">предусмотренные </w:t>
      </w:r>
      <w:hyperlink w:anchor="P140" w:history="1">
        <w:r w:rsidR="00567611" w:rsidRPr="0041535F">
          <w:rPr>
            <w:rFonts w:ascii="Times New Roman" w:hAnsi="Times New Roman" w:cs="Times New Roman"/>
            <w:sz w:val="26"/>
            <w:szCs w:val="26"/>
          </w:rPr>
          <w:t>подпунктами 1</w:t>
        </w:r>
      </w:hyperlink>
      <w:r w:rsidR="00567611" w:rsidRPr="0041535F">
        <w:rPr>
          <w:rFonts w:ascii="Times New Roman" w:hAnsi="Times New Roman" w:cs="Times New Roman"/>
          <w:sz w:val="26"/>
          <w:szCs w:val="26"/>
        </w:rPr>
        <w:t xml:space="preserve"> - </w:t>
      </w:r>
      <w:hyperlink w:anchor="P142" w:history="1">
        <w:r w:rsidR="00567611" w:rsidRPr="0041535F">
          <w:rPr>
            <w:rFonts w:ascii="Times New Roman" w:hAnsi="Times New Roman" w:cs="Times New Roman"/>
            <w:sz w:val="26"/>
            <w:szCs w:val="26"/>
          </w:rPr>
          <w:t>3</w:t>
        </w:r>
      </w:hyperlink>
      <w:r w:rsidR="00567611" w:rsidRPr="0041535F">
        <w:rPr>
          <w:rFonts w:ascii="Times New Roman" w:hAnsi="Times New Roman" w:cs="Times New Roman"/>
          <w:sz w:val="26"/>
          <w:szCs w:val="26"/>
        </w:rPr>
        <w:t xml:space="preserve">, </w:t>
      </w:r>
      <w:hyperlink w:anchor="P144" w:history="1">
        <w:r w:rsidR="00567611" w:rsidRPr="0041535F">
          <w:rPr>
            <w:rFonts w:ascii="Times New Roman" w:hAnsi="Times New Roman" w:cs="Times New Roman"/>
            <w:sz w:val="26"/>
            <w:szCs w:val="26"/>
          </w:rPr>
          <w:t>5 пункта 2</w:t>
        </w:r>
      </w:hyperlink>
      <w:r w:rsidR="00E62510" w:rsidRPr="00E62510">
        <w:rPr>
          <w:rFonts w:ascii="Times New Roman" w:hAnsi="Times New Roman" w:cs="Times New Roman"/>
          <w:sz w:val="26"/>
          <w:szCs w:val="26"/>
        </w:rPr>
        <w:t>6</w:t>
      </w:r>
      <w:r w:rsidR="00567611" w:rsidRPr="0041535F">
        <w:rPr>
          <w:rFonts w:ascii="Times New Roman" w:hAnsi="Times New Roman" w:cs="Times New Roman"/>
          <w:sz w:val="26"/>
          <w:szCs w:val="26"/>
        </w:rPr>
        <w:t xml:space="preserve"> Положения.</w:t>
      </w:r>
    </w:p>
    <w:p w:rsidR="00E62510" w:rsidRDefault="00E62510" w:rsidP="00E62510">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23. </w:t>
      </w:r>
      <w:r w:rsidRPr="007F3861">
        <w:rPr>
          <w:rFonts w:ascii="Times New Roman" w:hAnsi="Times New Roman" w:cs="Times New Roman"/>
          <w:sz w:val="26"/>
          <w:szCs w:val="26"/>
        </w:rPr>
        <w:t>На основе заключений отделов по направлению деятельности, уполномоченный орган готовит проект одного из следующих решений администрации района</w:t>
      </w:r>
      <w:r w:rsidR="008D00EB">
        <w:rPr>
          <w:rFonts w:ascii="Times New Roman" w:hAnsi="Times New Roman" w:cs="Times New Roman"/>
          <w:sz w:val="26"/>
          <w:szCs w:val="26"/>
        </w:rPr>
        <w:t>, принимаемых не позднее двадцати календарных дней после дня окончания срока, указанного в пункте 11 настоящего Положения</w:t>
      </w:r>
      <w:r w:rsidRPr="007F3861">
        <w:rPr>
          <w:rFonts w:ascii="Times New Roman" w:hAnsi="Times New Roman" w:cs="Times New Roman"/>
          <w:sz w:val="26"/>
          <w:szCs w:val="26"/>
        </w:rPr>
        <w:t>:</w:t>
      </w:r>
    </w:p>
    <w:p w:rsidR="00E62510" w:rsidRPr="00E62510" w:rsidRDefault="00E62510" w:rsidP="00E62510">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proofErr w:type="gramStart"/>
      <w:r w:rsidRPr="00E62510">
        <w:rPr>
          <w:rFonts w:ascii="Times New Roman" w:eastAsiaTheme="minorHAnsi" w:hAnsi="Times New Roman" w:cs="Times New Roman"/>
          <w:sz w:val="26"/>
          <w:szCs w:val="26"/>
          <w:lang w:eastAsia="en-US"/>
        </w:rP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hyperlink r:id="rId18" w:history="1">
        <w:r w:rsidRPr="00E62510">
          <w:rPr>
            <w:rFonts w:ascii="Times New Roman" w:eastAsiaTheme="minorHAnsi" w:hAnsi="Times New Roman" w:cs="Times New Roman"/>
            <w:sz w:val="26"/>
            <w:szCs w:val="26"/>
            <w:lang w:eastAsia="en-US"/>
          </w:rPr>
          <w:t>подпунктами 1</w:t>
        </w:r>
      </w:hyperlink>
      <w:r w:rsidRPr="00E62510">
        <w:rPr>
          <w:rFonts w:ascii="Times New Roman" w:eastAsiaTheme="minorHAnsi" w:hAnsi="Times New Roman" w:cs="Times New Roman"/>
          <w:sz w:val="26"/>
          <w:szCs w:val="26"/>
          <w:lang w:eastAsia="en-US"/>
        </w:rPr>
        <w:t xml:space="preserve">) - </w:t>
      </w:r>
      <w:hyperlink r:id="rId19" w:history="1">
        <w:r w:rsidRPr="00E62510">
          <w:rPr>
            <w:rFonts w:ascii="Times New Roman" w:eastAsiaTheme="minorHAnsi" w:hAnsi="Times New Roman" w:cs="Times New Roman"/>
            <w:sz w:val="26"/>
            <w:szCs w:val="26"/>
            <w:lang w:eastAsia="en-US"/>
          </w:rPr>
          <w:t>3</w:t>
        </w:r>
      </w:hyperlink>
      <w:r w:rsidRPr="00E62510">
        <w:rPr>
          <w:rFonts w:ascii="Times New Roman" w:eastAsiaTheme="minorHAnsi" w:hAnsi="Times New Roman" w:cs="Times New Roman"/>
          <w:sz w:val="26"/>
          <w:szCs w:val="26"/>
          <w:lang w:eastAsia="en-US"/>
        </w:rPr>
        <w:t xml:space="preserve">), </w:t>
      </w:r>
      <w:hyperlink r:id="rId20" w:history="1">
        <w:r w:rsidRPr="00E62510">
          <w:rPr>
            <w:rFonts w:ascii="Times New Roman" w:eastAsiaTheme="minorHAnsi" w:hAnsi="Times New Roman" w:cs="Times New Roman"/>
            <w:sz w:val="26"/>
            <w:szCs w:val="26"/>
            <w:lang w:eastAsia="en-US"/>
          </w:rPr>
          <w:t>5) пункта 26</w:t>
        </w:r>
      </w:hyperlink>
      <w:r w:rsidRPr="00E62510">
        <w:rPr>
          <w:rFonts w:ascii="Times New Roman" w:eastAsiaTheme="minorHAnsi" w:hAnsi="Times New Roman" w:cs="Times New Roman"/>
          <w:sz w:val="26"/>
          <w:szCs w:val="26"/>
          <w:lang w:eastAsia="en-US"/>
        </w:rPr>
        <w:t xml:space="preserve"> Положения (в случае проведения конкурсного отбора), и информирует об этом инициатора проекта;</w:t>
      </w:r>
      <w:proofErr w:type="gramEnd"/>
    </w:p>
    <w:p w:rsidR="00E62510" w:rsidRPr="00E62510" w:rsidRDefault="00E62510" w:rsidP="00E62510">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proofErr w:type="gramStart"/>
      <w:r w:rsidRPr="00E62510">
        <w:rPr>
          <w:rFonts w:ascii="Times New Roman" w:eastAsiaTheme="minorHAnsi" w:hAnsi="Times New Roman" w:cs="Times New Roman"/>
          <w:sz w:val="26"/>
          <w:szCs w:val="26"/>
          <w:lang w:eastAsia="en-US"/>
        </w:rPr>
        <w:t>2) об отказе в допуске к участию в конкурсном отборе, в поддержке инициативного</w:t>
      </w:r>
      <w:r>
        <w:rPr>
          <w:rFonts w:ascii="Times New Roman" w:eastAsiaTheme="minorHAnsi" w:hAnsi="Times New Roman" w:cs="Times New Roman"/>
          <w:sz w:val="26"/>
          <w:szCs w:val="26"/>
          <w:lang w:eastAsia="en-US"/>
        </w:rPr>
        <w:t xml:space="preserve"> проекта и возвращении его инициатору проекта (представителю </w:t>
      </w:r>
      <w:r>
        <w:rPr>
          <w:rFonts w:ascii="Times New Roman" w:eastAsiaTheme="minorHAnsi" w:hAnsi="Times New Roman" w:cs="Times New Roman"/>
          <w:sz w:val="26"/>
          <w:szCs w:val="26"/>
          <w:lang w:eastAsia="en-US"/>
        </w:rPr>
        <w:lastRenderedPageBreak/>
        <w:t xml:space="preserve">инициатора) с указанием оснований отказа, предусмотренных </w:t>
      </w:r>
      <w:hyperlink r:id="rId21" w:history="1">
        <w:r w:rsidRPr="00E62510">
          <w:rPr>
            <w:rFonts w:ascii="Times New Roman" w:eastAsiaTheme="minorHAnsi" w:hAnsi="Times New Roman" w:cs="Times New Roman"/>
            <w:sz w:val="26"/>
            <w:szCs w:val="26"/>
            <w:lang w:eastAsia="en-US"/>
          </w:rPr>
          <w:t>подпунктами 1</w:t>
        </w:r>
      </w:hyperlink>
      <w:r w:rsidRPr="00E62510">
        <w:rPr>
          <w:rFonts w:ascii="Times New Roman" w:eastAsiaTheme="minorHAnsi" w:hAnsi="Times New Roman" w:cs="Times New Roman"/>
          <w:sz w:val="26"/>
          <w:szCs w:val="26"/>
          <w:lang w:eastAsia="en-US"/>
        </w:rPr>
        <w:t xml:space="preserve">) - </w:t>
      </w:r>
      <w:hyperlink r:id="rId22" w:history="1">
        <w:r w:rsidRPr="00E62510">
          <w:rPr>
            <w:rFonts w:ascii="Times New Roman" w:eastAsiaTheme="minorHAnsi" w:hAnsi="Times New Roman" w:cs="Times New Roman"/>
            <w:sz w:val="26"/>
            <w:szCs w:val="26"/>
            <w:lang w:eastAsia="en-US"/>
          </w:rPr>
          <w:t>3</w:t>
        </w:r>
      </w:hyperlink>
      <w:r w:rsidRPr="00E62510">
        <w:rPr>
          <w:rFonts w:ascii="Times New Roman" w:eastAsiaTheme="minorHAnsi" w:hAnsi="Times New Roman" w:cs="Times New Roman"/>
          <w:sz w:val="26"/>
          <w:szCs w:val="26"/>
          <w:lang w:eastAsia="en-US"/>
        </w:rPr>
        <w:t xml:space="preserve">), </w:t>
      </w:r>
      <w:hyperlink r:id="rId23" w:history="1">
        <w:r w:rsidRPr="00E62510">
          <w:rPr>
            <w:rFonts w:ascii="Times New Roman" w:eastAsiaTheme="minorHAnsi" w:hAnsi="Times New Roman" w:cs="Times New Roman"/>
            <w:sz w:val="26"/>
            <w:szCs w:val="26"/>
            <w:lang w:eastAsia="en-US"/>
          </w:rPr>
          <w:t>5) пункта 26</w:t>
        </w:r>
      </w:hyperlink>
      <w:r w:rsidRPr="00E62510">
        <w:rPr>
          <w:rFonts w:ascii="Times New Roman" w:eastAsiaTheme="minorHAnsi" w:hAnsi="Times New Roman" w:cs="Times New Roman"/>
          <w:sz w:val="26"/>
          <w:szCs w:val="26"/>
          <w:lang w:eastAsia="en-US"/>
        </w:rPr>
        <w:t xml:space="preserve"> Положения (в случае проведения конкурсного отбора);</w:t>
      </w:r>
      <w:proofErr w:type="gramEnd"/>
    </w:p>
    <w:p w:rsidR="00E62510" w:rsidRDefault="00E62510" w:rsidP="008D00EB">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proofErr w:type="gramStart"/>
      <w:r w:rsidRPr="00E62510">
        <w:rPr>
          <w:rFonts w:ascii="Times New Roman" w:eastAsiaTheme="minorHAnsi" w:hAnsi="Times New Roman" w:cs="Times New Roman"/>
          <w:sz w:val="26"/>
          <w:szCs w:val="26"/>
          <w:lang w:eastAsia="en-US"/>
        </w:rPr>
        <w:t xml:space="preserve">3) о </w:t>
      </w:r>
      <w:r>
        <w:rPr>
          <w:rFonts w:ascii="Times New Roman" w:eastAsiaTheme="minorHAnsi" w:hAnsi="Times New Roman" w:cs="Times New Roman"/>
          <w:sz w:val="26"/>
          <w:szCs w:val="26"/>
          <w:lang w:eastAsia="en-US"/>
        </w:rPr>
        <w:t>поддержке инициативного проекта и продолжении работы над ним в пределах бюджетных ассигнований, предусмотренных решением о бюджете Советского района города Челябинска, на соответствующие цели и (или) в соответствии с порядком составления и рассмотрения проекта бюджета Советского района города Челябинска (внесения изменений в решение о бюджете Советского района города Челябинска) в слу</w:t>
      </w:r>
      <w:r w:rsidR="008D00EB">
        <w:rPr>
          <w:rFonts w:ascii="Times New Roman" w:eastAsiaTheme="minorHAnsi" w:hAnsi="Times New Roman" w:cs="Times New Roman"/>
          <w:sz w:val="26"/>
          <w:szCs w:val="26"/>
          <w:lang w:eastAsia="en-US"/>
        </w:rPr>
        <w:t>чае, если в администрацию района</w:t>
      </w:r>
      <w:r>
        <w:rPr>
          <w:rFonts w:ascii="Times New Roman" w:eastAsiaTheme="minorHAnsi" w:hAnsi="Times New Roman" w:cs="Times New Roman"/>
          <w:sz w:val="26"/>
          <w:szCs w:val="26"/>
          <w:lang w:eastAsia="en-US"/>
        </w:rPr>
        <w:t xml:space="preserve"> внесен один инициативный проект;</w:t>
      </w:r>
      <w:proofErr w:type="gramEnd"/>
    </w:p>
    <w:p w:rsidR="00E62510" w:rsidRDefault="00E62510" w:rsidP="008D00EB">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4) об отказе в поддержке инициативного проекта и возврате его инициатору проекта (представителю инициатора проекта) с указанием причин отказа, </w:t>
      </w:r>
      <w:r w:rsidRPr="008D00EB">
        <w:rPr>
          <w:rFonts w:ascii="Times New Roman" w:eastAsiaTheme="minorHAnsi" w:hAnsi="Times New Roman" w:cs="Times New Roman"/>
          <w:sz w:val="26"/>
          <w:szCs w:val="26"/>
          <w:lang w:eastAsia="en-US"/>
        </w:rPr>
        <w:t xml:space="preserve">предусмотренных </w:t>
      </w:r>
      <w:hyperlink r:id="rId24" w:history="1">
        <w:r w:rsidRPr="008D00EB">
          <w:rPr>
            <w:rFonts w:ascii="Times New Roman" w:eastAsiaTheme="minorHAnsi" w:hAnsi="Times New Roman" w:cs="Times New Roman"/>
            <w:sz w:val="26"/>
            <w:szCs w:val="26"/>
            <w:lang w:eastAsia="en-US"/>
          </w:rPr>
          <w:t>пунктом 26</w:t>
        </w:r>
      </w:hyperlink>
      <w:r>
        <w:rPr>
          <w:rFonts w:ascii="Times New Roman" w:eastAsiaTheme="minorHAnsi" w:hAnsi="Times New Roman" w:cs="Times New Roman"/>
          <w:sz w:val="26"/>
          <w:szCs w:val="26"/>
          <w:lang w:eastAsia="en-US"/>
        </w:rPr>
        <w:t xml:space="preserve"> Положения (в случае, если в </w:t>
      </w:r>
      <w:r w:rsidR="008D00EB">
        <w:rPr>
          <w:rFonts w:ascii="Times New Roman" w:eastAsiaTheme="minorHAnsi" w:hAnsi="Times New Roman" w:cs="Times New Roman"/>
          <w:sz w:val="26"/>
          <w:szCs w:val="26"/>
          <w:lang w:eastAsia="en-US"/>
        </w:rPr>
        <w:t>а</w:t>
      </w:r>
      <w:r>
        <w:rPr>
          <w:rFonts w:ascii="Times New Roman" w:eastAsiaTheme="minorHAnsi" w:hAnsi="Times New Roman" w:cs="Times New Roman"/>
          <w:sz w:val="26"/>
          <w:szCs w:val="26"/>
          <w:lang w:eastAsia="en-US"/>
        </w:rPr>
        <w:t xml:space="preserve">дминистрацию </w:t>
      </w:r>
      <w:r w:rsidR="008D00EB">
        <w:rPr>
          <w:rFonts w:ascii="Times New Roman" w:eastAsiaTheme="minorHAnsi" w:hAnsi="Times New Roman" w:cs="Times New Roman"/>
          <w:sz w:val="26"/>
          <w:szCs w:val="26"/>
          <w:lang w:eastAsia="en-US"/>
        </w:rPr>
        <w:t>района</w:t>
      </w:r>
      <w:r>
        <w:rPr>
          <w:rFonts w:ascii="Times New Roman" w:eastAsiaTheme="minorHAnsi" w:hAnsi="Times New Roman" w:cs="Times New Roman"/>
          <w:sz w:val="26"/>
          <w:szCs w:val="26"/>
          <w:lang w:eastAsia="en-US"/>
        </w:rPr>
        <w:t xml:space="preserve"> внесен один инициативный проект).</w:t>
      </w:r>
    </w:p>
    <w:p w:rsidR="00567611" w:rsidRDefault="00567611" w:rsidP="0041535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2</w:t>
      </w:r>
      <w:r w:rsidR="00096B10">
        <w:rPr>
          <w:rFonts w:ascii="Times New Roman" w:hAnsi="Times New Roman" w:cs="Times New Roman"/>
          <w:sz w:val="26"/>
          <w:szCs w:val="26"/>
        </w:rPr>
        <w:t>4</w:t>
      </w:r>
      <w:r w:rsidRPr="007F3861">
        <w:rPr>
          <w:rFonts w:ascii="Times New Roman" w:hAnsi="Times New Roman" w:cs="Times New Roman"/>
          <w:sz w:val="26"/>
          <w:szCs w:val="26"/>
        </w:rPr>
        <w:t>. 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настоящим Положением.</w:t>
      </w:r>
    </w:p>
    <w:p w:rsidR="00BB2E5A" w:rsidRDefault="003348CD" w:rsidP="00BB2E5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w:t>
      </w:r>
      <w:r w:rsidR="00096B10">
        <w:rPr>
          <w:rFonts w:ascii="Times New Roman" w:hAnsi="Times New Roman" w:cs="Times New Roman"/>
          <w:sz w:val="26"/>
          <w:szCs w:val="26"/>
        </w:rPr>
        <w:t>5</w:t>
      </w:r>
      <w:r>
        <w:rPr>
          <w:rFonts w:ascii="Times New Roman" w:hAnsi="Times New Roman" w:cs="Times New Roman"/>
          <w:sz w:val="26"/>
          <w:szCs w:val="26"/>
        </w:rPr>
        <w:t>. </w:t>
      </w:r>
      <w:r>
        <w:rPr>
          <w:rFonts w:ascii="Times New Roman" w:eastAsiaTheme="minorHAnsi" w:hAnsi="Times New Roman" w:cs="Times New Roman"/>
          <w:sz w:val="26"/>
          <w:szCs w:val="26"/>
          <w:lang w:eastAsia="en-US"/>
        </w:rPr>
        <w:t>На основе заключений структурных подразделений администрации района, а также итогов проведения конкурсн</w:t>
      </w:r>
      <w:r w:rsidR="00BB2E5A">
        <w:rPr>
          <w:rFonts w:ascii="Times New Roman" w:eastAsiaTheme="minorHAnsi" w:hAnsi="Times New Roman" w:cs="Times New Roman"/>
          <w:sz w:val="26"/>
          <w:szCs w:val="26"/>
          <w:lang w:eastAsia="en-US"/>
        </w:rPr>
        <w:t>ого отбора уполномоченный орган, курирующий направление деятельности, которому соответствует внесенный инициативный проект, готовит проект одного из следующих решений администрации района:</w:t>
      </w:r>
    </w:p>
    <w:p w:rsidR="003348CD" w:rsidRDefault="003348CD" w:rsidP="003348CD">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о поддержке инициативного проекта и продолжении работы над ним в пределах бюджетных ассигнований, предусмотренных решением о бюджете Советского района города Челябинска, на соответствующие цели и (или) в соответствии с порядком составления и рассмотрения проекта бюджета Советского района города Челябинска (внесения изменений в решение о бюджете Советского района города Челябинска);</w:t>
      </w:r>
    </w:p>
    <w:p w:rsidR="00BB2E5A" w:rsidRPr="00BB2E5A" w:rsidRDefault="003348CD" w:rsidP="00BB2E5A">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proofErr w:type="gramStart"/>
      <w:r w:rsidRPr="00BB2E5A">
        <w:rPr>
          <w:rFonts w:ascii="Times New Roman" w:eastAsiaTheme="minorHAnsi" w:hAnsi="Times New Roman" w:cs="Times New Roman"/>
          <w:sz w:val="26"/>
          <w:szCs w:val="26"/>
          <w:lang w:eastAsia="en-US"/>
        </w:rPr>
        <w:t xml:space="preserve">2) признании проекта не прошедшим конкурсный отбор, отказе в поддержке инициативного проекта и возвращении его инициаторам проекта с указанием причин отказа в поддержке инициативного проекта по основаниям, предусмотренным </w:t>
      </w:r>
      <w:hyperlink r:id="rId25" w:history="1">
        <w:r w:rsidRPr="00BB2E5A">
          <w:rPr>
            <w:rFonts w:ascii="Times New Roman" w:eastAsiaTheme="minorHAnsi" w:hAnsi="Times New Roman" w:cs="Times New Roman"/>
            <w:sz w:val="26"/>
            <w:szCs w:val="26"/>
            <w:lang w:eastAsia="en-US"/>
          </w:rPr>
          <w:t>подпунктами 4</w:t>
        </w:r>
      </w:hyperlink>
      <w:r w:rsidRPr="00BB2E5A">
        <w:rPr>
          <w:rFonts w:ascii="Times New Roman" w:eastAsiaTheme="minorHAnsi" w:hAnsi="Times New Roman" w:cs="Times New Roman"/>
          <w:sz w:val="26"/>
          <w:szCs w:val="26"/>
          <w:lang w:eastAsia="en-US"/>
        </w:rPr>
        <w:t xml:space="preserve">) и </w:t>
      </w:r>
      <w:hyperlink r:id="rId26" w:history="1">
        <w:r w:rsidRPr="00BB2E5A">
          <w:rPr>
            <w:rFonts w:ascii="Times New Roman" w:eastAsiaTheme="minorHAnsi" w:hAnsi="Times New Roman" w:cs="Times New Roman"/>
            <w:sz w:val="26"/>
            <w:szCs w:val="26"/>
            <w:lang w:eastAsia="en-US"/>
          </w:rPr>
          <w:t>6) пункта 2</w:t>
        </w:r>
      </w:hyperlink>
      <w:r w:rsidR="00096B10" w:rsidRPr="00BB2E5A">
        <w:rPr>
          <w:rFonts w:ascii="Times New Roman" w:hAnsi="Times New Roman" w:cs="Times New Roman"/>
          <w:sz w:val="26"/>
          <w:szCs w:val="26"/>
        </w:rPr>
        <w:t>6</w:t>
      </w:r>
      <w:r w:rsidRPr="00BB2E5A">
        <w:rPr>
          <w:rFonts w:ascii="Times New Roman" w:eastAsiaTheme="minorHAnsi" w:hAnsi="Times New Roman" w:cs="Times New Roman"/>
          <w:sz w:val="26"/>
          <w:szCs w:val="26"/>
          <w:lang w:eastAsia="en-US"/>
        </w:rPr>
        <w:t xml:space="preserve"> Положения</w:t>
      </w:r>
      <w:bookmarkStart w:id="9" w:name="P139"/>
      <w:bookmarkEnd w:id="9"/>
      <w:r w:rsidR="00BB2E5A">
        <w:rPr>
          <w:rFonts w:ascii="Times New Roman" w:eastAsiaTheme="minorHAnsi" w:hAnsi="Times New Roman" w:cs="Times New Roman"/>
          <w:sz w:val="26"/>
          <w:szCs w:val="26"/>
          <w:lang w:eastAsia="en-US"/>
        </w:rPr>
        <w:t>.</w:t>
      </w:r>
      <w:proofErr w:type="gramEnd"/>
      <w:r w:rsidR="00BB2E5A">
        <w:rPr>
          <w:rFonts w:ascii="Times New Roman" w:eastAsiaTheme="minorHAnsi" w:hAnsi="Times New Roman" w:cs="Times New Roman"/>
          <w:sz w:val="26"/>
          <w:szCs w:val="26"/>
          <w:lang w:eastAsia="en-US"/>
        </w:rPr>
        <w:t xml:space="preserve"> (Подправила).</w:t>
      </w:r>
    </w:p>
    <w:p w:rsidR="00567611" w:rsidRPr="007F3861" w:rsidRDefault="00567611" w:rsidP="00BB2E5A">
      <w:pPr>
        <w:autoSpaceDE w:val="0"/>
        <w:autoSpaceDN w:val="0"/>
        <w:adjustRightInd w:val="0"/>
        <w:spacing w:after="0" w:line="240" w:lineRule="auto"/>
        <w:ind w:firstLine="539"/>
        <w:jc w:val="both"/>
        <w:rPr>
          <w:rFonts w:ascii="Times New Roman" w:hAnsi="Times New Roman" w:cs="Times New Roman"/>
          <w:sz w:val="26"/>
          <w:szCs w:val="26"/>
        </w:rPr>
      </w:pPr>
      <w:r w:rsidRPr="007F3861">
        <w:rPr>
          <w:rFonts w:ascii="Times New Roman" w:hAnsi="Times New Roman" w:cs="Times New Roman"/>
          <w:sz w:val="26"/>
          <w:szCs w:val="26"/>
        </w:rPr>
        <w:t>2</w:t>
      </w:r>
      <w:r w:rsidR="00096B10">
        <w:rPr>
          <w:rFonts w:ascii="Times New Roman" w:hAnsi="Times New Roman" w:cs="Times New Roman"/>
          <w:sz w:val="26"/>
          <w:szCs w:val="26"/>
        </w:rPr>
        <w:t>6</w:t>
      </w:r>
      <w:r w:rsidRPr="007F3861">
        <w:rPr>
          <w:rFonts w:ascii="Times New Roman" w:hAnsi="Times New Roman" w:cs="Times New Roman"/>
          <w:sz w:val="26"/>
          <w:szCs w:val="26"/>
        </w:rPr>
        <w:t>. Решение об отказе в поддержке инициативного проекта принимается в одном из следующих случаев:</w:t>
      </w:r>
    </w:p>
    <w:p w:rsidR="00567611" w:rsidRPr="0041535F" w:rsidRDefault="00567611" w:rsidP="0041535F">
      <w:pPr>
        <w:pStyle w:val="ConsPlusNormal"/>
        <w:ind w:firstLine="539"/>
        <w:jc w:val="both"/>
        <w:rPr>
          <w:rFonts w:ascii="Times New Roman" w:hAnsi="Times New Roman" w:cs="Times New Roman"/>
          <w:sz w:val="26"/>
          <w:szCs w:val="26"/>
        </w:rPr>
      </w:pPr>
      <w:bookmarkStart w:id="10" w:name="P140"/>
      <w:bookmarkEnd w:id="10"/>
      <w:r w:rsidRPr="007F3861">
        <w:rPr>
          <w:rFonts w:ascii="Times New Roman" w:hAnsi="Times New Roman" w:cs="Times New Roman"/>
          <w:sz w:val="26"/>
          <w:szCs w:val="26"/>
        </w:rPr>
        <w:t xml:space="preserve">1) несоблюдение установленного порядка внесения инициативного проекта и его </w:t>
      </w:r>
      <w:r w:rsidRPr="0041535F">
        <w:rPr>
          <w:rFonts w:ascii="Times New Roman" w:hAnsi="Times New Roman" w:cs="Times New Roman"/>
          <w:sz w:val="26"/>
          <w:szCs w:val="26"/>
        </w:rPr>
        <w:t>рассмотрения;</w:t>
      </w:r>
    </w:p>
    <w:p w:rsidR="00567611" w:rsidRPr="0041535F" w:rsidRDefault="00567611" w:rsidP="0041535F">
      <w:pPr>
        <w:pStyle w:val="ConsPlusNormal"/>
        <w:ind w:firstLine="539"/>
        <w:jc w:val="both"/>
        <w:rPr>
          <w:rFonts w:ascii="Times New Roman" w:hAnsi="Times New Roman" w:cs="Times New Roman"/>
          <w:sz w:val="26"/>
          <w:szCs w:val="26"/>
        </w:rPr>
      </w:pPr>
      <w:r w:rsidRPr="0041535F">
        <w:rPr>
          <w:rFonts w:ascii="Times New Roman" w:hAnsi="Times New Roman" w:cs="Times New Roman"/>
          <w:sz w:val="26"/>
          <w:szCs w:val="26"/>
        </w:rPr>
        <w:t>2) несоответствие</w:t>
      </w:r>
      <w:r w:rsidRPr="007F3861">
        <w:rPr>
          <w:rFonts w:ascii="Times New Roman" w:hAnsi="Times New Roman" w:cs="Times New Roman"/>
          <w:sz w:val="26"/>
          <w:szCs w:val="26"/>
        </w:rPr>
        <w:t xml:space="preserve">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27" w:history="1">
        <w:r w:rsidRPr="0041535F">
          <w:rPr>
            <w:rFonts w:ascii="Times New Roman" w:hAnsi="Times New Roman" w:cs="Times New Roman"/>
            <w:sz w:val="26"/>
            <w:szCs w:val="26"/>
          </w:rPr>
          <w:t>Уставу</w:t>
        </w:r>
      </w:hyperlink>
      <w:r w:rsidRPr="0041535F">
        <w:rPr>
          <w:rFonts w:ascii="Times New Roman" w:hAnsi="Times New Roman" w:cs="Times New Roman"/>
          <w:sz w:val="26"/>
          <w:szCs w:val="26"/>
        </w:rPr>
        <w:t xml:space="preserve"> </w:t>
      </w:r>
      <w:r w:rsidR="0041535F">
        <w:rPr>
          <w:rFonts w:ascii="Times New Roman" w:hAnsi="Times New Roman" w:cs="Times New Roman"/>
          <w:sz w:val="26"/>
          <w:szCs w:val="26"/>
        </w:rPr>
        <w:t>Советского</w:t>
      </w:r>
      <w:r w:rsidRPr="0041535F">
        <w:rPr>
          <w:rFonts w:ascii="Times New Roman" w:hAnsi="Times New Roman" w:cs="Times New Roman"/>
          <w:sz w:val="26"/>
          <w:szCs w:val="26"/>
        </w:rPr>
        <w:t xml:space="preserve"> района;</w:t>
      </w:r>
    </w:p>
    <w:p w:rsidR="00567611" w:rsidRPr="007F3861" w:rsidRDefault="00567611" w:rsidP="0041535F">
      <w:pPr>
        <w:pStyle w:val="ConsPlusNormal"/>
        <w:ind w:firstLine="539"/>
        <w:jc w:val="both"/>
        <w:rPr>
          <w:rFonts w:ascii="Times New Roman" w:hAnsi="Times New Roman" w:cs="Times New Roman"/>
          <w:sz w:val="26"/>
          <w:szCs w:val="26"/>
        </w:rPr>
      </w:pPr>
      <w:bookmarkStart w:id="11" w:name="P142"/>
      <w:bookmarkEnd w:id="11"/>
      <w:r w:rsidRPr="007F3861">
        <w:rPr>
          <w:rFonts w:ascii="Times New Roman" w:hAnsi="Times New Roman" w:cs="Times New Roman"/>
          <w:sz w:val="26"/>
          <w:szCs w:val="26"/>
        </w:rPr>
        <w:t>3) невозможность реализации инициативного проекта ввиду отсутствия у администрации района необходимых полномочий и прав;</w:t>
      </w:r>
    </w:p>
    <w:p w:rsidR="00567611" w:rsidRPr="007F3861" w:rsidRDefault="00567611" w:rsidP="0041535F">
      <w:pPr>
        <w:pStyle w:val="ConsPlusNormal"/>
        <w:ind w:firstLine="539"/>
        <w:jc w:val="both"/>
        <w:rPr>
          <w:rFonts w:ascii="Times New Roman" w:hAnsi="Times New Roman" w:cs="Times New Roman"/>
          <w:sz w:val="26"/>
          <w:szCs w:val="26"/>
        </w:rPr>
      </w:pPr>
      <w:bookmarkStart w:id="12" w:name="P143"/>
      <w:bookmarkEnd w:id="12"/>
      <w:r w:rsidRPr="007F3861">
        <w:rPr>
          <w:rFonts w:ascii="Times New Roman" w:hAnsi="Times New Roman" w:cs="Times New Roman"/>
          <w:sz w:val="26"/>
          <w:szCs w:val="26"/>
        </w:rPr>
        <w:t xml:space="preserve">4) отсутствие в ведомственной структуре расходов бюджета </w:t>
      </w:r>
      <w:r w:rsidR="0041535F">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(без межбюджетных трансфертов, кроме дотации на выравнивание бюджетной обеспеченности) на соответствующий финансовый год бюджетных ассигнований, предусмотренных для реализации инициативных проектов в объеме средств, необходимом для реализации инициативного проекта, источником формирования которых не являются инициативные платежи;</w:t>
      </w:r>
    </w:p>
    <w:p w:rsidR="00567611" w:rsidRPr="007F3861" w:rsidRDefault="00567611" w:rsidP="0041535F">
      <w:pPr>
        <w:pStyle w:val="ConsPlusNormal"/>
        <w:ind w:firstLine="540"/>
        <w:jc w:val="both"/>
        <w:rPr>
          <w:rFonts w:ascii="Times New Roman" w:hAnsi="Times New Roman" w:cs="Times New Roman"/>
          <w:sz w:val="26"/>
          <w:szCs w:val="26"/>
        </w:rPr>
      </w:pPr>
      <w:bookmarkStart w:id="13" w:name="P144"/>
      <w:bookmarkEnd w:id="13"/>
      <w:r w:rsidRPr="007F3861">
        <w:rPr>
          <w:rFonts w:ascii="Times New Roman" w:hAnsi="Times New Roman" w:cs="Times New Roman"/>
          <w:sz w:val="26"/>
          <w:szCs w:val="26"/>
        </w:rPr>
        <w:t xml:space="preserve">5) наличие возможности решения описанной в инициативном проекте </w:t>
      </w:r>
      <w:r w:rsidRPr="007F3861">
        <w:rPr>
          <w:rFonts w:ascii="Times New Roman" w:hAnsi="Times New Roman" w:cs="Times New Roman"/>
          <w:sz w:val="26"/>
          <w:szCs w:val="26"/>
        </w:rPr>
        <w:lastRenderedPageBreak/>
        <w:t>проблемы более эффективным способом;</w:t>
      </w:r>
    </w:p>
    <w:p w:rsidR="00567611" w:rsidRPr="00F42FC3" w:rsidRDefault="00567611" w:rsidP="0041535F">
      <w:pPr>
        <w:pStyle w:val="ConsPlusNormal"/>
        <w:ind w:firstLine="539"/>
        <w:jc w:val="both"/>
        <w:rPr>
          <w:rFonts w:ascii="Times New Roman" w:hAnsi="Times New Roman" w:cs="Times New Roman"/>
          <w:color w:val="FF0000"/>
          <w:sz w:val="26"/>
          <w:szCs w:val="26"/>
        </w:rPr>
      </w:pPr>
      <w:bookmarkStart w:id="14" w:name="P145"/>
      <w:bookmarkEnd w:id="14"/>
      <w:r w:rsidRPr="00BB2E5A">
        <w:rPr>
          <w:rFonts w:ascii="Times New Roman" w:hAnsi="Times New Roman" w:cs="Times New Roman"/>
          <w:sz w:val="26"/>
          <w:szCs w:val="26"/>
        </w:rPr>
        <w:t>6) признание инициативного проекта не прошедшим конкурсный отбор</w:t>
      </w:r>
      <w:r w:rsidR="00686394">
        <w:rPr>
          <w:rFonts w:ascii="Times New Roman" w:hAnsi="Times New Roman" w:cs="Times New Roman"/>
          <w:sz w:val="26"/>
          <w:szCs w:val="26"/>
        </w:rPr>
        <w:t>.</w:t>
      </w:r>
    </w:p>
    <w:p w:rsidR="00567611" w:rsidRPr="007F3861" w:rsidRDefault="00567611" w:rsidP="0041535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2</w:t>
      </w:r>
      <w:r w:rsidR="00096B10">
        <w:rPr>
          <w:rFonts w:ascii="Times New Roman" w:hAnsi="Times New Roman" w:cs="Times New Roman"/>
          <w:sz w:val="26"/>
          <w:szCs w:val="26"/>
        </w:rPr>
        <w:t>7</w:t>
      </w:r>
      <w:r w:rsidRPr="007F3861">
        <w:rPr>
          <w:rFonts w:ascii="Times New Roman" w:hAnsi="Times New Roman" w:cs="Times New Roman"/>
          <w:sz w:val="26"/>
          <w:szCs w:val="26"/>
        </w:rPr>
        <w:t xml:space="preserve">. Решения, </w:t>
      </w:r>
      <w:r w:rsidRPr="00B3792B">
        <w:rPr>
          <w:rFonts w:ascii="Times New Roman" w:hAnsi="Times New Roman" w:cs="Times New Roman"/>
          <w:sz w:val="26"/>
          <w:szCs w:val="26"/>
        </w:rPr>
        <w:t xml:space="preserve">предусмотренные </w:t>
      </w:r>
      <w:hyperlink w:anchor="P133" w:history="1">
        <w:r w:rsidRPr="00B3792B">
          <w:rPr>
            <w:rFonts w:ascii="Times New Roman" w:hAnsi="Times New Roman" w:cs="Times New Roman"/>
            <w:sz w:val="26"/>
            <w:szCs w:val="26"/>
          </w:rPr>
          <w:t>подпунктами 1</w:t>
        </w:r>
      </w:hyperlink>
      <w:r w:rsidRPr="00B3792B">
        <w:rPr>
          <w:rFonts w:ascii="Times New Roman" w:hAnsi="Times New Roman" w:cs="Times New Roman"/>
          <w:sz w:val="26"/>
          <w:szCs w:val="26"/>
        </w:rPr>
        <w:t xml:space="preserve">, </w:t>
      </w:r>
      <w:hyperlink w:anchor="P136" w:history="1">
        <w:r w:rsidRPr="00B3792B">
          <w:rPr>
            <w:rFonts w:ascii="Times New Roman" w:hAnsi="Times New Roman" w:cs="Times New Roman"/>
            <w:sz w:val="26"/>
            <w:szCs w:val="26"/>
          </w:rPr>
          <w:t>3 пункта 2</w:t>
        </w:r>
      </w:hyperlink>
      <w:r w:rsidR="00096B10" w:rsidRPr="00096B10">
        <w:rPr>
          <w:rFonts w:ascii="Times New Roman" w:hAnsi="Times New Roman" w:cs="Times New Roman"/>
          <w:sz w:val="26"/>
          <w:szCs w:val="26"/>
        </w:rPr>
        <w:t>3</w:t>
      </w:r>
      <w:r w:rsidR="008D00EB">
        <w:rPr>
          <w:rFonts w:ascii="Times New Roman" w:hAnsi="Times New Roman" w:cs="Times New Roman"/>
          <w:sz w:val="26"/>
          <w:szCs w:val="26"/>
        </w:rPr>
        <w:t>, подпунктом 1</w:t>
      </w:r>
      <w:r w:rsidR="00AB61AD">
        <w:rPr>
          <w:rFonts w:ascii="Times New Roman" w:hAnsi="Times New Roman" w:cs="Times New Roman"/>
          <w:sz w:val="26"/>
          <w:szCs w:val="26"/>
        </w:rPr>
        <w:t xml:space="preserve"> пункта 25</w:t>
      </w:r>
      <w:r w:rsidRPr="007F3861">
        <w:rPr>
          <w:rFonts w:ascii="Times New Roman" w:hAnsi="Times New Roman" w:cs="Times New Roman"/>
          <w:sz w:val="26"/>
          <w:szCs w:val="26"/>
        </w:rPr>
        <w:t xml:space="preserve"> Положения, принимаются в форме распоряжения администрации района.</w:t>
      </w:r>
    </w:p>
    <w:p w:rsidR="00567611" w:rsidRPr="007F3861" w:rsidRDefault="00567611" w:rsidP="00B3792B">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В случае принятия решений, предусмотренных </w:t>
      </w:r>
      <w:hyperlink w:anchor="P134" w:history="1">
        <w:r w:rsidRPr="00B3792B">
          <w:rPr>
            <w:rFonts w:ascii="Times New Roman" w:hAnsi="Times New Roman" w:cs="Times New Roman"/>
            <w:sz w:val="26"/>
            <w:szCs w:val="26"/>
          </w:rPr>
          <w:t>подпунктами 2</w:t>
        </w:r>
      </w:hyperlink>
      <w:r w:rsidRPr="00B3792B">
        <w:rPr>
          <w:rFonts w:ascii="Times New Roman" w:hAnsi="Times New Roman" w:cs="Times New Roman"/>
          <w:sz w:val="26"/>
          <w:szCs w:val="26"/>
        </w:rPr>
        <w:t xml:space="preserve">, </w:t>
      </w:r>
      <w:hyperlink w:anchor="P137" w:history="1">
        <w:r w:rsidRPr="00096B10">
          <w:rPr>
            <w:rFonts w:ascii="Times New Roman" w:hAnsi="Times New Roman" w:cs="Times New Roman"/>
            <w:sz w:val="26"/>
            <w:szCs w:val="26"/>
          </w:rPr>
          <w:t>4 пункта 2</w:t>
        </w:r>
      </w:hyperlink>
      <w:r w:rsidR="00096B10" w:rsidRPr="00096B10">
        <w:rPr>
          <w:rFonts w:ascii="Times New Roman" w:hAnsi="Times New Roman" w:cs="Times New Roman"/>
          <w:sz w:val="26"/>
          <w:szCs w:val="26"/>
        </w:rPr>
        <w:t>3</w:t>
      </w:r>
      <w:r w:rsidRPr="00096B10">
        <w:rPr>
          <w:rFonts w:ascii="Times New Roman" w:hAnsi="Times New Roman" w:cs="Times New Roman"/>
          <w:sz w:val="26"/>
          <w:szCs w:val="26"/>
        </w:rPr>
        <w:t xml:space="preserve"> </w:t>
      </w:r>
      <w:r w:rsidRPr="007F3861">
        <w:rPr>
          <w:rFonts w:ascii="Times New Roman" w:hAnsi="Times New Roman" w:cs="Times New Roman"/>
          <w:sz w:val="26"/>
          <w:szCs w:val="26"/>
        </w:rPr>
        <w:t xml:space="preserve">Положения, уполномоченный орган в течение трех рабочих дней со дня принятия соответствующего решения направляет инициатору проекта </w:t>
      </w:r>
      <w:proofErr w:type="gramStart"/>
      <w:r w:rsidRPr="007F3861">
        <w:rPr>
          <w:rFonts w:ascii="Times New Roman" w:hAnsi="Times New Roman" w:cs="Times New Roman"/>
          <w:sz w:val="26"/>
          <w:szCs w:val="26"/>
        </w:rPr>
        <w:t>уведомление</w:t>
      </w:r>
      <w:proofErr w:type="gramEnd"/>
      <w:r w:rsidRPr="007F3861">
        <w:rPr>
          <w:rFonts w:ascii="Times New Roman" w:hAnsi="Times New Roman" w:cs="Times New Roman"/>
          <w:sz w:val="26"/>
          <w:szCs w:val="26"/>
        </w:rPr>
        <w:t xml:space="preserve"> содержащее мотивированный отказ.</w:t>
      </w:r>
    </w:p>
    <w:p w:rsidR="00567611" w:rsidRPr="00B3792B" w:rsidRDefault="00567611" w:rsidP="00B3792B">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2</w:t>
      </w:r>
      <w:r w:rsidR="00096B10">
        <w:rPr>
          <w:rFonts w:ascii="Times New Roman" w:hAnsi="Times New Roman" w:cs="Times New Roman"/>
          <w:sz w:val="26"/>
          <w:szCs w:val="26"/>
        </w:rPr>
        <w:t>8</w:t>
      </w:r>
      <w:r w:rsidRPr="007F3861">
        <w:rPr>
          <w:rFonts w:ascii="Times New Roman" w:hAnsi="Times New Roman" w:cs="Times New Roman"/>
          <w:sz w:val="26"/>
          <w:szCs w:val="26"/>
        </w:rPr>
        <w:t xml:space="preserve">. Копия решения по результатам рассмотрения администрацией района инициативного проекта направляется инициатору проекта способом, указанным </w:t>
      </w:r>
      <w:r w:rsidRPr="00B3792B">
        <w:rPr>
          <w:rFonts w:ascii="Times New Roman" w:hAnsi="Times New Roman" w:cs="Times New Roman"/>
          <w:sz w:val="26"/>
          <w:szCs w:val="26"/>
        </w:rPr>
        <w:t>инициатором проекта при внесении инициативного проекта.</w:t>
      </w:r>
    </w:p>
    <w:p w:rsidR="00567611" w:rsidRPr="007F3861" w:rsidRDefault="00567611" w:rsidP="00B3792B">
      <w:pPr>
        <w:pStyle w:val="ConsPlusNormal"/>
        <w:ind w:firstLine="539"/>
        <w:jc w:val="both"/>
        <w:rPr>
          <w:rFonts w:ascii="Times New Roman" w:hAnsi="Times New Roman" w:cs="Times New Roman"/>
          <w:sz w:val="26"/>
          <w:szCs w:val="26"/>
        </w:rPr>
      </w:pPr>
      <w:r w:rsidRPr="00B3792B">
        <w:rPr>
          <w:rFonts w:ascii="Times New Roman" w:hAnsi="Times New Roman" w:cs="Times New Roman"/>
          <w:sz w:val="26"/>
          <w:szCs w:val="26"/>
        </w:rPr>
        <w:t>2</w:t>
      </w:r>
      <w:r w:rsidR="00096B10">
        <w:rPr>
          <w:rFonts w:ascii="Times New Roman" w:hAnsi="Times New Roman" w:cs="Times New Roman"/>
          <w:sz w:val="26"/>
          <w:szCs w:val="26"/>
        </w:rPr>
        <w:t>9</w:t>
      </w:r>
      <w:r w:rsidRPr="00B3792B">
        <w:rPr>
          <w:rFonts w:ascii="Times New Roman" w:hAnsi="Times New Roman" w:cs="Times New Roman"/>
          <w:sz w:val="26"/>
          <w:szCs w:val="26"/>
        </w:rPr>
        <w:t>.</w:t>
      </w:r>
      <w:r w:rsidR="00B3792B">
        <w:rPr>
          <w:rFonts w:ascii="Times New Roman" w:hAnsi="Times New Roman" w:cs="Times New Roman"/>
          <w:sz w:val="26"/>
          <w:szCs w:val="26"/>
        </w:rPr>
        <w:t> </w:t>
      </w:r>
      <w:r w:rsidRPr="00B3792B">
        <w:rPr>
          <w:rFonts w:ascii="Times New Roman" w:hAnsi="Times New Roman" w:cs="Times New Roman"/>
          <w:sz w:val="26"/>
          <w:szCs w:val="26"/>
        </w:rPr>
        <w:t>Решение</w:t>
      </w:r>
      <w:r w:rsidRPr="007F3861">
        <w:rPr>
          <w:rFonts w:ascii="Times New Roman" w:hAnsi="Times New Roman" w:cs="Times New Roman"/>
          <w:sz w:val="26"/>
          <w:szCs w:val="26"/>
        </w:rPr>
        <w:t xml:space="preserve"> по результатам рассмотрения инициативного проекта дополнительно может содержать:</w:t>
      </w:r>
    </w:p>
    <w:p w:rsidR="00567611" w:rsidRPr="00B3792B" w:rsidRDefault="00567611" w:rsidP="00B3792B">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1)</w:t>
      </w:r>
      <w:r w:rsidR="00AB61AD">
        <w:rPr>
          <w:rFonts w:ascii="Times New Roman" w:hAnsi="Times New Roman" w:cs="Times New Roman"/>
          <w:sz w:val="26"/>
          <w:szCs w:val="26"/>
        </w:rPr>
        <w:t> </w:t>
      </w:r>
      <w:r w:rsidRPr="007F3861">
        <w:rPr>
          <w:rFonts w:ascii="Times New Roman" w:hAnsi="Times New Roman" w:cs="Times New Roman"/>
          <w:sz w:val="26"/>
          <w:szCs w:val="26"/>
        </w:rPr>
        <w:t>предложение инициаторам проекта совместно со структурным подразделением администрации района,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7F3861">
        <w:rPr>
          <w:rFonts w:ascii="Times New Roman" w:hAnsi="Times New Roman" w:cs="Times New Roman"/>
          <w:sz w:val="26"/>
          <w:szCs w:val="26"/>
        </w:rPr>
        <w:t>,</w:t>
      </w:r>
      <w:proofErr w:type="gramEnd"/>
      <w:r w:rsidRPr="007F3861">
        <w:rPr>
          <w:rFonts w:ascii="Times New Roman" w:hAnsi="Times New Roman" w:cs="Times New Roman"/>
          <w:sz w:val="26"/>
          <w:szCs w:val="26"/>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w:t>
      </w:r>
      <w:r w:rsidRPr="00B3792B">
        <w:rPr>
          <w:rFonts w:ascii="Times New Roman" w:hAnsi="Times New Roman" w:cs="Times New Roman"/>
          <w:sz w:val="26"/>
          <w:szCs w:val="26"/>
        </w:rPr>
        <w:t>обязательно;</w:t>
      </w:r>
    </w:p>
    <w:p w:rsidR="00567611" w:rsidRPr="007F3861" w:rsidRDefault="00567611" w:rsidP="00B3792B">
      <w:pPr>
        <w:pStyle w:val="ConsPlusNormal"/>
        <w:ind w:firstLine="540"/>
        <w:jc w:val="both"/>
        <w:rPr>
          <w:rFonts w:ascii="Times New Roman" w:hAnsi="Times New Roman" w:cs="Times New Roman"/>
          <w:sz w:val="26"/>
          <w:szCs w:val="26"/>
        </w:rPr>
      </w:pPr>
      <w:r w:rsidRPr="00B3792B">
        <w:rPr>
          <w:rFonts w:ascii="Times New Roman" w:hAnsi="Times New Roman" w:cs="Times New Roman"/>
          <w:sz w:val="26"/>
          <w:szCs w:val="26"/>
        </w:rPr>
        <w:t>2) рекомендацию представить инициативный проект на рассмотрение органа местного самоуправления</w:t>
      </w:r>
      <w:r w:rsidRPr="007F3861">
        <w:rPr>
          <w:rFonts w:ascii="Times New Roman" w:hAnsi="Times New Roman" w:cs="Times New Roman"/>
          <w:sz w:val="26"/>
          <w:szCs w:val="26"/>
        </w:rPr>
        <w:t xml:space="preserve"> иного муниципального образования или государственного органа в соответствии с их компетенцией.</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VI. ПОРЯДОК ФОРМИРОВАНИЯ И ДЕЯТЕЛЬНОСТИ МУНИЦИПАЛЬНОЙ</w:t>
      </w:r>
    </w:p>
    <w:p w:rsidR="00567611" w:rsidRPr="007F3861" w:rsidRDefault="00567611">
      <w:pPr>
        <w:pStyle w:val="ConsPlusTitle"/>
        <w:jc w:val="center"/>
        <w:rPr>
          <w:rFonts w:ascii="Times New Roman" w:hAnsi="Times New Roman" w:cs="Times New Roman"/>
          <w:b w:val="0"/>
          <w:sz w:val="26"/>
          <w:szCs w:val="26"/>
        </w:rPr>
      </w:pPr>
      <w:r w:rsidRPr="007F3861">
        <w:rPr>
          <w:rFonts w:ascii="Times New Roman" w:hAnsi="Times New Roman" w:cs="Times New Roman"/>
          <w:b w:val="0"/>
          <w:sz w:val="26"/>
          <w:szCs w:val="26"/>
        </w:rPr>
        <w:t>КОНКУРСНОЙ КОМИССИИ</w:t>
      </w:r>
    </w:p>
    <w:p w:rsidR="00567611" w:rsidRPr="007F3861" w:rsidRDefault="00567611">
      <w:pPr>
        <w:pStyle w:val="ConsPlusNormal"/>
        <w:jc w:val="both"/>
        <w:rPr>
          <w:rFonts w:ascii="Times New Roman" w:hAnsi="Times New Roman" w:cs="Times New Roman"/>
          <w:sz w:val="26"/>
          <w:szCs w:val="26"/>
        </w:rPr>
      </w:pPr>
    </w:p>
    <w:p w:rsidR="00567611" w:rsidRPr="007F3861" w:rsidRDefault="00096B10" w:rsidP="002F17F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30</w:t>
      </w:r>
      <w:r w:rsidR="00567611" w:rsidRPr="007F3861">
        <w:rPr>
          <w:rFonts w:ascii="Times New Roman" w:hAnsi="Times New Roman" w:cs="Times New Roman"/>
          <w:sz w:val="26"/>
          <w:szCs w:val="26"/>
        </w:rPr>
        <w:t xml:space="preserve">. Состав муниципальной конкурсной комиссии (далее - комиссия) ежегодно формируется администрацией района. При этом половина от общего числа членов комиссии должна быть назначена на основе предложений Совета депутатов </w:t>
      </w:r>
      <w:r w:rsidR="00B3792B">
        <w:rPr>
          <w:rFonts w:ascii="Times New Roman" w:hAnsi="Times New Roman" w:cs="Times New Roman"/>
          <w:sz w:val="26"/>
          <w:szCs w:val="26"/>
        </w:rPr>
        <w:t>Советского</w:t>
      </w:r>
      <w:r w:rsidR="00567611" w:rsidRPr="007F3861">
        <w:rPr>
          <w:rFonts w:ascii="Times New Roman" w:hAnsi="Times New Roman" w:cs="Times New Roman"/>
          <w:sz w:val="26"/>
          <w:szCs w:val="26"/>
        </w:rPr>
        <w:t xml:space="preserve"> района.</w:t>
      </w:r>
    </w:p>
    <w:p w:rsidR="00567611" w:rsidRPr="007F3861" w:rsidRDefault="00B90B37" w:rsidP="002F17F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096B10">
        <w:rPr>
          <w:rFonts w:ascii="Times New Roman" w:hAnsi="Times New Roman" w:cs="Times New Roman"/>
          <w:sz w:val="26"/>
          <w:szCs w:val="26"/>
        </w:rPr>
        <w:t>1</w:t>
      </w:r>
      <w:r w:rsidR="00567611" w:rsidRPr="007F3861">
        <w:rPr>
          <w:rFonts w:ascii="Times New Roman" w:hAnsi="Times New Roman" w:cs="Times New Roman"/>
          <w:sz w:val="26"/>
          <w:szCs w:val="26"/>
        </w:rPr>
        <w:t xml:space="preserve">. Общее число членов комиссии составляет </w:t>
      </w:r>
      <w:r w:rsidR="001B0032">
        <w:rPr>
          <w:rFonts w:ascii="Times New Roman" w:hAnsi="Times New Roman" w:cs="Times New Roman"/>
          <w:sz w:val="26"/>
          <w:szCs w:val="26"/>
        </w:rPr>
        <w:t>не менее восьми и не более четырнадцати человек.</w:t>
      </w:r>
    </w:p>
    <w:p w:rsidR="00567611" w:rsidRDefault="00567611" w:rsidP="002F17F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w:t>
      </w:r>
      <w:r w:rsidR="00096B10">
        <w:rPr>
          <w:rFonts w:ascii="Times New Roman" w:hAnsi="Times New Roman" w:cs="Times New Roman"/>
          <w:sz w:val="26"/>
          <w:szCs w:val="26"/>
        </w:rPr>
        <w:t>2</w:t>
      </w:r>
      <w:r w:rsidRPr="007F3861">
        <w:rPr>
          <w:rFonts w:ascii="Times New Roman" w:hAnsi="Times New Roman" w:cs="Times New Roman"/>
          <w:sz w:val="26"/>
          <w:szCs w:val="26"/>
        </w:rPr>
        <w:t>. Комиссия осуществляет следующие полномочия:</w:t>
      </w:r>
    </w:p>
    <w:p w:rsidR="004512A5" w:rsidRDefault="004512A5" w:rsidP="004512A5">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утверждает порядок проведения конкурсного отбора инициативных проектов;</w:t>
      </w:r>
    </w:p>
    <w:p w:rsidR="004512A5" w:rsidRDefault="004512A5" w:rsidP="004512A5">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 рассматривает инициативные проекты;</w:t>
      </w:r>
    </w:p>
    <w:p w:rsidR="004512A5" w:rsidRDefault="004512A5" w:rsidP="00364D12">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2-1) принимает решение об исключении инициативного проекта из конкурсного отбора в случа</w:t>
      </w:r>
      <w:r w:rsidR="00BE5FC1">
        <w:rPr>
          <w:rFonts w:ascii="Times New Roman" w:eastAsiaTheme="minorHAnsi" w:hAnsi="Times New Roman" w:cs="Times New Roman"/>
          <w:sz w:val="26"/>
          <w:szCs w:val="26"/>
          <w:lang w:eastAsia="en-US"/>
        </w:rPr>
        <w:t>е подачи</w:t>
      </w:r>
      <w:r>
        <w:rPr>
          <w:rFonts w:ascii="Times New Roman" w:eastAsiaTheme="minorHAnsi" w:hAnsi="Times New Roman" w:cs="Times New Roman"/>
          <w:sz w:val="26"/>
          <w:szCs w:val="26"/>
          <w:lang w:eastAsia="en-US"/>
        </w:rPr>
        <w:t xml:space="preserve"> инициатором проекта заявления об отзыве инициативного проекта, в отношении которого администрацией района было принято решение в соответствии с </w:t>
      </w:r>
      <w:hyperlink r:id="rId28" w:history="1">
        <w:r w:rsidRPr="004512A5">
          <w:rPr>
            <w:rFonts w:ascii="Times New Roman" w:eastAsiaTheme="minorHAnsi" w:hAnsi="Times New Roman" w:cs="Times New Roman"/>
            <w:sz w:val="26"/>
            <w:szCs w:val="26"/>
            <w:lang w:eastAsia="en-US"/>
          </w:rPr>
          <w:t>подпунктом</w:t>
        </w:r>
      </w:hyperlink>
      <w:r>
        <w:rPr>
          <w:rFonts w:ascii="Times New Roman" w:eastAsiaTheme="minorHAnsi" w:hAnsi="Times New Roman" w:cs="Times New Roman"/>
          <w:sz w:val="26"/>
          <w:szCs w:val="26"/>
          <w:lang w:eastAsia="en-US"/>
        </w:rPr>
        <w:t xml:space="preserve"> 1 пункта 23 настоящего Положения</w:t>
      </w:r>
      <w:r w:rsidR="00A73551">
        <w:rPr>
          <w:rFonts w:ascii="Times New Roman" w:eastAsiaTheme="minorHAnsi" w:hAnsi="Times New Roman" w:cs="Times New Roman"/>
          <w:sz w:val="26"/>
          <w:szCs w:val="26"/>
          <w:lang w:eastAsia="en-US"/>
        </w:rPr>
        <w:t>. Уполномоченный орган</w:t>
      </w:r>
      <w:r>
        <w:rPr>
          <w:rFonts w:ascii="Times New Roman" w:eastAsiaTheme="minorHAnsi" w:hAnsi="Times New Roman" w:cs="Times New Roman"/>
          <w:sz w:val="26"/>
          <w:szCs w:val="26"/>
          <w:lang w:eastAsia="en-US"/>
        </w:rPr>
        <w:t xml:space="preserve"> в течение двух календарных дней со дня подачи заявления направляет его в муниципальную конкурсную комиссию для исключения инициативного проекта из конкурсного отбора, и возвращает инициативный проект инициатору проекта;</w:t>
      </w:r>
    </w:p>
    <w:p w:rsidR="004512A5" w:rsidRDefault="004512A5" w:rsidP="00E4592B">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3) </w:t>
      </w:r>
      <w:r w:rsidR="00E3468D">
        <w:rPr>
          <w:rFonts w:ascii="Times New Roman" w:eastAsiaTheme="minorHAnsi" w:hAnsi="Times New Roman" w:cs="Times New Roman"/>
          <w:sz w:val="26"/>
          <w:szCs w:val="26"/>
          <w:lang w:eastAsia="en-US"/>
        </w:rPr>
        <w:t>принимает решение о признании инициативного проекта прошедшим конкурсный отбор в случаях, если инициативный проект набрал наибольшее количество баллов по сравнению с другими инициативными проектами</w:t>
      </w:r>
      <w:r>
        <w:rPr>
          <w:rFonts w:ascii="Times New Roman" w:eastAsiaTheme="minorHAnsi" w:hAnsi="Times New Roman" w:cs="Times New Roman"/>
          <w:sz w:val="26"/>
          <w:szCs w:val="26"/>
          <w:lang w:eastAsia="en-US"/>
        </w:rPr>
        <w:t>;</w:t>
      </w:r>
    </w:p>
    <w:p w:rsidR="004512A5" w:rsidRPr="00F42FC3" w:rsidRDefault="004512A5" w:rsidP="00E4592B">
      <w:pPr>
        <w:autoSpaceDE w:val="0"/>
        <w:autoSpaceDN w:val="0"/>
        <w:adjustRightInd w:val="0"/>
        <w:spacing w:after="0" w:line="240" w:lineRule="auto"/>
        <w:ind w:firstLine="540"/>
        <w:jc w:val="both"/>
        <w:rPr>
          <w:rFonts w:ascii="Times New Roman" w:eastAsiaTheme="minorHAnsi" w:hAnsi="Times New Roman" w:cs="Times New Roman"/>
          <w:color w:val="FF0000"/>
          <w:sz w:val="26"/>
          <w:szCs w:val="26"/>
          <w:lang w:eastAsia="en-US"/>
        </w:rPr>
      </w:pPr>
      <w:r w:rsidRPr="00E4592B">
        <w:rPr>
          <w:rFonts w:ascii="Times New Roman" w:eastAsiaTheme="minorHAnsi" w:hAnsi="Times New Roman" w:cs="Times New Roman"/>
          <w:sz w:val="26"/>
          <w:szCs w:val="26"/>
          <w:lang w:eastAsia="en-US"/>
        </w:rPr>
        <w:t>4) принимает решение о признании инициативного проекта не прошедшим конкурсный отбор</w:t>
      </w:r>
      <w:r w:rsidR="00686394">
        <w:rPr>
          <w:rFonts w:ascii="Times New Roman" w:eastAsiaTheme="minorHAnsi" w:hAnsi="Times New Roman" w:cs="Times New Roman"/>
          <w:color w:val="FF0000"/>
          <w:sz w:val="26"/>
          <w:szCs w:val="26"/>
          <w:lang w:eastAsia="en-US"/>
        </w:rPr>
        <w:t>.</w:t>
      </w:r>
    </w:p>
    <w:p w:rsidR="00567611" w:rsidRPr="007F3861" w:rsidRDefault="00567611" w:rsidP="00E3468D">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w:t>
      </w:r>
      <w:r w:rsidR="00096B10">
        <w:rPr>
          <w:rFonts w:ascii="Times New Roman" w:hAnsi="Times New Roman" w:cs="Times New Roman"/>
          <w:sz w:val="26"/>
          <w:szCs w:val="26"/>
        </w:rPr>
        <w:t>3</w:t>
      </w:r>
      <w:r w:rsidRPr="007F3861">
        <w:rPr>
          <w:rFonts w:ascii="Times New Roman" w:hAnsi="Times New Roman" w:cs="Times New Roman"/>
          <w:sz w:val="26"/>
          <w:szCs w:val="26"/>
        </w:rPr>
        <w:t>. Комиссия состоит из председателя комиссии, заместителя председателя комиссии, секретаря комиссии и членов комиссии.</w:t>
      </w:r>
    </w:p>
    <w:p w:rsidR="00567611" w:rsidRPr="007F3861" w:rsidRDefault="00567611" w:rsidP="002F17F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w:t>
      </w:r>
      <w:r w:rsidR="00096B10">
        <w:rPr>
          <w:rFonts w:ascii="Times New Roman" w:hAnsi="Times New Roman" w:cs="Times New Roman"/>
          <w:sz w:val="26"/>
          <w:szCs w:val="26"/>
        </w:rPr>
        <w:t>4</w:t>
      </w:r>
      <w:r w:rsidRPr="007F3861">
        <w:rPr>
          <w:rFonts w:ascii="Times New Roman" w:hAnsi="Times New Roman" w:cs="Times New Roman"/>
          <w:sz w:val="26"/>
          <w:szCs w:val="26"/>
        </w:rPr>
        <w:t>. Основной формой работы комиссии является заседание комиссии. Решения, принятые на заседании комиссии, оформляются протоколом, который подписывают все члены комиссии.</w:t>
      </w:r>
    </w:p>
    <w:p w:rsidR="00567611" w:rsidRPr="002F17FE" w:rsidRDefault="00567611" w:rsidP="002F17F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w:t>
      </w:r>
      <w:r w:rsidR="00096B10">
        <w:rPr>
          <w:rFonts w:ascii="Times New Roman" w:hAnsi="Times New Roman" w:cs="Times New Roman"/>
          <w:sz w:val="26"/>
          <w:szCs w:val="26"/>
        </w:rPr>
        <w:t>5</w:t>
      </w:r>
      <w:r w:rsidRPr="007F3861">
        <w:rPr>
          <w:rFonts w:ascii="Times New Roman" w:hAnsi="Times New Roman" w:cs="Times New Roman"/>
          <w:sz w:val="26"/>
          <w:szCs w:val="26"/>
        </w:rPr>
        <w:t xml:space="preserve">. Комиссия правомочна принимать решения только в случае присутствия на ее </w:t>
      </w:r>
      <w:r w:rsidRPr="002F17FE">
        <w:rPr>
          <w:rFonts w:ascii="Times New Roman" w:hAnsi="Times New Roman" w:cs="Times New Roman"/>
          <w:sz w:val="26"/>
          <w:szCs w:val="26"/>
        </w:rPr>
        <w:t>заседании не менее двух третей от общего числа членов комиссии.</w:t>
      </w:r>
    </w:p>
    <w:p w:rsidR="00567611" w:rsidRPr="007F3861" w:rsidRDefault="00567611" w:rsidP="002F17FE">
      <w:pPr>
        <w:pStyle w:val="ConsPlusNormal"/>
        <w:ind w:firstLine="540"/>
        <w:jc w:val="both"/>
        <w:rPr>
          <w:rFonts w:ascii="Times New Roman" w:hAnsi="Times New Roman" w:cs="Times New Roman"/>
          <w:sz w:val="26"/>
          <w:szCs w:val="26"/>
        </w:rPr>
      </w:pPr>
      <w:r w:rsidRPr="002F17FE">
        <w:rPr>
          <w:rFonts w:ascii="Times New Roman" w:hAnsi="Times New Roman" w:cs="Times New Roman"/>
          <w:sz w:val="26"/>
          <w:szCs w:val="26"/>
        </w:rPr>
        <w:t>3</w:t>
      </w:r>
      <w:r w:rsidR="00096B10">
        <w:rPr>
          <w:rFonts w:ascii="Times New Roman" w:hAnsi="Times New Roman" w:cs="Times New Roman"/>
          <w:sz w:val="26"/>
          <w:szCs w:val="26"/>
        </w:rPr>
        <w:t>6</w:t>
      </w:r>
      <w:r w:rsidRPr="002F17FE">
        <w:rPr>
          <w:rFonts w:ascii="Times New Roman" w:hAnsi="Times New Roman" w:cs="Times New Roman"/>
          <w:sz w:val="26"/>
          <w:szCs w:val="26"/>
        </w:rPr>
        <w:t>. Решение</w:t>
      </w:r>
      <w:r w:rsidRPr="007F3861">
        <w:rPr>
          <w:rFonts w:ascii="Times New Roman" w:hAnsi="Times New Roman" w:cs="Times New Roman"/>
          <w:sz w:val="26"/>
          <w:szCs w:val="26"/>
        </w:rPr>
        <w:t xml:space="preserve">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567611" w:rsidRPr="007F3861" w:rsidRDefault="00567611" w:rsidP="002F17F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В случае равенства голосов решающим является голос председательствующего на заседании комиссии.</w:t>
      </w:r>
    </w:p>
    <w:p w:rsidR="00567611" w:rsidRPr="007F3861" w:rsidRDefault="00567611" w:rsidP="002F17FE">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3</w:t>
      </w:r>
      <w:r w:rsidR="00096B10">
        <w:rPr>
          <w:rFonts w:ascii="Times New Roman" w:hAnsi="Times New Roman" w:cs="Times New Roman"/>
          <w:sz w:val="26"/>
          <w:szCs w:val="26"/>
        </w:rPr>
        <w:t>7</w:t>
      </w:r>
      <w:r w:rsidRPr="007F3861">
        <w:rPr>
          <w:rFonts w:ascii="Times New Roman" w:hAnsi="Times New Roman" w:cs="Times New Roman"/>
          <w:sz w:val="26"/>
          <w:szCs w:val="26"/>
        </w:rPr>
        <w:t>. Инициаторам проекта и их представителям при проведении конкурсного отбора должна обеспечиваться возможность принимать участие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w:t>
      </w:r>
    </w:p>
    <w:p w:rsidR="00567611" w:rsidRPr="007F3861" w:rsidRDefault="00567611" w:rsidP="002F17FE">
      <w:pPr>
        <w:pStyle w:val="ConsPlusNormal"/>
        <w:ind w:firstLine="540"/>
        <w:jc w:val="both"/>
        <w:rPr>
          <w:rFonts w:ascii="Times New Roman" w:hAnsi="Times New Roman" w:cs="Times New Roman"/>
          <w:sz w:val="26"/>
          <w:szCs w:val="26"/>
        </w:rPr>
      </w:pPr>
      <w:r w:rsidRPr="007F3861">
        <w:rPr>
          <w:rFonts w:ascii="Times New Roman" w:hAnsi="Times New Roman" w:cs="Times New Roman"/>
          <w:sz w:val="26"/>
          <w:szCs w:val="26"/>
        </w:rPr>
        <w:t>3</w:t>
      </w:r>
      <w:r w:rsidR="00096B10">
        <w:rPr>
          <w:rFonts w:ascii="Times New Roman" w:hAnsi="Times New Roman" w:cs="Times New Roman"/>
          <w:sz w:val="26"/>
          <w:szCs w:val="26"/>
        </w:rPr>
        <w:t>8</w:t>
      </w:r>
      <w:r w:rsidRPr="007F3861">
        <w:rPr>
          <w:rFonts w:ascii="Times New Roman" w:hAnsi="Times New Roman" w:cs="Times New Roman"/>
          <w:sz w:val="26"/>
          <w:szCs w:val="26"/>
        </w:rPr>
        <w:t xml:space="preserve">. По решению комиссии в ее заседаниях могут принимать участие и излагать свои позиции по инициативным проектам </w:t>
      </w:r>
      <w:r w:rsidRPr="005D6AA0">
        <w:rPr>
          <w:rFonts w:ascii="Times New Roman" w:hAnsi="Times New Roman" w:cs="Times New Roman"/>
          <w:sz w:val="26"/>
          <w:szCs w:val="26"/>
        </w:rPr>
        <w:t>представители органов местного самоуправления</w:t>
      </w:r>
      <w:r w:rsidRPr="007F3861">
        <w:rPr>
          <w:rFonts w:ascii="Times New Roman" w:hAnsi="Times New Roman" w:cs="Times New Roman"/>
          <w:sz w:val="26"/>
          <w:szCs w:val="26"/>
        </w:rPr>
        <w:t>, эксперты и иные приглашенные лица.</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VII. ПОРЯДОК ПРОВЕДЕНИЯ КОНКУРСНОГО ОТБОРА</w:t>
      </w:r>
    </w:p>
    <w:p w:rsidR="00567611" w:rsidRPr="007F3861" w:rsidRDefault="00567611">
      <w:pPr>
        <w:pStyle w:val="ConsPlusNormal"/>
        <w:jc w:val="both"/>
        <w:rPr>
          <w:rFonts w:ascii="Times New Roman" w:hAnsi="Times New Roman" w:cs="Times New Roman"/>
          <w:sz w:val="26"/>
          <w:szCs w:val="26"/>
        </w:rPr>
      </w:pPr>
    </w:p>
    <w:p w:rsidR="00482544" w:rsidRDefault="00482544" w:rsidP="00482544">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00096B10">
        <w:rPr>
          <w:rFonts w:ascii="Times New Roman" w:eastAsiaTheme="minorHAnsi" w:hAnsi="Times New Roman" w:cs="Times New Roman"/>
          <w:sz w:val="26"/>
          <w:szCs w:val="26"/>
          <w:lang w:eastAsia="en-US"/>
        </w:rPr>
        <w:t>9</w:t>
      </w:r>
      <w:r>
        <w:rPr>
          <w:rFonts w:ascii="Times New Roman" w:eastAsiaTheme="minorHAnsi" w:hAnsi="Times New Roman" w:cs="Times New Roman"/>
          <w:sz w:val="26"/>
          <w:szCs w:val="26"/>
          <w:lang w:eastAsia="en-US"/>
        </w:rPr>
        <w:t xml:space="preserve">. Комиссия оценивает инициативные проекты, допущенные к конкурсному отбору, путем сложения баллов, выставляемых членами комиссии по каждому инициативному проекту в соответствии </w:t>
      </w:r>
      <w:r w:rsidRPr="00482544">
        <w:rPr>
          <w:rFonts w:ascii="Times New Roman" w:eastAsiaTheme="minorHAnsi" w:hAnsi="Times New Roman" w:cs="Times New Roman"/>
          <w:sz w:val="26"/>
          <w:szCs w:val="26"/>
          <w:lang w:eastAsia="en-US"/>
        </w:rPr>
        <w:t xml:space="preserve">с </w:t>
      </w:r>
      <w:hyperlink r:id="rId29" w:history="1">
        <w:r w:rsidRPr="00482544">
          <w:rPr>
            <w:rFonts w:ascii="Times New Roman" w:eastAsiaTheme="minorHAnsi" w:hAnsi="Times New Roman" w:cs="Times New Roman"/>
            <w:sz w:val="26"/>
            <w:szCs w:val="26"/>
            <w:lang w:eastAsia="en-US"/>
          </w:rPr>
          <w:t>критериями</w:t>
        </w:r>
      </w:hyperlink>
      <w:r>
        <w:rPr>
          <w:rFonts w:ascii="Times New Roman" w:eastAsiaTheme="minorHAnsi" w:hAnsi="Times New Roman" w:cs="Times New Roman"/>
          <w:sz w:val="26"/>
          <w:szCs w:val="26"/>
          <w:lang w:eastAsia="en-US"/>
        </w:rPr>
        <w:t xml:space="preserve"> конкурсного отбора инициативных проектов, указанными </w:t>
      </w:r>
      <w:r w:rsidRPr="00096B10">
        <w:rPr>
          <w:rFonts w:ascii="Times New Roman" w:eastAsiaTheme="minorHAnsi" w:hAnsi="Times New Roman" w:cs="Times New Roman"/>
          <w:sz w:val="26"/>
          <w:szCs w:val="26"/>
          <w:lang w:eastAsia="en-US"/>
        </w:rPr>
        <w:t xml:space="preserve">в приложении </w:t>
      </w:r>
      <w:r w:rsidR="002D555A">
        <w:rPr>
          <w:rFonts w:ascii="Times New Roman" w:eastAsiaTheme="minorHAnsi" w:hAnsi="Times New Roman" w:cs="Times New Roman"/>
          <w:sz w:val="26"/>
          <w:szCs w:val="26"/>
          <w:lang w:eastAsia="en-US"/>
        </w:rPr>
        <w:t>3</w:t>
      </w:r>
      <w:r w:rsidRPr="00096B10">
        <w:rPr>
          <w:rFonts w:ascii="Times New Roman" w:eastAsiaTheme="minorHAnsi" w:hAnsi="Times New Roman" w:cs="Times New Roman"/>
          <w:sz w:val="26"/>
          <w:szCs w:val="26"/>
          <w:lang w:eastAsia="en-US"/>
        </w:rPr>
        <w:t xml:space="preserve"> к</w:t>
      </w:r>
      <w:r w:rsidR="00432634">
        <w:rPr>
          <w:rFonts w:ascii="Times New Roman" w:eastAsiaTheme="minorHAnsi" w:hAnsi="Times New Roman" w:cs="Times New Roman"/>
          <w:sz w:val="26"/>
          <w:szCs w:val="26"/>
          <w:lang w:eastAsia="en-US"/>
        </w:rPr>
        <w:t xml:space="preserve"> настоящему</w:t>
      </w:r>
      <w:r>
        <w:rPr>
          <w:rFonts w:ascii="Times New Roman" w:eastAsiaTheme="minorHAnsi" w:hAnsi="Times New Roman" w:cs="Times New Roman"/>
          <w:sz w:val="26"/>
          <w:szCs w:val="26"/>
          <w:lang w:eastAsia="en-US"/>
        </w:rPr>
        <w:t xml:space="preserve"> Положению.</w:t>
      </w:r>
    </w:p>
    <w:p w:rsidR="00482544" w:rsidRDefault="00096B10" w:rsidP="00482544">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40</w:t>
      </w:r>
      <w:r w:rsidR="00482544">
        <w:rPr>
          <w:rFonts w:ascii="Times New Roman" w:eastAsiaTheme="minorHAnsi" w:hAnsi="Times New Roman" w:cs="Times New Roman"/>
          <w:sz w:val="26"/>
          <w:szCs w:val="26"/>
          <w:lang w:eastAsia="en-US"/>
        </w:rPr>
        <w:t>.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482544" w:rsidRDefault="00CD7826" w:rsidP="00482544">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00096B10">
        <w:rPr>
          <w:rFonts w:ascii="Times New Roman" w:eastAsiaTheme="minorHAnsi" w:hAnsi="Times New Roman" w:cs="Times New Roman"/>
          <w:sz w:val="26"/>
          <w:szCs w:val="26"/>
          <w:lang w:eastAsia="en-US"/>
        </w:rPr>
        <w:t>1</w:t>
      </w:r>
      <w:r>
        <w:rPr>
          <w:rFonts w:ascii="Times New Roman" w:eastAsiaTheme="minorHAnsi" w:hAnsi="Times New Roman" w:cs="Times New Roman"/>
          <w:sz w:val="26"/>
          <w:szCs w:val="26"/>
          <w:lang w:eastAsia="en-US"/>
        </w:rPr>
        <w:t>. </w:t>
      </w:r>
      <w:r w:rsidR="00482544">
        <w:rPr>
          <w:rFonts w:ascii="Times New Roman" w:eastAsiaTheme="minorHAnsi" w:hAnsi="Times New Roman" w:cs="Times New Roman"/>
          <w:sz w:val="26"/>
          <w:szCs w:val="26"/>
          <w:lang w:eastAsia="en-US"/>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00482544">
        <w:rPr>
          <w:rFonts w:ascii="Times New Roman" w:eastAsiaTheme="minorHAnsi" w:hAnsi="Times New Roman" w:cs="Times New Roman"/>
          <w:sz w:val="26"/>
          <w:szCs w:val="26"/>
          <w:lang w:eastAsia="en-US"/>
        </w:rPr>
        <w:t>дств в б</w:t>
      </w:r>
      <w:proofErr w:type="gramEnd"/>
      <w:r w:rsidR="00482544">
        <w:rPr>
          <w:rFonts w:ascii="Times New Roman" w:eastAsiaTheme="minorHAnsi" w:hAnsi="Times New Roman" w:cs="Times New Roman"/>
          <w:sz w:val="26"/>
          <w:szCs w:val="26"/>
          <w:lang w:eastAsia="en-US"/>
        </w:rPr>
        <w:t>юджете Советского района города Челябинска, необходимых для реализации данных инициативных проектов.</w:t>
      </w:r>
    </w:p>
    <w:p w:rsidR="00482544" w:rsidRDefault="00482544" w:rsidP="00482544">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00096B10">
        <w:rPr>
          <w:rFonts w:ascii="Times New Roman" w:eastAsiaTheme="minorHAnsi" w:hAnsi="Times New Roman" w:cs="Times New Roman"/>
          <w:sz w:val="26"/>
          <w:szCs w:val="26"/>
          <w:lang w:eastAsia="en-US"/>
        </w:rPr>
        <w:t>2</w:t>
      </w:r>
      <w:r>
        <w:rPr>
          <w:rFonts w:ascii="Times New Roman" w:eastAsiaTheme="minorHAnsi" w:hAnsi="Times New Roman" w:cs="Times New Roman"/>
          <w:sz w:val="26"/>
          <w:szCs w:val="26"/>
          <w:lang w:eastAsia="en-US"/>
        </w:rPr>
        <w:t>. </w:t>
      </w:r>
      <w:proofErr w:type="gramStart"/>
      <w:r>
        <w:rPr>
          <w:rFonts w:ascii="Times New Roman" w:eastAsiaTheme="minorHAnsi" w:hAnsi="Times New Roman" w:cs="Times New Roman"/>
          <w:sz w:val="26"/>
          <w:szCs w:val="26"/>
          <w:lang w:eastAsia="en-US"/>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Советского района города Челябинска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w:t>
      </w:r>
      <w:proofErr w:type="gramEnd"/>
      <w:r>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lastRenderedPageBreak/>
        <w:t>(</w:t>
      </w:r>
      <w:proofErr w:type="gramStart"/>
      <w:r>
        <w:rPr>
          <w:rFonts w:ascii="Times New Roman" w:eastAsiaTheme="minorHAnsi" w:hAnsi="Times New Roman" w:cs="Times New Roman"/>
          <w:sz w:val="26"/>
          <w:szCs w:val="26"/>
          <w:lang w:eastAsia="en-US"/>
        </w:rPr>
        <w:t xml:space="preserve">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00B736E9">
        <w:rPr>
          <w:rFonts w:ascii="Times New Roman" w:eastAsiaTheme="minorHAnsi" w:hAnsi="Times New Roman" w:cs="Times New Roman"/>
          <w:sz w:val="26"/>
          <w:szCs w:val="26"/>
          <w:lang w:eastAsia="en-US"/>
        </w:rPr>
        <w:t>района</w:t>
      </w:r>
      <w:r>
        <w:rPr>
          <w:rFonts w:ascii="Times New Roman" w:eastAsiaTheme="minorHAnsi" w:hAnsi="Times New Roman" w:cs="Times New Roman"/>
          <w:sz w:val="26"/>
          <w:szCs w:val="26"/>
          <w:lang w:eastAsia="en-US"/>
        </w:rPr>
        <w:t xml:space="preserve"> ранее другого (других) инициативного проекта (инициативных проектов), набравшего (набравших) такое же количество баллов.</w:t>
      </w:r>
      <w:proofErr w:type="gramEnd"/>
    </w:p>
    <w:p w:rsidR="00482544" w:rsidRPr="00D1654E" w:rsidRDefault="00482544" w:rsidP="00D1654E">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bookmarkStart w:id="15" w:name="Par4"/>
      <w:bookmarkEnd w:id="15"/>
      <w:r>
        <w:rPr>
          <w:rFonts w:ascii="Times New Roman" w:eastAsiaTheme="minorHAnsi" w:hAnsi="Times New Roman" w:cs="Times New Roman"/>
          <w:sz w:val="26"/>
          <w:szCs w:val="26"/>
          <w:lang w:eastAsia="en-US"/>
        </w:rPr>
        <w:t>4</w:t>
      </w:r>
      <w:r w:rsidR="00096B10">
        <w:rPr>
          <w:rFonts w:ascii="Times New Roman" w:eastAsiaTheme="minorHAnsi" w:hAnsi="Times New Roman" w:cs="Times New Roman"/>
          <w:sz w:val="26"/>
          <w:szCs w:val="26"/>
          <w:lang w:eastAsia="en-US"/>
        </w:rPr>
        <w:t>3</w:t>
      </w:r>
      <w:r>
        <w:rPr>
          <w:rFonts w:ascii="Times New Roman" w:eastAsiaTheme="minorHAnsi" w:hAnsi="Times New Roman" w:cs="Times New Roman"/>
          <w:sz w:val="26"/>
          <w:szCs w:val="26"/>
          <w:lang w:eastAsia="en-US"/>
        </w:rPr>
        <w:t xml:space="preserve">. </w:t>
      </w:r>
      <w:proofErr w:type="gramStart"/>
      <w:r>
        <w:rPr>
          <w:rFonts w:ascii="Times New Roman" w:eastAsiaTheme="minorHAnsi" w:hAnsi="Times New Roman" w:cs="Times New Roman"/>
          <w:sz w:val="26"/>
          <w:szCs w:val="26"/>
          <w:lang w:eastAsia="en-US"/>
        </w:rPr>
        <w:t xml:space="preserve">В случае увеличения бюджетных ассигнований на реализацию инициативных проектов в соответствии с внесением изменений в решение </w:t>
      </w:r>
      <w:r w:rsidR="00EF41E0">
        <w:rPr>
          <w:rFonts w:ascii="Times New Roman" w:eastAsiaTheme="minorHAnsi" w:hAnsi="Times New Roman" w:cs="Times New Roman"/>
          <w:sz w:val="26"/>
          <w:szCs w:val="26"/>
          <w:lang w:eastAsia="en-US"/>
        </w:rPr>
        <w:t>Совета депутатов Советского района</w:t>
      </w:r>
      <w:r>
        <w:rPr>
          <w:rFonts w:ascii="Times New Roman" w:eastAsiaTheme="minorHAnsi" w:hAnsi="Times New Roman" w:cs="Times New Roman"/>
          <w:sz w:val="26"/>
          <w:szCs w:val="26"/>
          <w:lang w:eastAsia="en-US"/>
        </w:rPr>
        <w:t xml:space="preserve"> о бюджете </w:t>
      </w:r>
      <w:r w:rsidR="00EF41E0">
        <w:rPr>
          <w:rFonts w:ascii="Times New Roman" w:eastAsiaTheme="minorHAnsi" w:hAnsi="Times New Roman" w:cs="Times New Roman"/>
          <w:sz w:val="26"/>
          <w:szCs w:val="26"/>
          <w:lang w:eastAsia="en-US"/>
        </w:rPr>
        <w:t xml:space="preserve">Советского района </w:t>
      </w:r>
      <w:r>
        <w:rPr>
          <w:rFonts w:ascii="Times New Roman" w:eastAsiaTheme="minorHAnsi" w:hAnsi="Times New Roman" w:cs="Times New Roman"/>
          <w:sz w:val="26"/>
          <w:szCs w:val="26"/>
          <w:lang w:eastAsia="en-US"/>
        </w:rPr>
        <w:t>города Челябинска,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w:t>
      </w:r>
      <w:proofErr w:type="gramEnd"/>
      <w:r>
        <w:rPr>
          <w:rFonts w:ascii="Times New Roman" w:eastAsiaTheme="minorHAnsi" w:hAnsi="Times New Roman" w:cs="Times New Roman"/>
          <w:sz w:val="26"/>
          <w:szCs w:val="26"/>
          <w:lang w:eastAsia="en-US"/>
        </w:rPr>
        <w:t xml:space="preserve"> вследствие отсутствия средств, предусмотренных в ведомственной структуре расходов бюджета</w:t>
      </w:r>
      <w:r w:rsidR="00EF41E0">
        <w:rPr>
          <w:rFonts w:ascii="Times New Roman" w:eastAsiaTheme="minorHAnsi" w:hAnsi="Times New Roman" w:cs="Times New Roman"/>
          <w:sz w:val="26"/>
          <w:szCs w:val="26"/>
          <w:lang w:eastAsia="en-US"/>
        </w:rPr>
        <w:t xml:space="preserve"> Советского района</w:t>
      </w:r>
      <w:r>
        <w:rPr>
          <w:rFonts w:ascii="Times New Roman" w:eastAsiaTheme="minorHAnsi" w:hAnsi="Times New Roman" w:cs="Times New Roman"/>
          <w:sz w:val="26"/>
          <w:szCs w:val="26"/>
          <w:lang w:eastAsia="en-US"/>
        </w:rPr>
        <w:t xml:space="preserve"> города Челябинска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в </w:t>
      </w:r>
      <w:r w:rsidRPr="00D1654E">
        <w:rPr>
          <w:rFonts w:ascii="Times New Roman" w:eastAsiaTheme="minorHAnsi" w:hAnsi="Times New Roman" w:cs="Times New Roman"/>
          <w:sz w:val="26"/>
          <w:szCs w:val="26"/>
          <w:lang w:eastAsia="en-US"/>
        </w:rPr>
        <w:t>объеме средств, необходимых для реализации данного (данных) инициативного проекта (инициативных проектов).</w:t>
      </w:r>
    </w:p>
    <w:p w:rsidR="00482544" w:rsidRDefault="00482544" w:rsidP="00D1654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roofErr w:type="gramStart"/>
      <w:r w:rsidRPr="00D1654E">
        <w:rPr>
          <w:rFonts w:ascii="Times New Roman" w:eastAsiaTheme="minorHAnsi" w:hAnsi="Times New Roman" w:cs="Times New Roman"/>
          <w:sz w:val="26"/>
          <w:szCs w:val="26"/>
          <w:lang w:eastAsia="en-US"/>
        </w:rPr>
        <w:t xml:space="preserve">Инициативный проект (инициативные проекты), указанный (указанные) в </w:t>
      </w:r>
      <w:hyperlink w:anchor="Par4" w:history="1">
        <w:r w:rsidRPr="00D1654E">
          <w:rPr>
            <w:rFonts w:ascii="Times New Roman" w:eastAsiaTheme="minorHAnsi" w:hAnsi="Times New Roman" w:cs="Times New Roman"/>
            <w:sz w:val="26"/>
            <w:szCs w:val="26"/>
            <w:lang w:eastAsia="en-US"/>
          </w:rPr>
          <w:t>абзаце первом</w:t>
        </w:r>
      </w:hyperlink>
      <w:r>
        <w:rPr>
          <w:rFonts w:ascii="Times New Roman" w:eastAsiaTheme="minorHAnsi" w:hAnsi="Times New Roman" w:cs="Times New Roman"/>
          <w:sz w:val="26"/>
          <w:szCs w:val="26"/>
          <w:lang w:eastAsia="en-US"/>
        </w:rPr>
        <w:t xml:space="preserve"> настоящего пункта, признается (признаются) прошедшим (прошедшими) конкурсный отбор при условии наличия средств, предусмотренных в ведомственной структуре расходов бюджета </w:t>
      </w:r>
      <w:r w:rsidR="00D1654E">
        <w:rPr>
          <w:rFonts w:ascii="Times New Roman" w:eastAsiaTheme="minorHAnsi" w:hAnsi="Times New Roman" w:cs="Times New Roman"/>
          <w:sz w:val="26"/>
          <w:szCs w:val="26"/>
          <w:lang w:eastAsia="en-US"/>
        </w:rPr>
        <w:t xml:space="preserve">Советского района </w:t>
      </w:r>
      <w:r>
        <w:rPr>
          <w:rFonts w:ascii="Times New Roman" w:eastAsiaTheme="minorHAnsi" w:hAnsi="Times New Roman" w:cs="Times New Roman"/>
          <w:sz w:val="26"/>
          <w:szCs w:val="26"/>
          <w:lang w:eastAsia="en-US"/>
        </w:rPr>
        <w:t>города Челябинска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в объеме средств, необходимых для реализации инициативного проекта (инициативных проектов).</w:t>
      </w:r>
      <w:proofErr w:type="gramEnd"/>
    </w:p>
    <w:p w:rsidR="00482544" w:rsidRDefault="00482544" w:rsidP="006F2099">
      <w:pPr>
        <w:autoSpaceDE w:val="0"/>
        <w:autoSpaceDN w:val="0"/>
        <w:adjustRightInd w:val="0"/>
        <w:spacing w:after="0" w:line="240" w:lineRule="auto"/>
        <w:ind w:firstLine="53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r w:rsidR="00096B10">
        <w:rPr>
          <w:rFonts w:ascii="Times New Roman" w:eastAsiaTheme="minorHAnsi" w:hAnsi="Times New Roman" w:cs="Times New Roman"/>
          <w:sz w:val="26"/>
          <w:szCs w:val="26"/>
          <w:lang w:eastAsia="en-US"/>
        </w:rPr>
        <w:t>4</w:t>
      </w:r>
      <w:r>
        <w:rPr>
          <w:rFonts w:ascii="Times New Roman" w:eastAsiaTheme="minorHAnsi" w:hAnsi="Times New Roman" w:cs="Times New Roman"/>
          <w:sz w:val="26"/>
          <w:szCs w:val="26"/>
          <w:lang w:eastAsia="en-US"/>
        </w:rPr>
        <w:t>. Решения комиссии оформляются протоколом в течение двух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в течение одного рабочего дня со дня подписания протокола.</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VIII. РЕАЛИЗАЦИЯ ИНИЦИАТИВНЫХ ПРОЕКТОВ</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rsidP="00404E8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w:t>
      </w:r>
      <w:r w:rsidR="00096B10">
        <w:rPr>
          <w:rFonts w:ascii="Times New Roman" w:hAnsi="Times New Roman" w:cs="Times New Roman"/>
          <w:sz w:val="26"/>
          <w:szCs w:val="26"/>
        </w:rPr>
        <w:t>5</w:t>
      </w:r>
      <w:r w:rsidRPr="007F3861">
        <w:rPr>
          <w:rFonts w:ascii="Times New Roman" w:hAnsi="Times New Roman" w:cs="Times New Roman"/>
          <w:sz w:val="26"/>
          <w:szCs w:val="26"/>
        </w:rPr>
        <w:t xml:space="preserve">. </w:t>
      </w:r>
      <w:proofErr w:type="gramStart"/>
      <w:r w:rsidRPr="007F3861">
        <w:rPr>
          <w:rFonts w:ascii="Times New Roman" w:hAnsi="Times New Roman" w:cs="Times New Roman"/>
          <w:sz w:val="26"/>
          <w:szCs w:val="26"/>
        </w:rPr>
        <w:t>Реализация инициативных проектов осущ</w:t>
      </w:r>
      <w:r w:rsidR="003335A1">
        <w:rPr>
          <w:rFonts w:ascii="Times New Roman" w:hAnsi="Times New Roman" w:cs="Times New Roman"/>
          <w:sz w:val="26"/>
          <w:szCs w:val="26"/>
        </w:rPr>
        <w:t>ествляется</w:t>
      </w:r>
      <w:r w:rsidRPr="007F3861">
        <w:rPr>
          <w:rFonts w:ascii="Times New Roman" w:hAnsi="Times New Roman" w:cs="Times New Roman"/>
          <w:sz w:val="26"/>
          <w:szCs w:val="26"/>
        </w:rPr>
        <w:t xml:space="preserve"> за счет средств, предусмотренных в ведомственной структуре расходов бюджета </w:t>
      </w:r>
      <w:r w:rsidR="00404E8F">
        <w:rPr>
          <w:rFonts w:ascii="Times New Roman" w:hAnsi="Times New Roman" w:cs="Times New Roman"/>
          <w:sz w:val="26"/>
          <w:szCs w:val="26"/>
        </w:rPr>
        <w:t xml:space="preserve">Советского </w:t>
      </w:r>
      <w:r w:rsidRPr="007F3861">
        <w:rPr>
          <w:rFonts w:ascii="Times New Roman" w:hAnsi="Times New Roman" w:cs="Times New Roman"/>
          <w:sz w:val="26"/>
          <w:szCs w:val="26"/>
        </w:rPr>
        <w:t>района</w:t>
      </w:r>
      <w:r w:rsidR="003335A1">
        <w:rPr>
          <w:rFonts w:ascii="Times New Roman" w:hAnsi="Times New Roman" w:cs="Times New Roman"/>
          <w:sz w:val="26"/>
          <w:szCs w:val="26"/>
        </w:rPr>
        <w:t xml:space="preserve"> города Челябинска</w:t>
      </w:r>
      <w:r w:rsidRPr="007F3861">
        <w:rPr>
          <w:rFonts w:ascii="Times New Roman" w:hAnsi="Times New Roman" w:cs="Times New Roman"/>
          <w:sz w:val="26"/>
          <w:szCs w:val="26"/>
        </w:rPr>
        <w:t xml:space="preserve">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w:t>
      </w:r>
      <w:proofErr w:type="gramEnd"/>
      <w:r w:rsidRPr="007F3861">
        <w:rPr>
          <w:rFonts w:ascii="Times New Roman" w:hAnsi="Times New Roman" w:cs="Times New Roman"/>
          <w:sz w:val="26"/>
          <w:szCs w:val="26"/>
        </w:rPr>
        <w:t>) привлеченными силами в объеме, предусмотренном инициативным проектом.</w:t>
      </w:r>
    </w:p>
    <w:p w:rsidR="00567611" w:rsidRPr="00404E8F" w:rsidRDefault="00567611" w:rsidP="00404E8F">
      <w:pPr>
        <w:pStyle w:val="ConsPlusNormal"/>
        <w:ind w:firstLine="539"/>
        <w:jc w:val="both"/>
        <w:rPr>
          <w:rFonts w:ascii="Times New Roman" w:hAnsi="Times New Roman" w:cs="Times New Roman"/>
          <w:sz w:val="26"/>
          <w:szCs w:val="26"/>
        </w:rPr>
      </w:pPr>
      <w:bookmarkStart w:id="16" w:name="P188"/>
      <w:bookmarkEnd w:id="16"/>
      <w:r w:rsidRPr="007F3861">
        <w:rPr>
          <w:rFonts w:ascii="Times New Roman" w:hAnsi="Times New Roman" w:cs="Times New Roman"/>
          <w:sz w:val="26"/>
          <w:szCs w:val="26"/>
        </w:rPr>
        <w:t>4</w:t>
      </w:r>
      <w:r w:rsidR="00096B10">
        <w:rPr>
          <w:rFonts w:ascii="Times New Roman" w:hAnsi="Times New Roman" w:cs="Times New Roman"/>
          <w:sz w:val="26"/>
          <w:szCs w:val="26"/>
        </w:rPr>
        <w:t>6</w:t>
      </w:r>
      <w:r w:rsidRPr="007F3861">
        <w:rPr>
          <w:rFonts w:ascii="Times New Roman" w:hAnsi="Times New Roman" w:cs="Times New Roman"/>
          <w:sz w:val="26"/>
          <w:szCs w:val="26"/>
        </w:rPr>
        <w:t xml:space="preserve">. </w:t>
      </w:r>
      <w:proofErr w:type="gramStart"/>
      <w:r w:rsidRPr="007F3861">
        <w:rPr>
          <w:rFonts w:ascii="Times New Roman" w:hAnsi="Times New Roman" w:cs="Times New Roman"/>
          <w:sz w:val="26"/>
          <w:szCs w:val="26"/>
        </w:rPr>
        <w:t xml:space="preserve">Инициатор проекта (представитель инициатора),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w:t>
      </w:r>
      <w:hyperlink w:anchor="P90" w:history="1">
        <w:r w:rsidRPr="00404E8F">
          <w:rPr>
            <w:rFonts w:ascii="Times New Roman" w:hAnsi="Times New Roman" w:cs="Times New Roman"/>
            <w:sz w:val="26"/>
            <w:szCs w:val="26"/>
          </w:rPr>
          <w:t>подпунктом 6 пункта 7</w:t>
        </w:r>
      </w:hyperlink>
      <w:r w:rsidRPr="00404E8F">
        <w:rPr>
          <w:rFonts w:ascii="Times New Roman" w:hAnsi="Times New Roman" w:cs="Times New Roman"/>
          <w:sz w:val="26"/>
          <w:szCs w:val="26"/>
        </w:rPr>
        <w:t xml:space="preserve"> настоящего</w:t>
      </w:r>
      <w:r w:rsidRPr="007F3861">
        <w:rPr>
          <w:rFonts w:ascii="Times New Roman" w:hAnsi="Times New Roman" w:cs="Times New Roman"/>
          <w:sz w:val="26"/>
          <w:szCs w:val="26"/>
        </w:rPr>
        <w:t xml:space="preserve"> Положения, вносит инициативные платежи в доход бюджета </w:t>
      </w:r>
      <w:r w:rsidR="00404E8F">
        <w:rPr>
          <w:rFonts w:ascii="Times New Roman" w:hAnsi="Times New Roman" w:cs="Times New Roman"/>
          <w:sz w:val="26"/>
          <w:szCs w:val="26"/>
        </w:rPr>
        <w:t>Советского</w:t>
      </w:r>
      <w:r w:rsidRPr="007F3861">
        <w:rPr>
          <w:rFonts w:ascii="Times New Roman" w:hAnsi="Times New Roman" w:cs="Times New Roman"/>
          <w:sz w:val="26"/>
          <w:szCs w:val="26"/>
        </w:rPr>
        <w:t xml:space="preserve"> района и (или) заключает соответствующие договоры в целях осуществления имущественного и (или) трудового участия в течение пятнадцати рабочих дней со дня принятия администрацией района</w:t>
      </w:r>
      <w:proofErr w:type="gramEnd"/>
      <w:r w:rsidRPr="007F3861">
        <w:rPr>
          <w:rFonts w:ascii="Times New Roman" w:hAnsi="Times New Roman" w:cs="Times New Roman"/>
          <w:sz w:val="26"/>
          <w:szCs w:val="26"/>
        </w:rPr>
        <w:t xml:space="preserve"> решения о </w:t>
      </w:r>
      <w:r w:rsidRPr="007F3861">
        <w:rPr>
          <w:rFonts w:ascii="Times New Roman" w:hAnsi="Times New Roman" w:cs="Times New Roman"/>
          <w:sz w:val="26"/>
          <w:szCs w:val="26"/>
        </w:rPr>
        <w:lastRenderedPageBreak/>
        <w:t xml:space="preserve">поддержке инициативного проекта, предусмотренного </w:t>
      </w:r>
      <w:hyperlink w:anchor="P136" w:history="1">
        <w:r w:rsidRPr="00404E8F">
          <w:rPr>
            <w:rFonts w:ascii="Times New Roman" w:hAnsi="Times New Roman" w:cs="Times New Roman"/>
            <w:sz w:val="26"/>
            <w:szCs w:val="26"/>
          </w:rPr>
          <w:t>подпунктом 3 пункта 2</w:t>
        </w:r>
      </w:hyperlink>
      <w:r w:rsidR="00B736E9" w:rsidRPr="00B736E9">
        <w:rPr>
          <w:rFonts w:ascii="Times New Roman" w:hAnsi="Times New Roman" w:cs="Times New Roman"/>
          <w:sz w:val="26"/>
          <w:szCs w:val="26"/>
        </w:rPr>
        <w:t>3</w:t>
      </w:r>
      <w:r w:rsidRPr="00404E8F">
        <w:rPr>
          <w:rFonts w:ascii="Times New Roman" w:hAnsi="Times New Roman" w:cs="Times New Roman"/>
          <w:sz w:val="26"/>
          <w:szCs w:val="26"/>
        </w:rPr>
        <w:t xml:space="preserve">, </w:t>
      </w:r>
      <w:hyperlink w:anchor="P175" w:history="1">
        <w:r w:rsidRPr="00B736E9">
          <w:rPr>
            <w:rFonts w:ascii="Times New Roman" w:hAnsi="Times New Roman" w:cs="Times New Roman"/>
            <w:sz w:val="26"/>
            <w:szCs w:val="26"/>
          </w:rPr>
          <w:t xml:space="preserve">подпунктом 1 пункта </w:t>
        </w:r>
      </w:hyperlink>
      <w:r w:rsidR="00B90B37" w:rsidRPr="00B736E9">
        <w:rPr>
          <w:rFonts w:ascii="Times New Roman" w:hAnsi="Times New Roman" w:cs="Times New Roman"/>
          <w:sz w:val="26"/>
          <w:szCs w:val="26"/>
        </w:rPr>
        <w:t>2</w:t>
      </w:r>
      <w:r w:rsidR="00B736E9">
        <w:rPr>
          <w:rFonts w:ascii="Times New Roman" w:hAnsi="Times New Roman" w:cs="Times New Roman"/>
          <w:sz w:val="26"/>
          <w:szCs w:val="26"/>
        </w:rPr>
        <w:t>5</w:t>
      </w:r>
      <w:r w:rsidRPr="00B736E9">
        <w:rPr>
          <w:rFonts w:ascii="Times New Roman" w:hAnsi="Times New Roman" w:cs="Times New Roman"/>
          <w:sz w:val="26"/>
          <w:szCs w:val="26"/>
        </w:rPr>
        <w:t xml:space="preserve"> Поло</w:t>
      </w:r>
      <w:r w:rsidRPr="00404E8F">
        <w:rPr>
          <w:rFonts w:ascii="Times New Roman" w:hAnsi="Times New Roman" w:cs="Times New Roman"/>
          <w:sz w:val="26"/>
          <w:szCs w:val="26"/>
        </w:rPr>
        <w:t>жения.</w:t>
      </w:r>
    </w:p>
    <w:p w:rsidR="00567611" w:rsidRPr="007F3861" w:rsidRDefault="00567611" w:rsidP="00404E8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w:t>
      </w:r>
      <w:r w:rsidR="00096B10">
        <w:rPr>
          <w:rFonts w:ascii="Times New Roman" w:hAnsi="Times New Roman" w:cs="Times New Roman"/>
          <w:sz w:val="26"/>
          <w:szCs w:val="26"/>
        </w:rPr>
        <w:t>7</w:t>
      </w:r>
      <w:r w:rsidRPr="007F3861">
        <w:rPr>
          <w:rFonts w:ascii="Times New Roman" w:hAnsi="Times New Roman" w:cs="Times New Roman"/>
          <w:sz w:val="26"/>
          <w:szCs w:val="26"/>
        </w:rPr>
        <w:t>. В случае</w:t>
      </w:r>
      <w:proofErr w:type="gramStart"/>
      <w:r w:rsidRPr="007F3861">
        <w:rPr>
          <w:rFonts w:ascii="Times New Roman" w:hAnsi="Times New Roman" w:cs="Times New Roman"/>
          <w:sz w:val="26"/>
          <w:szCs w:val="26"/>
        </w:rPr>
        <w:t>,</w:t>
      </w:r>
      <w:proofErr w:type="gramEnd"/>
      <w:r w:rsidRPr="007F3861">
        <w:rPr>
          <w:rFonts w:ascii="Times New Roman" w:hAnsi="Times New Roman" w:cs="Times New Roman"/>
          <w:sz w:val="26"/>
          <w:szCs w:val="26"/>
        </w:rPr>
        <w:t xml:space="preserve"> если инициатор проекта (представитель инициатора), заявивший о планируемом финансовом и (или) имущественном участии, в установленный срок не обеспечивает выполнение мероприятий, предусмотренных </w:t>
      </w:r>
      <w:hyperlink w:anchor="P188" w:history="1">
        <w:r w:rsidRPr="00B736E9">
          <w:rPr>
            <w:rFonts w:ascii="Times New Roman" w:hAnsi="Times New Roman" w:cs="Times New Roman"/>
            <w:sz w:val="26"/>
            <w:szCs w:val="26"/>
          </w:rPr>
          <w:t>пунктом 4</w:t>
        </w:r>
      </w:hyperlink>
      <w:r w:rsidR="00372A1D" w:rsidRPr="00B736E9">
        <w:rPr>
          <w:rFonts w:ascii="Times New Roman" w:hAnsi="Times New Roman" w:cs="Times New Roman"/>
          <w:sz w:val="26"/>
          <w:szCs w:val="26"/>
        </w:rPr>
        <w:t>6</w:t>
      </w:r>
      <w:r w:rsidRPr="00B736E9">
        <w:rPr>
          <w:rFonts w:ascii="Times New Roman" w:hAnsi="Times New Roman" w:cs="Times New Roman"/>
          <w:sz w:val="26"/>
          <w:szCs w:val="26"/>
        </w:rPr>
        <w:t xml:space="preserve"> </w:t>
      </w:r>
      <w:r w:rsidRPr="007F3861">
        <w:rPr>
          <w:rFonts w:ascii="Times New Roman" w:hAnsi="Times New Roman" w:cs="Times New Roman"/>
          <w:sz w:val="26"/>
          <w:szCs w:val="26"/>
        </w:rPr>
        <w:t>Положения, администрация района принимает решение об отказе в поддержке инициативного проекта и возврате его инициатору с указанием оснований отказа, предусмотренных настоящим пунктом.</w:t>
      </w:r>
    </w:p>
    <w:p w:rsidR="00567611" w:rsidRPr="007F3861" w:rsidRDefault="00567611" w:rsidP="00404E8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В случае принятия решения, предусмотренного настоящим пунктом, уполномоченный орган в течение трех рабочих дней со дня принятия решения направляет инициатору проекта соответствующее уведомление.</w:t>
      </w:r>
    </w:p>
    <w:p w:rsidR="00567611" w:rsidRPr="007F3861" w:rsidRDefault="00567611" w:rsidP="00404E8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w:t>
      </w:r>
      <w:r w:rsidR="00096B10">
        <w:rPr>
          <w:rFonts w:ascii="Times New Roman" w:hAnsi="Times New Roman" w:cs="Times New Roman"/>
          <w:sz w:val="26"/>
          <w:szCs w:val="26"/>
        </w:rPr>
        <w:t>8</w:t>
      </w:r>
      <w:r w:rsidRPr="007F3861">
        <w:rPr>
          <w:rFonts w:ascii="Times New Roman" w:hAnsi="Times New Roman" w:cs="Times New Roman"/>
          <w:sz w:val="26"/>
          <w:szCs w:val="26"/>
        </w:rPr>
        <w:t xml:space="preserve">. Инициаторы проекта, другие граждане, проживающие на территории </w:t>
      </w:r>
      <w:r w:rsidR="00E648BB">
        <w:rPr>
          <w:rFonts w:ascii="Times New Roman" w:hAnsi="Times New Roman" w:cs="Times New Roman"/>
          <w:sz w:val="26"/>
          <w:szCs w:val="26"/>
        </w:rPr>
        <w:t>Советск</w:t>
      </w:r>
      <w:r w:rsidRPr="007F3861">
        <w:rPr>
          <w:rFonts w:ascii="Times New Roman" w:hAnsi="Times New Roman" w:cs="Times New Roman"/>
          <w:sz w:val="26"/>
          <w:szCs w:val="26"/>
        </w:rPr>
        <w:t xml:space="preserve">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F3861">
        <w:rPr>
          <w:rFonts w:ascii="Times New Roman" w:hAnsi="Times New Roman" w:cs="Times New Roman"/>
          <w:sz w:val="26"/>
          <w:szCs w:val="26"/>
        </w:rPr>
        <w:t>контроль за</w:t>
      </w:r>
      <w:proofErr w:type="gramEnd"/>
      <w:r w:rsidRPr="007F3861">
        <w:rPr>
          <w:rFonts w:ascii="Times New Roman" w:hAnsi="Times New Roman" w:cs="Times New Roman"/>
          <w:sz w:val="26"/>
          <w:szCs w:val="26"/>
        </w:rPr>
        <w:t xml:space="preserve"> реализацией инициативного проекта в формах, предусмотренных законодательством Российской Федерации.</w:t>
      </w:r>
    </w:p>
    <w:p w:rsidR="00567611" w:rsidRPr="007F3861" w:rsidRDefault="00567611" w:rsidP="00404E8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4</w:t>
      </w:r>
      <w:r w:rsidR="00096B10">
        <w:rPr>
          <w:rFonts w:ascii="Times New Roman" w:hAnsi="Times New Roman" w:cs="Times New Roman"/>
          <w:sz w:val="26"/>
          <w:szCs w:val="26"/>
        </w:rPr>
        <w:t>9</w:t>
      </w:r>
      <w:r w:rsidRPr="007F3861">
        <w:rPr>
          <w:rFonts w:ascii="Times New Roman" w:hAnsi="Times New Roman" w:cs="Times New Roman"/>
          <w:sz w:val="26"/>
          <w:szCs w:val="26"/>
        </w:rPr>
        <w:t xml:space="preserve">.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администрации района в информационно-телекоммуникационной сети </w:t>
      </w:r>
      <w:r w:rsidR="00721F96">
        <w:rPr>
          <w:rFonts w:ascii="Times New Roman" w:hAnsi="Times New Roman" w:cs="Times New Roman"/>
          <w:sz w:val="26"/>
          <w:szCs w:val="26"/>
        </w:rPr>
        <w:t>«</w:t>
      </w:r>
      <w:r w:rsidRPr="007F3861">
        <w:rPr>
          <w:rFonts w:ascii="Times New Roman" w:hAnsi="Times New Roman" w:cs="Times New Roman"/>
          <w:sz w:val="26"/>
          <w:szCs w:val="26"/>
        </w:rPr>
        <w:t>Интернет</w:t>
      </w:r>
      <w:r w:rsidR="00721F96">
        <w:rPr>
          <w:rFonts w:ascii="Times New Roman" w:hAnsi="Times New Roman" w:cs="Times New Roman"/>
          <w:sz w:val="26"/>
          <w:szCs w:val="26"/>
        </w:rPr>
        <w:t>»</w:t>
      </w:r>
      <w:r w:rsidRPr="007F3861">
        <w:rPr>
          <w:rFonts w:ascii="Times New Roman" w:hAnsi="Times New Roman" w:cs="Times New Roman"/>
          <w:sz w:val="26"/>
          <w:szCs w:val="26"/>
        </w:rPr>
        <w:t>.</w:t>
      </w:r>
    </w:p>
    <w:p w:rsidR="00567611" w:rsidRPr="007F3861" w:rsidRDefault="00567611" w:rsidP="00404E8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 xml:space="preserve">Отчет об итогах реализации инициативного проекта подлежит обнародованию и размещению на официальном сайте администрации района в информационно-телекоммуникационной сети </w:t>
      </w:r>
      <w:r w:rsidR="00721F96">
        <w:rPr>
          <w:rFonts w:ascii="Times New Roman" w:hAnsi="Times New Roman" w:cs="Times New Roman"/>
          <w:sz w:val="26"/>
          <w:szCs w:val="26"/>
        </w:rPr>
        <w:t>«</w:t>
      </w:r>
      <w:r w:rsidRPr="007F3861">
        <w:rPr>
          <w:rFonts w:ascii="Times New Roman" w:hAnsi="Times New Roman" w:cs="Times New Roman"/>
          <w:sz w:val="26"/>
          <w:szCs w:val="26"/>
        </w:rPr>
        <w:t>Интернет</w:t>
      </w:r>
      <w:r w:rsidR="00721F96">
        <w:rPr>
          <w:rFonts w:ascii="Times New Roman" w:hAnsi="Times New Roman" w:cs="Times New Roman"/>
          <w:sz w:val="26"/>
          <w:szCs w:val="26"/>
        </w:rPr>
        <w:t>»</w:t>
      </w:r>
      <w:r w:rsidRPr="007F3861">
        <w:rPr>
          <w:rFonts w:ascii="Times New Roman" w:hAnsi="Times New Roman" w:cs="Times New Roman"/>
          <w:sz w:val="26"/>
          <w:szCs w:val="26"/>
        </w:rPr>
        <w:t xml:space="preserve"> в течение тридцати календарных дней со дня завершения реализации инициативного проекта.</w:t>
      </w:r>
    </w:p>
    <w:p w:rsidR="00567611" w:rsidRPr="007F3861" w:rsidRDefault="00567611" w:rsidP="00404E8F">
      <w:pPr>
        <w:pStyle w:val="ConsPlusNormal"/>
        <w:ind w:firstLine="539"/>
        <w:jc w:val="both"/>
        <w:rPr>
          <w:rFonts w:ascii="Times New Roman" w:hAnsi="Times New Roman" w:cs="Times New Roman"/>
          <w:sz w:val="26"/>
          <w:szCs w:val="26"/>
        </w:rPr>
      </w:pPr>
      <w:r w:rsidRPr="007F3861">
        <w:rPr>
          <w:rFonts w:ascii="Times New Roman" w:hAnsi="Times New Roman" w:cs="Times New Roman"/>
          <w:sz w:val="26"/>
          <w:szCs w:val="26"/>
        </w:rPr>
        <w:t>Уполномоченный орган обеспечивает размещение информации, указанной в настоящем пункте.</w:t>
      </w:r>
    </w:p>
    <w:p w:rsidR="00567611" w:rsidRPr="007F3861" w:rsidRDefault="00567611">
      <w:pPr>
        <w:pStyle w:val="ConsPlusNormal"/>
        <w:jc w:val="both"/>
        <w:rPr>
          <w:rFonts w:ascii="Times New Roman" w:hAnsi="Times New Roman" w:cs="Times New Roman"/>
          <w:sz w:val="26"/>
          <w:szCs w:val="26"/>
        </w:rPr>
      </w:pPr>
    </w:p>
    <w:p w:rsidR="00567611" w:rsidRPr="007F3861" w:rsidRDefault="00567611">
      <w:pPr>
        <w:pStyle w:val="ConsPlusTitle"/>
        <w:jc w:val="center"/>
        <w:outlineLvl w:val="1"/>
        <w:rPr>
          <w:rFonts w:ascii="Times New Roman" w:hAnsi="Times New Roman" w:cs="Times New Roman"/>
          <w:b w:val="0"/>
          <w:sz w:val="26"/>
          <w:szCs w:val="26"/>
        </w:rPr>
      </w:pPr>
      <w:r w:rsidRPr="007F3861">
        <w:rPr>
          <w:rFonts w:ascii="Times New Roman" w:hAnsi="Times New Roman" w:cs="Times New Roman"/>
          <w:b w:val="0"/>
          <w:sz w:val="26"/>
          <w:szCs w:val="26"/>
        </w:rPr>
        <w:t>IX. ПОРЯДОК РАСЧЕТА И ВОЗВРАТА СУММ ИНИЦИАТИВНЫХ ПЛАТЕЖЕЙ</w:t>
      </w:r>
    </w:p>
    <w:p w:rsidR="00567611" w:rsidRPr="007F3861" w:rsidRDefault="00567611">
      <w:pPr>
        <w:pStyle w:val="ConsPlusNormal"/>
        <w:jc w:val="both"/>
        <w:rPr>
          <w:rFonts w:ascii="Times New Roman" w:hAnsi="Times New Roman" w:cs="Times New Roman"/>
          <w:sz w:val="26"/>
          <w:szCs w:val="26"/>
        </w:rPr>
      </w:pPr>
    </w:p>
    <w:p w:rsidR="00B24A18" w:rsidRDefault="00096B10" w:rsidP="00B24A18">
      <w:pPr>
        <w:pStyle w:val="ConsPlusNormal"/>
        <w:ind w:firstLine="540"/>
        <w:jc w:val="both"/>
      </w:pPr>
      <w:r>
        <w:rPr>
          <w:rFonts w:ascii="Times New Roman" w:hAnsi="Times New Roman" w:cs="Times New Roman"/>
          <w:sz w:val="26"/>
          <w:szCs w:val="26"/>
        </w:rPr>
        <w:t>50</w:t>
      </w:r>
      <w:r w:rsidR="00567611" w:rsidRPr="007F3861">
        <w:rPr>
          <w:rFonts w:ascii="Times New Roman" w:hAnsi="Times New Roman" w:cs="Times New Roman"/>
          <w:sz w:val="26"/>
          <w:szCs w:val="26"/>
        </w:rPr>
        <w:t>. В случае</w:t>
      </w:r>
      <w:proofErr w:type="gramStart"/>
      <w:r w:rsidR="00567611" w:rsidRPr="007F3861">
        <w:rPr>
          <w:rFonts w:ascii="Times New Roman" w:hAnsi="Times New Roman" w:cs="Times New Roman"/>
          <w:sz w:val="26"/>
          <w:szCs w:val="26"/>
        </w:rPr>
        <w:t>,</w:t>
      </w:r>
      <w:proofErr w:type="gramEnd"/>
      <w:r w:rsidR="00567611" w:rsidRPr="007F3861">
        <w:rPr>
          <w:rFonts w:ascii="Times New Roman" w:hAnsi="Times New Roman" w:cs="Times New Roman"/>
          <w:sz w:val="26"/>
          <w:szCs w:val="26"/>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инициатору проекта (представителю инициатора), осуществившему их перечисление в бюджет </w:t>
      </w:r>
      <w:r w:rsidR="00404E8F">
        <w:rPr>
          <w:rFonts w:ascii="Times New Roman" w:hAnsi="Times New Roman" w:cs="Times New Roman"/>
          <w:sz w:val="26"/>
          <w:szCs w:val="26"/>
        </w:rPr>
        <w:t>Советского</w:t>
      </w:r>
      <w:r w:rsidR="00567611" w:rsidRPr="007F3861">
        <w:rPr>
          <w:rFonts w:ascii="Times New Roman" w:hAnsi="Times New Roman" w:cs="Times New Roman"/>
          <w:sz w:val="26"/>
          <w:szCs w:val="26"/>
        </w:rPr>
        <w:t xml:space="preserve"> района в порядке, установленном решением Совета депутатов </w:t>
      </w:r>
      <w:r w:rsidR="00404E8F">
        <w:rPr>
          <w:rFonts w:ascii="Times New Roman" w:hAnsi="Times New Roman" w:cs="Times New Roman"/>
          <w:sz w:val="26"/>
          <w:szCs w:val="26"/>
        </w:rPr>
        <w:t>Советского</w:t>
      </w:r>
      <w:r w:rsidR="00567611" w:rsidRPr="007F3861">
        <w:rPr>
          <w:rFonts w:ascii="Times New Roman" w:hAnsi="Times New Roman" w:cs="Times New Roman"/>
          <w:sz w:val="26"/>
          <w:szCs w:val="26"/>
        </w:rPr>
        <w:t xml:space="preserve"> района.</w:t>
      </w:r>
    </w:p>
    <w:p w:rsidR="00B24A18" w:rsidRDefault="00B24A18">
      <w:pPr>
        <w:pStyle w:val="ConsPlusNormal"/>
        <w:jc w:val="both"/>
      </w:pPr>
    </w:p>
    <w:tbl>
      <w:tblPr>
        <w:tblpPr w:leftFromText="180" w:rightFromText="180" w:vertAnchor="text" w:horzAnchor="margin" w:tblpY="65"/>
        <w:tblW w:w="0" w:type="auto"/>
        <w:tblLook w:val="04A0"/>
      </w:tblPr>
      <w:tblGrid>
        <w:gridCol w:w="4793"/>
        <w:gridCol w:w="4777"/>
      </w:tblGrid>
      <w:tr w:rsidR="00997A34" w:rsidRPr="00F674CB" w:rsidTr="002D555A">
        <w:tc>
          <w:tcPr>
            <w:tcW w:w="4927" w:type="dxa"/>
          </w:tcPr>
          <w:p w:rsidR="00997A34" w:rsidRPr="00F674CB" w:rsidRDefault="00997A34" w:rsidP="002D555A">
            <w:pPr>
              <w:widowControl w:val="0"/>
              <w:autoSpaceDE w:val="0"/>
              <w:autoSpaceDN w:val="0"/>
              <w:adjustRightInd w:val="0"/>
              <w:spacing w:after="0" w:line="240" w:lineRule="auto"/>
              <w:rPr>
                <w:rFonts w:ascii="Times New Roman" w:hAnsi="Times New Roman"/>
                <w:sz w:val="26"/>
                <w:szCs w:val="26"/>
              </w:rPr>
            </w:pPr>
            <w:r w:rsidRPr="00F674CB">
              <w:rPr>
                <w:rFonts w:ascii="Times New Roman" w:hAnsi="Times New Roman"/>
                <w:sz w:val="26"/>
                <w:szCs w:val="26"/>
              </w:rPr>
              <w:t>Председатель Совета депутатов</w:t>
            </w:r>
          </w:p>
          <w:p w:rsidR="00997A34" w:rsidRPr="00F674CB" w:rsidRDefault="00997A34" w:rsidP="002D555A">
            <w:pPr>
              <w:widowControl w:val="0"/>
              <w:autoSpaceDE w:val="0"/>
              <w:autoSpaceDN w:val="0"/>
              <w:adjustRightInd w:val="0"/>
              <w:spacing w:after="0" w:line="240" w:lineRule="auto"/>
              <w:rPr>
                <w:rFonts w:ascii="Times New Roman" w:hAnsi="Times New Roman"/>
                <w:sz w:val="26"/>
                <w:szCs w:val="26"/>
              </w:rPr>
            </w:pPr>
            <w:r w:rsidRPr="00F674CB">
              <w:rPr>
                <w:rFonts w:ascii="Times New Roman" w:hAnsi="Times New Roman"/>
                <w:bCs/>
                <w:sz w:val="26"/>
                <w:szCs w:val="26"/>
              </w:rPr>
              <w:t xml:space="preserve">Советского </w:t>
            </w:r>
            <w:r w:rsidRPr="00F674CB">
              <w:rPr>
                <w:rFonts w:ascii="Times New Roman" w:hAnsi="Times New Roman"/>
                <w:sz w:val="26"/>
                <w:szCs w:val="26"/>
              </w:rPr>
              <w:t>района</w:t>
            </w:r>
          </w:p>
        </w:tc>
        <w:tc>
          <w:tcPr>
            <w:tcW w:w="4927" w:type="dxa"/>
          </w:tcPr>
          <w:p w:rsidR="00997A34" w:rsidRPr="00AC77A3" w:rsidRDefault="00997A34" w:rsidP="002D555A">
            <w:pPr>
              <w:widowControl w:val="0"/>
              <w:autoSpaceDE w:val="0"/>
              <w:autoSpaceDN w:val="0"/>
              <w:adjustRightInd w:val="0"/>
              <w:spacing w:after="0" w:line="240" w:lineRule="auto"/>
              <w:rPr>
                <w:rFonts w:ascii="Times New Roman" w:hAnsi="Times New Roman"/>
                <w:b/>
                <w:sz w:val="26"/>
                <w:szCs w:val="26"/>
              </w:rPr>
            </w:pPr>
          </w:p>
          <w:p w:rsidR="00997A34" w:rsidRPr="00AC77A3" w:rsidRDefault="00997A34" w:rsidP="002D555A">
            <w:pPr>
              <w:widowControl w:val="0"/>
              <w:autoSpaceDE w:val="0"/>
              <w:autoSpaceDN w:val="0"/>
              <w:adjustRightInd w:val="0"/>
              <w:spacing w:after="0" w:line="240" w:lineRule="auto"/>
              <w:jc w:val="right"/>
              <w:rPr>
                <w:rFonts w:ascii="Times New Roman" w:hAnsi="Times New Roman"/>
                <w:b/>
                <w:sz w:val="26"/>
                <w:szCs w:val="26"/>
              </w:rPr>
            </w:pPr>
            <w:r w:rsidRPr="00AC77A3">
              <w:rPr>
                <w:rFonts w:ascii="Times New Roman" w:hAnsi="Times New Roman"/>
                <w:b/>
                <w:sz w:val="26"/>
                <w:szCs w:val="26"/>
              </w:rPr>
              <w:t xml:space="preserve">С.В. Найденов   </w:t>
            </w:r>
          </w:p>
        </w:tc>
      </w:tr>
      <w:tr w:rsidR="00997A34" w:rsidRPr="00F674CB" w:rsidTr="002D555A">
        <w:tc>
          <w:tcPr>
            <w:tcW w:w="4927" w:type="dxa"/>
          </w:tcPr>
          <w:p w:rsidR="00997A34" w:rsidRPr="00F674CB" w:rsidRDefault="00997A34" w:rsidP="002D555A">
            <w:pPr>
              <w:widowControl w:val="0"/>
              <w:autoSpaceDE w:val="0"/>
              <w:autoSpaceDN w:val="0"/>
              <w:adjustRightInd w:val="0"/>
              <w:spacing w:after="0" w:line="240" w:lineRule="auto"/>
              <w:rPr>
                <w:rFonts w:ascii="Times New Roman" w:hAnsi="Times New Roman"/>
                <w:sz w:val="26"/>
                <w:szCs w:val="26"/>
              </w:rPr>
            </w:pPr>
          </w:p>
          <w:p w:rsidR="00997A34" w:rsidRPr="00F674CB" w:rsidRDefault="00997A34" w:rsidP="002D555A">
            <w:pPr>
              <w:widowControl w:val="0"/>
              <w:autoSpaceDE w:val="0"/>
              <w:autoSpaceDN w:val="0"/>
              <w:adjustRightInd w:val="0"/>
              <w:spacing w:after="0" w:line="240" w:lineRule="auto"/>
              <w:rPr>
                <w:rFonts w:ascii="Times New Roman" w:hAnsi="Times New Roman"/>
                <w:sz w:val="26"/>
                <w:szCs w:val="26"/>
              </w:rPr>
            </w:pPr>
          </w:p>
          <w:p w:rsidR="00997A34" w:rsidRPr="00F674CB" w:rsidRDefault="00997A34" w:rsidP="002D555A">
            <w:pPr>
              <w:widowControl w:val="0"/>
              <w:autoSpaceDE w:val="0"/>
              <w:autoSpaceDN w:val="0"/>
              <w:adjustRightInd w:val="0"/>
              <w:spacing w:after="0" w:line="240" w:lineRule="auto"/>
              <w:rPr>
                <w:rFonts w:ascii="Times New Roman" w:hAnsi="Times New Roman"/>
                <w:sz w:val="26"/>
                <w:szCs w:val="26"/>
              </w:rPr>
            </w:pPr>
          </w:p>
        </w:tc>
        <w:tc>
          <w:tcPr>
            <w:tcW w:w="4927" w:type="dxa"/>
          </w:tcPr>
          <w:p w:rsidR="00997A34" w:rsidRPr="00AC77A3" w:rsidRDefault="00997A34" w:rsidP="002D555A">
            <w:pPr>
              <w:widowControl w:val="0"/>
              <w:autoSpaceDE w:val="0"/>
              <w:autoSpaceDN w:val="0"/>
              <w:adjustRightInd w:val="0"/>
              <w:spacing w:after="0" w:line="240" w:lineRule="auto"/>
              <w:rPr>
                <w:rFonts w:ascii="Times New Roman" w:hAnsi="Times New Roman"/>
                <w:b/>
                <w:sz w:val="26"/>
                <w:szCs w:val="26"/>
              </w:rPr>
            </w:pPr>
          </w:p>
        </w:tc>
      </w:tr>
      <w:tr w:rsidR="00997A34" w:rsidRPr="00F674CB" w:rsidTr="002D555A">
        <w:tc>
          <w:tcPr>
            <w:tcW w:w="4927" w:type="dxa"/>
          </w:tcPr>
          <w:p w:rsidR="00997A34" w:rsidRPr="00F674CB" w:rsidRDefault="00997A34" w:rsidP="002D555A">
            <w:pPr>
              <w:widowControl w:val="0"/>
              <w:autoSpaceDE w:val="0"/>
              <w:autoSpaceDN w:val="0"/>
              <w:adjustRightInd w:val="0"/>
              <w:spacing w:after="0" w:line="240" w:lineRule="auto"/>
              <w:rPr>
                <w:rFonts w:ascii="Times New Roman" w:hAnsi="Times New Roman"/>
                <w:sz w:val="26"/>
                <w:szCs w:val="26"/>
              </w:rPr>
            </w:pPr>
            <w:r w:rsidRPr="00F674CB">
              <w:rPr>
                <w:rFonts w:ascii="Times New Roman" w:hAnsi="Times New Roman"/>
                <w:sz w:val="26"/>
                <w:szCs w:val="26"/>
              </w:rPr>
              <w:t>Глава Советского района</w:t>
            </w:r>
          </w:p>
        </w:tc>
        <w:tc>
          <w:tcPr>
            <w:tcW w:w="4927" w:type="dxa"/>
          </w:tcPr>
          <w:p w:rsidR="00997A34" w:rsidRPr="00AC77A3" w:rsidRDefault="00997A34" w:rsidP="002D555A">
            <w:pPr>
              <w:widowControl w:val="0"/>
              <w:autoSpaceDE w:val="0"/>
              <w:autoSpaceDN w:val="0"/>
              <w:adjustRightInd w:val="0"/>
              <w:spacing w:after="0" w:line="240" w:lineRule="auto"/>
              <w:jc w:val="right"/>
              <w:rPr>
                <w:rFonts w:ascii="Times New Roman" w:hAnsi="Times New Roman"/>
                <w:b/>
                <w:sz w:val="26"/>
                <w:szCs w:val="26"/>
              </w:rPr>
            </w:pPr>
            <w:r w:rsidRPr="00AC77A3">
              <w:rPr>
                <w:rFonts w:ascii="Times New Roman" w:hAnsi="Times New Roman"/>
                <w:b/>
                <w:sz w:val="26"/>
                <w:szCs w:val="26"/>
              </w:rPr>
              <w:t>В.Е. Макаров</w:t>
            </w:r>
          </w:p>
        </w:tc>
      </w:tr>
    </w:tbl>
    <w:p w:rsidR="00F42FC3" w:rsidRDefault="00F42FC3" w:rsidP="00997A34">
      <w:pPr>
        <w:pStyle w:val="ConsPlusNormal"/>
        <w:jc w:val="both"/>
      </w:pPr>
    </w:p>
    <w:sectPr w:rsidR="00F42FC3" w:rsidSect="00450894">
      <w:headerReference w:type="default" r:id="rId30"/>
      <w:footerReference w:type="default" r:id="rId31"/>
      <w:footerReference w:type="first" r:id="rId3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B61" w:rsidRDefault="00703B61" w:rsidP="00F853C4">
      <w:pPr>
        <w:spacing w:after="0" w:line="240" w:lineRule="auto"/>
      </w:pPr>
      <w:r>
        <w:separator/>
      </w:r>
    </w:p>
  </w:endnote>
  <w:endnote w:type="continuationSeparator" w:id="1">
    <w:p w:rsidR="00703B61" w:rsidRDefault="00703B61" w:rsidP="00F85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B43" w:rsidRPr="00DE2B43" w:rsidRDefault="00DE2B43" w:rsidP="00DE2B43">
    <w:pPr>
      <w:pStyle w:val="a5"/>
      <w:rPr>
        <w:lang w:val="en-US"/>
      </w:rPr>
    </w:pPr>
    <w:r>
      <w:rPr>
        <w:rFonts w:ascii="Arial" w:hAnsi="Arial" w:cs="Arial"/>
        <w:sz w:val="12"/>
        <w:szCs w:val="12"/>
      </w:rPr>
      <w:t>31.05.2022 №29/4</w:t>
    </w:r>
    <w:r>
      <w:rPr>
        <w:rFonts w:ascii="Arial" w:hAnsi="Arial" w:cs="Arial"/>
        <w:sz w:val="12"/>
        <w:szCs w:val="12"/>
      </w:rPr>
      <w:tab/>
    </w:r>
    <w:r>
      <w:rPr>
        <w:rFonts w:ascii="Arial" w:hAnsi="Arial" w:cs="Arial"/>
        <w:sz w:val="12"/>
        <w:szCs w:val="12"/>
      </w:rPr>
      <w:tab/>
      <w:t>SR2s29r04</w:t>
    </w:r>
    <w:r>
      <w:rPr>
        <w:rFonts w:ascii="Arial" w:hAnsi="Arial" w:cs="Arial"/>
        <w:sz w:val="12"/>
        <w:szCs w:val="12"/>
        <w:lang w:val="en-US"/>
      </w:rPr>
      <w:t>p</w:t>
    </w:r>
  </w:p>
  <w:p w:rsidR="003D3820" w:rsidRDefault="003D382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820" w:rsidRPr="003D3820" w:rsidRDefault="003D3820" w:rsidP="003D3820">
    <w:pPr>
      <w:pStyle w:val="a5"/>
      <w:rPr>
        <w:lang w:val="en-US"/>
      </w:rPr>
    </w:pPr>
    <w:r>
      <w:rPr>
        <w:rFonts w:ascii="Arial" w:hAnsi="Arial" w:cs="Arial"/>
        <w:sz w:val="12"/>
        <w:szCs w:val="12"/>
      </w:rPr>
      <w:t>31.05.2022 №29/4</w:t>
    </w:r>
    <w:r>
      <w:rPr>
        <w:rFonts w:ascii="Arial" w:hAnsi="Arial" w:cs="Arial"/>
        <w:sz w:val="12"/>
        <w:szCs w:val="12"/>
      </w:rPr>
      <w:tab/>
    </w:r>
    <w:r>
      <w:rPr>
        <w:rFonts w:ascii="Arial" w:hAnsi="Arial" w:cs="Arial"/>
        <w:sz w:val="12"/>
        <w:szCs w:val="12"/>
      </w:rPr>
      <w:tab/>
      <w:t>SR2s29r04</w:t>
    </w:r>
    <w:r>
      <w:rPr>
        <w:rFonts w:ascii="Arial" w:hAnsi="Arial" w:cs="Arial"/>
        <w:sz w:val="12"/>
        <w:szCs w:val="12"/>
        <w:lang w:val="en-US"/>
      </w:rPr>
      <w:t>p</w:t>
    </w:r>
  </w:p>
  <w:p w:rsidR="003D3820" w:rsidRDefault="003D38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B61" w:rsidRDefault="00703B61" w:rsidP="00F853C4">
      <w:pPr>
        <w:spacing w:after="0" w:line="240" w:lineRule="auto"/>
      </w:pPr>
      <w:r>
        <w:separator/>
      </w:r>
    </w:p>
  </w:footnote>
  <w:footnote w:type="continuationSeparator" w:id="1">
    <w:p w:rsidR="00703B61" w:rsidRDefault="00703B61" w:rsidP="00F85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899"/>
      <w:docPartObj>
        <w:docPartGallery w:val="Page Numbers (Top of Page)"/>
        <w:docPartUnique/>
      </w:docPartObj>
    </w:sdtPr>
    <w:sdtContent>
      <w:p w:rsidR="00703B61" w:rsidRDefault="00560CBD">
        <w:pPr>
          <w:pStyle w:val="a3"/>
          <w:jc w:val="center"/>
        </w:pPr>
        <w:fldSimple w:instr=" PAGE   \* MERGEFORMAT ">
          <w:r w:rsidR="00DE2B43">
            <w:rPr>
              <w:noProof/>
            </w:rPr>
            <w:t>2</w:t>
          </w:r>
        </w:fldSimple>
      </w:p>
    </w:sdtContent>
  </w:sdt>
  <w:p w:rsidR="00703B61" w:rsidRDefault="00703B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B3A6F"/>
    <w:multiLevelType w:val="hybridMultilevel"/>
    <w:tmpl w:val="D4C29F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7611"/>
    <w:rsid w:val="00044299"/>
    <w:rsid w:val="00096B10"/>
    <w:rsid w:val="000A0C41"/>
    <w:rsid w:val="000C7B01"/>
    <w:rsid w:val="00121682"/>
    <w:rsid w:val="00133B19"/>
    <w:rsid w:val="0018145E"/>
    <w:rsid w:val="001A160C"/>
    <w:rsid w:val="001A5383"/>
    <w:rsid w:val="001B0032"/>
    <w:rsid w:val="001C6CF0"/>
    <w:rsid w:val="001D1DF7"/>
    <w:rsid w:val="001E3844"/>
    <w:rsid w:val="002262C0"/>
    <w:rsid w:val="00264B02"/>
    <w:rsid w:val="002764A7"/>
    <w:rsid w:val="002D555A"/>
    <w:rsid w:val="002D7C2D"/>
    <w:rsid w:val="002F17FE"/>
    <w:rsid w:val="003335A1"/>
    <w:rsid w:val="003348CD"/>
    <w:rsid w:val="00362FFB"/>
    <w:rsid w:val="00364D12"/>
    <w:rsid w:val="003702B2"/>
    <w:rsid w:val="00372A1D"/>
    <w:rsid w:val="00387621"/>
    <w:rsid w:val="003D3820"/>
    <w:rsid w:val="003F23EB"/>
    <w:rsid w:val="00401876"/>
    <w:rsid w:val="00404E8F"/>
    <w:rsid w:val="0040601D"/>
    <w:rsid w:val="00406A53"/>
    <w:rsid w:val="004148C2"/>
    <w:rsid w:val="0041535F"/>
    <w:rsid w:val="00416994"/>
    <w:rsid w:val="00432634"/>
    <w:rsid w:val="00447B92"/>
    <w:rsid w:val="00450894"/>
    <w:rsid w:val="004512A5"/>
    <w:rsid w:val="00476094"/>
    <w:rsid w:val="00482544"/>
    <w:rsid w:val="004A05A3"/>
    <w:rsid w:val="004C00FC"/>
    <w:rsid w:val="004C5DDC"/>
    <w:rsid w:val="00560CBD"/>
    <w:rsid w:val="00562C41"/>
    <w:rsid w:val="00567611"/>
    <w:rsid w:val="00575816"/>
    <w:rsid w:val="005A45E2"/>
    <w:rsid w:val="005D0B1C"/>
    <w:rsid w:val="005D6AA0"/>
    <w:rsid w:val="005E6DD8"/>
    <w:rsid w:val="00623D2C"/>
    <w:rsid w:val="006451C9"/>
    <w:rsid w:val="00686394"/>
    <w:rsid w:val="006A3741"/>
    <w:rsid w:val="006D1CBA"/>
    <w:rsid w:val="006F2099"/>
    <w:rsid w:val="0070102E"/>
    <w:rsid w:val="00703B61"/>
    <w:rsid w:val="0071558F"/>
    <w:rsid w:val="00717FDA"/>
    <w:rsid w:val="00721F96"/>
    <w:rsid w:val="00766852"/>
    <w:rsid w:val="007740F7"/>
    <w:rsid w:val="00790C01"/>
    <w:rsid w:val="007930F6"/>
    <w:rsid w:val="007F3861"/>
    <w:rsid w:val="00837D36"/>
    <w:rsid w:val="00845212"/>
    <w:rsid w:val="0088474C"/>
    <w:rsid w:val="008B370C"/>
    <w:rsid w:val="008D00EB"/>
    <w:rsid w:val="008E46D9"/>
    <w:rsid w:val="008E68BC"/>
    <w:rsid w:val="00903376"/>
    <w:rsid w:val="00903A46"/>
    <w:rsid w:val="009138C0"/>
    <w:rsid w:val="00917F66"/>
    <w:rsid w:val="00965381"/>
    <w:rsid w:val="00970180"/>
    <w:rsid w:val="00981E11"/>
    <w:rsid w:val="00997A34"/>
    <w:rsid w:val="009B01A3"/>
    <w:rsid w:val="009B47A1"/>
    <w:rsid w:val="009C2DA8"/>
    <w:rsid w:val="009F72F1"/>
    <w:rsid w:val="00A1168F"/>
    <w:rsid w:val="00A25EFB"/>
    <w:rsid w:val="00A42B6B"/>
    <w:rsid w:val="00A43494"/>
    <w:rsid w:val="00A45B0C"/>
    <w:rsid w:val="00A73551"/>
    <w:rsid w:val="00AB61AD"/>
    <w:rsid w:val="00B0697C"/>
    <w:rsid w:val="00B11C3F"/>
    <w:rsid w:val="00B24A18"/>
    <w:rsid w:val="00B3792B"/>
    <w:rsid w:val="00B52720"/>
    <w:rsid w:val="00B736E9"/>
    <w:rsid w:val="00B80557"/>
    <w:rsid w:val="00B82A7E"/>
    <w:rsid w:val="00B90B37"/>
    <w:rsid w:val="00BB2E5A"/>
    <w:rsid w:val="00BE4413"/>
    <w:rsid w:val="00BE5FC1"/>
    <w:rsid w:val="00C01E36"/>
    <w:rsid w:val="00C370BD"/>
    <w:rsid w:val="00C673D8"/>
    <w:rsid w:val="00C72A2B"/>
    <w:rsid w:val="00C75FED"/>
    <w:rsid w:val="00C76CEE"/>
    <w:rsid w:val="00CB328E"/>
    <w:rsid w:val="00CD7826"/>
    <w:rsid w:val="00D04FEB"/>
    <w:rsid w:val="00D1654E"/>
    <w:rsid w:val="00DD6E85"/>
    <w:rsid w:val="00DE2B43"/>
    <w:rsid w:val="00E15CE7"/>
    <w:rsid w:val="00E3468D"/>
    <w:rsid w:val="00E40ACC"/>
    <w:rsid w:val="00E4592B"/>
    <w:rsid w:val="00E56869"/>
    <w:rsid w:val="00E62510"/>
    <w:rsid w:val="00E648BB"/>
    <w:rsid w:val="00E97440"/>
    <w:rsid w:val="00EB65B7"/>
    <w:rsid w:val="00EE7D4D"/>
    <w:rsid w:val="00EF41E0"/>
    <w:rsid w:val="00F21675"/>
    <w:rsid w:val="00F27A2D"/>
    <w:rsid w:val="00F42FC3"/>
    <w:rsid w:val="00F434A4"/>
    <w:rsid w:val="00F64E35"/>
    <w:rsid w:val="00F70925"/>
    <w:rsid w:val="00F73FB9"/>
    <w:rsid w:val="00F853C4"/>
    <w:rsid w:val="00FB4CAA"/>
    <w:rsid w:val="00FC40A6"/>
    <w:rsid w:val="00FD39CF"/>
    <w:rsid w:val="00FE4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611"/>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567611"/>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567611"/>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567611"/>
    <w:pPr>
      <w:widowControl w:val="0"/>
      <w:autoSpaceDE w:val="0"/>
      <w:autoSpaceDN w:val="0"/>
      <w:spacing w:line="240" w:lineRule="auto"/>
    </w:pPr>
    <w:rPr>
      <w:rFonts w:ascii="Tahoma" w:eastAsia="Times New Roman" w:hAnsi="Tahoma" w:cs="Tahoma"/>
      <w:sz w:val="20"/>
      <w:szCs w:val="20"/>
      <w:lang w:eastAsia="ru-RU"/>
    </w:rPr>
  </w:style>
  <w:style w:type="paragraph" w:customStyle="1" w:styleId="Style3">
    <w:name w:val="Style3"/>
    <w:basedOn w:val="a"/>
    <w:rsid w:val="007F3861"/>
    <w:pPr>
      <w:widowControl w:val="0"/>
      <w:autoSpaceDE w:val="0"/>
      <w:autoSpaceDN w:val="0"/>
      <w:adjustRightInd w:val="0"/>
      <w:spacing w:after="0" w:line="406" w:lineRule="exact"/>
      <w:ind w:firstLine="845"/>
      <w:jc w:val="both"/>
    </w:pPr>
    <w:rPr>
      <w:rFonts w:ascii="Arial" w:eastAsia="Times New Roman" w:hAnsi="Arial" w:cs="Arial"/>
      <w:sz w:val="24"/>
      <w:szCs w:val="24"/>
    </w:rPr>
  </w:style>
  <w:style w:type="paragraph" w:styleId="a3">
    <w:name w:val="header"/>
    <w:basedOn w:val="a"/>
    <w:link w:val="a4"/>
    <w:uiPriority w:val="99"/>
    <w:unhideWhenUsed/>
    <w:rsid w:val="00F853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53C4"/>
    <w:rPr>
      <w:rFonts w:eastAsiaTheme="minorEastAsia"/>
      <w:lang w:eastAsia="ru-RU"/>
    </w:rPr>
  </w:style>
  <w:style w:type="paragraph" w:styleId="a5">
    <w:name w:val="footer"/>
    <w:basedOn w:val="a"/>
    <w:link w:val="a6"/>
    <w:unhideWhenUsed/>
    <w:rsid w:val="00F853C4"/>
    <w:pPr>
      <w:tabs>
        <w:tab w:val="center" w:pos="4677"/>
        <w:tab w:val="right" w:pos="9355"/>
      </w:tabs>
      <w:spacing w:after="0" w:line="240" w:lineRule="auto"/>
    </w:pPr>
  </w:style>
  <w:style w:type="character" w:customStyle="1" w:styleId="a6">
    <w:name w:val="Нижний колонтитул Знак"/>
    <w:basedOn w:val="a0"/>
    <w:link w:val="a5"/>
    <w:rsid w:val="00F853C4"/>
    <w:rPr>
      <w:rFonts w:eastAsiaTheme="minorEastAsia"/>
      <w:lang w:eastAsia="ru-RU"/>
    </w:rPr>
  </w:style>
  <w:style w:type="paragraph" w:styleId="a7">
    <w:name w:val="List Paragraph"/>
    <w:basedOn w:val="a"/>
    <w:uiPriority w:val="34"/>
    <w:qFormat/>
    <w:rsid w:val="00BB2E5A"/>
    <w:pPr>
      <w:ind w:left="720"/>
      <w:contextualSpacing/>
    </w:pPr>
  </w:style>
</w:styles>
</file>

<file path=word/webSettings.xml><?xml version="1.0" encoding="utf-8"?>
<w:webSettings xmlns:r="http://schemas.openxmlformats.org/officeDocument/2006/relationships" xmlns:w="http://schemas.openxmlformats.org/wordprocessingml/2006/main">
  <w:divs>
    <w:div w:id="1063019256">
      <w:bodyDiv w:val="1"/>
      <w:marLeft w:val="0"/>
      <w:marRight w:val="0"/>
      <w:marTop w:val="0"/>
      <w:marBottom w:val="0"/>
      <w:divBdr>
        <w:top w:val="none" w:sz="0" w:space="0" w:color="auto"/>
        <w:left w:val="none" w:sz="0" w:space="0" w:color="auto"/>
        <w:bottom w:val="none" w:sz="0" w:space="0" w:color="auto"/>
        <w:right w:val="none" w:sz="0" w:space="0" w:color="auto"/>
      </w:divBdr>
    </w:div>
    <w:div w:id="16185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D5C77DE7E5E830DA7125A8858E38831F8EF8F10401E79CDBEEF911E57B8F2B9814E488F84C240CCDF1EF5DF76F8C6E15B18031FOBxFG" TargetMode="External"/><Relationship Id="rId13" Type="http://schemas.openxmlformats.org/officeDocument/2006/relationships/hyperlink" Target="consultantplus://offline/ref=CDFD5C77DE7E5E830DA7125A8858E38831F8EF8F10401E79CDBEEF911E57B8F2B9814E488D80C240CCDF1EF5DF76F8C6E15B18031FOBxFG" TargetMode="External"/><Relationship Id="rId18" Type="http://schemas.openxmlformats.org/officeDocument/2006/relationships/hyperlink" Target="consultantplus://offline/ref=2B155802E3E7AC08611BA20CC2765A71DC2C81F56ED1BF88FADAACECD65CEE8BB721F88908D8D77C78CC854C8D1F2818D7AD564DBF80E90552A9D807v1s3J" TargetMode="External"/><Relationship Id="rId26" Type="http://schemas.openxmlformats.org/officeDocument/2006/relationships/hyperlink" Target="consultantplus://offline/ref=534D65AC69F7EC03F63F5474470DE828A892AE8EAC9A0C2153AEC56C66B49278C89D1FF270C1524B60E60B3B8CFC1A1FC0F837E807F952DA3F0B24A2sDVCG" TargetMode="External"/><Relationship Id="rId3" Type="http://schemas.openxmlformats.org/officeDocument/2006/relationships/styles" Target="styles.xml"/><Relationship Id="rId21" Type="http://schemas.openxmlformats.org/officeDocument/2006/relationships/hyperlink" Target="consultantplus://offline/ref=2B155802E3E7AC08611BA20CC2765A71DC2C81F56ED1BF88FADAACECD65CEE8BB721F88908D8D77C78CC854C8D1F2818D7AD564DBF80E90552A9D807v1s3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1C9EE3E8F024D023E3B65D70F5F258C48812E3BA57DA1D4A3DBDF8217DFEEA7C73FCB8B6B4FCA6FFEF9194867C27F06889987B1ABAB21FC4A0C3872Y862I" TargetMode="External"/><Relationship Id="rId17" Type="http://schemas.openxmlformats.org/officeDocument/2006/relationships/hyperlink" Target="consultantplus://offline/ref=67AB4A796A597A89A42317FF82687F6843E8AB2636425E2B09B464FE3F73ECF0D0530D1CBC9CED4E0538CAC3791F0A885AB7B9AF9023583557057691b2nEF" TargetMode="External"/><Relationship Id="rId25" Type="http://schemas.openxmlformats.org/officeDocument/2006/relationships/hyperlink" Target="consultantplus://offline/ref=534D65AC69F7EC03F63F5474470DE828A892AE8EAC9A0C2153AEC56C66B49278C89D1FF270C1524B60E60B3A84FC1A1FC0F837E807F952DA3F0B24A2sDVC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EC241F5DB4E28FEA07205AA694CFB724BBD7732BBA5552B21FC78EED797DC1F6C0EFC089EFFFF625C1C5E836B7D4497759CDC108FDDF4136E0D4A1x6LFE" TargetMode="External"/><Relationship Id="rId20" Type="http://schemas.openxmlformats.org/officeDocument/2006/relationships/hyperlink" Target="consultantplus://offline/ref=2B155802E3E7AC08611BA20CC2765A71DC2C81F56ED1BF88FADAACECD65CEE8BB721F88908D8D77C78CC854C811F2818D7AD564DBF80E90552A9D807v1s3J" TargetMode="External"/><Relationship Id="rId29" Type="http://schemas.openxmlformats.org/officeDocument/2006/relationships/hyperlink" Target="consultantplus://offline/ref=26A761B65C0756B2ABA397F7A887BAA597C17714B535F13C6D86626D5270946AE9C15FE0B304D4509CDFB38C020088166C605B6079E139CBB4375C305C5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FD5C77DE7E5E830DA7124C8B34BC833CF3B48A124A172A92E2E9C64107BEA7F9C14815DAC69C199F9355F8D960E4C6E7O4x7G" TargetMode="External"/><Relationship Id="rId24" Type="http://schemas.openxmlformats.org/officeDocument/2006/relationships/hyperlink" Target="consultantplus://offline/ref=2B155802E3E7AC08611BA20CC2765A71DC2C81F56ED1BF88FADAACECD65CEE8BB721F88908D8D77C78CC854C8C1F2818D7AD564DBF80E90552A9D807v1s3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1EC241F5DB4E28FEA07205AA694CFB724BBD7732BBA5552B21FC78EED797DC1F6C0EFC089EFFFF625C1C5E731B7D4497759CDC108FDDF4136E0D4A1x6LFE" TargetMode="External"/><Relationship Id="rId23" Type="http://schemas.openxmlformats.org/officeDocument/2006/relationships/hyperlink" Target="consultantplus://offline/ref=2B155802E3E7AC08611BA20CC2765A71DC2C81F56ED1BF88FADAACECD65CEE8BB721F88908D8D77C78CC854C811F2818D7AD564DBF80E90552A9D807v1s3J" TargetMode="External"/><Relationship Id="rId28" Type="http://schemas.openxmlformats.org/officeDocument/2006/relationships/hyperlink" Target="consultantplus://offline/ref=7FABAC01FF2EDA9B93A681285F102F0B260B7BCD6C43435A7316E7BD860F2144140867B3FBEE5AEAF94E52FCA37B9405D9A59210EB7B445C2792E83CcDO1K" TargetMode="External"/><Relationship Id="rId10" Type="http://schemas.openxmlformats.org/officeDocument/2006/relationships/hyperlink" Target="consultantplus://offline/ref=CDFD5C77DE7E5E830DA7125A8858E38831F8EF8F10401E79CDBEEF911E57B8F2AB81164C898AD714998549F8DFO7xCG" TargetMode="External"/><Relationship Id="rId19" Type="http://schemas.openxmlformats.org/officeDocument/2006/relationships/hyperlink" Target="consultantplus://offline/ref=2B155802E3E7AC08611BA20CC2765A71DC2C81F56ED1BF88FADAACECD65CEE8BB721F88908D8D77C78CC854C8F1F2818D7AD564DBF80E90552A9D807v1s3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DFD5C77DE7E5E830DA7125A8858E38831F9E88013451E79CDBEEF911E57B8F2AB81164C898AD714998549F8DFO7xCG" TargetMode="External"/><Relationship Id="rId14" Type="http://schemas.openxmlformats.org/officeDocument/2006/relationships/hyperlink" Target="consultantplus://offline/ref=AB42EA721CF5A132A69B7486A7CBBDD1C298AB349891EF9B682A653BAC0EF630D473CE639D75D52867CC4A4F4EA676B816D35DFBE6E0D79B85FF0C80B0n7I" TargetMode="External"/><Relationship Id="rId22" Type="http://schemas.openxmlformats.org/officeDocument/2006/relationships/hyperlink" Target="consultantplus://offline/ref=2B155802E3E7AC08611BA20CC2765A71DC2C81F56ED1BF88FADAACECD65CEE8BB721F88908D8D77C78CC854C8F1F2818D7AD564DBF80E90552A9D807v1s3J" TargetMode="External"/><Relationship Id="rId27" Type="http://schemas.openxmlformats.org/officeDocument/2006/relationships/hyperlink" Target="consultantplus://offline/ref=CDFD5C77DE7E5E830DA7124C8B34BC833CF3B48A124A172A92E2E9C64107BEA7F9C14815DAC69C199F9355F8D960E4C6E7O4x7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8281-77AE-456C-B9F6-A5F863B1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11</Pages>
  <Words>5226</Words>
  <Characters>29794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ЮристСДСР</dc:creator>
  <cp:lastModifiedBy>ЮристСДСР</cp:lastModifiedBy>
  <cp:revision>74</cp:revision>
  <cp:lastPrinted>2022-06-01T10:14:00Z</cp:lastPrinted>
  <dcterms:created xsi:type="dcterms:W3CDTF">2022-04-28T06:49:00Z</dcterms:created>
  <dcterms:modified xsi:type="dcterms:W3CDTF">2022-06-01T10:14:00Z</dcterms:modified>
</cp:coreProperties>
</file>