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E0CBE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8E0CBE" w:rsidRDefault="0058708B" w:rsidP="00F0030A">
      <w:pPr>
        <w:pStyle w:val="1"/>
        <w:spacing w:line="276" w:lineRule="auto"/>
        <w:jc w:val="right"/>
        <w:rPr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8F1494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327A">
        <w:rPr>
          <w:sz w:val="26"/>
          <w:szCs w:val="26"/>
        </w:rPr>
        <w:t>26.02</w:t>
      </w:r>
      <w:r w:rsidR="00277862">
        <w:rPr>
          <w:sz w:val="26"/>
          <w:szCs w:val="26"/>
        </w:rPr>
        <w:t>.2024</w:t>
      </w:r>
      <w:r w:rsidR="00C94A4A" w:rsidRPr="00F0030A">
        <w:rPr>
          <w:sz w:val="26"/>
          <w:szCs w:val="26"/>
        </w:rPr>
        <w:tab/>
        <w:t xml:space="preserve">                 №</w:t>
      </w:r>
      <w:r>
        <w:rPr>
          <w:sz w:val="26"/>
          <w:szCs w:val="26"/>
        </w:rPr>
        <w:t xml:space="preserve"> </w:t>
      </w:r>
      <w:r w:rsidR="00F8327A">
        <w:rPr>
          <w:sz w:val="26"/>
          <w:szCs w:val="26"/>
        </w:rPr>
        <w:t>47/3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6651FF" w:rsidRDefault="005E4A42" w:rsidP="00A15CA0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</w:t>
            </w:r>
            <w:r w:rsidR="006651FF">
              <w:rPr>
                <w:sz w:val="26"/>
                <w:szCs w:val="26"/>
              </w:rPr>
              <w:t xml:space="preserve">               </w:t>
            </w:r>
            <w:r w:rsidRPr="006651FF">
              <w:rPr>
                <w:sz w:val="26"/>
                <w:szCs w:val="26"/>
              </w:rPr>
              <w:t xml:space="preserve">от </w:t>
            </w:r>
            <w:r w:rsidR="00A15CA0">
              <w:rPr>
                <w:sz w:val="26"/>
                <w:szCs w:val="26"/>
              </w:rPr>
              <w:t>29.01.2019 № 53/3</w:t>
            </w:r>
            <w:r w:rsidRPr="006651FF">
              <w:rPr>
                <w:sz w:val="26"/>
                <w:szCs w:val="26"/>
              </w:rPr>
              <w:t xml:space="preserve"> «Об утверждении Положения </w:t>
            </w:r>
            <w:r w:rsidR="00A15CA0">
              <w:rPr>
                <w:sz w:val="26"/>
                <w:szCs w:val="26"/>
              </w:rPr>
              <w:t>о порядке и сроках рассмотрения обращений граждан органами местного самоуправления Советского района</w:t>
            </w:r>
            <w:r w:rsidRPr="006651FF">
              <w:rPr>
                <w:sz w:val="26"/>
                <w:szCs w:val="26"/>
              </w:rPr>
              <w:t xml:space="preserve">»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5E4A42" w:rsidRDefault="00A15CA0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5CA0">
        <w:rPr>
          <w:bCs/>
          <w:sz w:val="26"/>
          <w:szCs w:val="26"/>
        </w:rPr>
        <w:t xml:space="preserve">В целях </w:t>
      </w:r>
      <w:proofErr w:type="gramStart"/>
      <w:r w:rsidRPr="00A15CA0">
        <w:rPr>
          <w:bCs/>
          <w:sz w:val="26"/>
          <w:szCs w:val="26"/>
        </w:rPr>
        <w:t>приведения нормативных правовых актов органов местного самоуправления Советского района города Челябинска</w:t>
      </w:r>
      <w:proofErr w:type="gramEnd"/>
      <w:r w:rsidRPr="00A15CA0">
        <w:rPr>
          <w:bCs/>
          <w:sz w:val="26"/>
          <w:szCs w:val="26"/>
        </w:rPr>
        <w:t xml:space="preserve"> в соответствие </w:t>
      </w:r>
      <w:r w:rsidR="00CC4104">
        <w:rPr>
          <w:bCs/>
          <w:sz w:val="26"/>
          <w:szCs w:val="26"/>
        </w:rPr>
        <w:br/>
      </w:r>
      <w:r w:rsidRPr="00A15CA0">
        <w:rPr>
          <w:bCs/>
          <w:sz w:val="26"/>
          <w:szCs w:val="26"/>
        </w:rPr>
        <w:t xml:space="preserve">с законодательством Российской Федерации, в соответствии с Федеральными законами от 02.05.2006 </w:t>
      </w:r>
      <w:hyperlink r:id="rId8">
        <w:r w:rsidR="002E6E76">
          <w:rPr>
            <w:bCs/>
            <w:sz w:val="26"/>
            <w:szCs w:val="26"/>
          </w:rPr>
          <w:t>№</w:t>
        </w:r>
        <w:r w:rsidRPr="00A15CA0">
          <w:rPr>
            <w:bCs/>
            <w:sz w:val="26"/>
            <w:szCs w:val="26"/>
          </w:rPr>
          <w:t xml:space="preserve"> 59-ФЗ</w:t>
        </w:r>
      </w:hyperlink>
      <w:r w:rsidR="000B391F">
        <w:rPr>
          <w:bCs/>
          <w:sz w:val="26"/>
          <w:szCs w:val="26"/>
        </w:rPr>
        <w:t xml:space="preserve"> «</w:t>
      </w:r>
      <w:r w:rsidRPr="00A15CA0">
        <w:rPr>
          <w:bCs/>
          <w:sz w:val="26"/>
          <w:szCs w:val="26"/>
        </w:rPr>
        <w:t>О порядке рассмотрения обращен</w:t>
      </w:r>
      <w:r w:rsidR="002E6E76">
        <w:rPr>
          <w:bCs/>
          <w:sz w:val="26"/>
          <w:szCs w:val="26"/>
        </w:rPr>
        <w:t>ий граждан Российской Федерации»</w:t>
      </w:r>
      <w:r w:rsidRPr="00A15CA0">
        <w:rPr>
          <w:bCs/>
          <w:sz w:val="26"/>
          <w:szCs w:val="26"/>
        </w:rPr>
        <w:t xml:space="preserve">, от 06.10.2003 </w:t>
      </w:r>
      <w:hyperlink r:id="rId9">
        <w:r w:rsidR="002E6E76">
          <w:rPr>
            <w:bCs/>
            <w:sz w:val="26"/>
            <w:szCs w:val="26"/>
          </w:rPr>
          <w:t>№</w:t>
        </w:r>
        <w:r w:rsidRPr="00A15CA0">
          <w:rPr>
            <w:bCs/>
            <w:sz w:val="26"/>
            <w:szCs w:val="26"/>
          </w:rPr>
          <w:t xml:space="preserve"> 131-ФЗ</w:t>
        </w:r>
      </w:hyperlink>
      <w:r w:rsidR="000B391F">
        <w:rPr>
          <w:bCs/>
          <w:sz w:val="26"/>
          <w:szCs w:val="26"/>
        </w:rPr>
        <w:t xml:space="preserve"> «</w:t>
      </w:r>
      <w:r w:rsidRPr="00A15CA0">
        <w:rPr>
          <w:bCs/>
          <w:sz w:val="26"/>
          <w:szCs w:val="26"/>
        </w:rPr>
        <w:t>Об общих принципах организации местного самоуп</w:t>
      </w:r>
      <w:r w:rsidR="002E6E76">
        <w:rPr>
          <w:bCs/>
          <w:sz w:val="26"/>
          <w:szCs w:val="26"/>
        </w:rPr>
        <w:t>равления в Российской Федерации»</w:t>
      </w:r>
      <w:r w:rsidRPr="00A15CA0">
        <w:rPr>
          <w:bCs/>
          <w:sz w:val="26"/>
          <w:szCs w:val="26"/>
        </w:rPr>
        <w:t xml:space="preserve">, </w:t>
      </w:r>
      <w:hyperlink r:id="rId10">
        <w:r w:rsidRPr="00A15CA0">
          <w:rPr>
            <w:bCs/>
            <w:sz w:val="26"/>
            <w:szCs w:val="26"/>
          </w:rPr>
          <w:t>Уставом</w:t>
        </w:r>
      </w:hyperlink>
      <w:r w:rsidRPr="00A15CA0">
        <w:rPr>
          <w:bCs/>
          <w:sz w:val="26"/>
          <w:szCs w:val="26"/>
        </w:rPr>
        <w:t xml:space="preserve"> Советского района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F0030A" w:rsidRDefault="00C21B36" w:rsidP="008F1494">
      <w:pPr>
        <w:jc w:val="center"/>
        <w:rPr>
          <w:b/>
          <w:bCs/>
          <w:caps/>
          <w:sz w:val="26"/>
          <w:szCs w:val="26"/>
        </w:rPr>
      </w:pPr>
    </w:p>
    <w:p w:rsidR="005E4A42" w:rsidRPr="006C23DD" w:rsidRDefault="005E4A42" w:rsidP="005E4A42">
      <w:pPr>
        <w:pStyle w:val="ac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Внести в </w:t>
      </w:r>
      <w:r w:rsidR="00EB2E3B">
        <w:rPr>
          <w:rFonts w:ascii="Times New Roman" w:eastAsia="Courier New" w:hAnsi="Times New Roman"/>
          <w:kern w:val="1"/>
          <w:sz w:val="26"/>
          <w:szCs w:val="26"/>
          <w:lang w:eastAsia="ar-SA"/>
        </w:rPr>
        <w:t>приложение к</w:t>
      </w:r>
      <w:r w:rsidR="00CC4104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</w:t>
      </w:r>
      <w:r w:rsidR="00EB2E3B">
        <w:rPr>
          <w:rFonts w:ascii="Times New Roman" w:eastAsia="Courier New" w:hAnsi="Times New Roman"/>
          <w:kern w:val="1"/>
          <w:sz w:val="26"/>
          <w:szCs w:val="26"/>
          <w:lang w:eastAsia="ar-SA"/>
        </w:rPr>
        <w:t>решению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Совета депутатов Советского района</w:t>
      </w:r>
      <w:r w:rsidR="007E1ABC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</w:t>
      </w:r>
      <w:r w:rsidR="007E1ABC" w:rsidRPr="007E1ABC">
        <w:rPr>
          <w:rFonts w:ascii="Times New Roman" w:eastAsia="Courier New" w:hAnsi="Times New Roman"/>
          <w:kern w:val="1"/>
          <w:sz w:val="26"/>
          <w:szCs w:val="26"/>
          <w:lang w:eastAsia="ar-SA"/>
        </w:rPr>
        <w:t>от 29.01.2019 № 53/3 «Об утверждении Положения о порядке и сроках рассмотрения обращений граждан органами местного самоуправления Советского района»</w:t>
      </w:r>
      <w:r w:rsidR="00CC4104">
        <w:rPr>
          <w:rFonts w:ascii="Times New Roman" w:eastAsia="Courier New" w:hAnsi="Times New Roman"/>
          <w:kern w:val="1"/>
          <w:sz w:val="26"/>
          <w:szCs w:val="26"/>
          <w:lang w:eastAsia="ar-SA"/>
        </w:rPr>
        <w:t>,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следующие изменения:</w:t>
      </w:r>
    </w:p>
    <w:p w:rsidR="004E0A95" w:rsidRPr="006C23DD" w:rsidRDefault="005E4A42" w:rsidP="00B66CCC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6C23DD">
        <w:rPr>
          <w:rFonts w:eastAsia="Courier New"/>
          <w:kern w:val="1"/>
          <w:sz w:val="26"/>
          <w:szCs w:val="26"/>
          <w:lang w:eastAsia="ar-SA"/>
        </w:rPr>
        <w:t xml:space="preserve">1) </w:t>
      </w:r>
      <w:r w:rsidR="00B66CCC">
        <w:rPr>
          <w:rFonts w:eastAsia="Courier New"/>
          <w:kern w:val="1"/>
          <w:sz w:val="26"/>
          <w:szCs w:val="26"/>
          <w:lang w:eastAsia="ar-SA"/>
        </w:rPr>
        <w:t xml:space="preserve">подпункт 1 пункта 4 </w:t>
      </w:r>
      <w:r w:rsidR="004E0A95" w:rsidRPr="006C23DD">
        <w:rPr>
          <w:rFonts w:eastAsia="Courier New"/>
          <w:kern w:val="1"/>
          <w:sz w:val="26"/>
          <w:szCs w:val="26"/>
          <w:lang w:eastAsia="ar-SA"/>
        </w:rPr>
        <w:t>изложить в следующей редакции:</w:t>
      </w:r>
    </w:p>
    <w:p w:rsidR="006C23DD" w:rsidRDefault="006C23DD" w:rsidP="00B66CCC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proofErr w:type="gramStart"/>
      <w:r w:rsidRPr="006C23DD">
        <w:rPr>
          <w:rFonts w:eastAsia="Courier New"/>
          <w:kern w:val="1"/>
          <w:sz w:val="26"/>
          <w:szCs w:val="26"/>
          <w:lang w:eastAsia="ar-SA"/>
        </w:rPr>
        <w:t>«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1) обращение гражданина (далее - обращение) - направленное Совету депутатов Советского района, администрации Советского района, должностным лицам Совета депутатов Советского района или администрации Советского района </w:t>
      </w:r>
      <w:r w:rsidR="00CC4104">
        <w:rPr>
          <w:rFonts w:eastAsia="Courier New"/>
          <w:kern w:val="1"/>
          <w:sz w:val="26"/>
          <w:szCs w:val="26"/>
          <w:lang w:eastAsia="ar-SA"/>
        </w:rPr>
        <w:br/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в письменной форме или в форме электронного документа, в том числе </w:t>
      </w:r>
      <w:r w:rsidR="00CC4104">
        <w:rPr>
          <w:rFonts w:eastAsia="Courier New"/>
          <w:kern w:val="1"/>
          <w:sz w:val="26"/>
          <w:szCs w:val="26"/>
          <w:lang w:eastAsia="ar-SA"/>
        </w:rPr>
        <w:br/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>с использованием федеральной государственной информа</w:t>
      </w:r>
      <w:r w:rsidR="00B66CCC">
        <w:rPr>
          <w:rFonts w:eastAsia="Courier New"/>
          <w:kern w:val="1"/>
          <w:sz w:val="26"/>
          <w:szCs w:val="26"/>
          <w:lang w:eastAsia="ar-SA"/>
        </w:rPr>
        <w:t>ционной системы «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Единый портал государственных </w:t>
      </w:r>
      <w:r w:rsidR="00B66CCC">
        <w:rPr>
          <w:rFonts w:eastAsia="Courier New"/>
          <w:kern w:val="1"/>
          <w:sz w:val="26"/>
          <w:szCs w:val="26"/>
          <w:lang w:eastAsia="ar-SA"/>
        </w:rPr>
        <w:t>и муниципальных услуг (функций)»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 (далее - Единый портал), предложение, заявление или жалоба, а также устное обращение гражданина </w:t>
      </w:r>
      <w:r w:rsidR="00CC4104">
        <w:rPr>
          <w:rFonts w:eastAsia="Courier New"/>
          <w:kern w:val="1"/>
          <w:sz w:val="26"/>
          <w:szCs w:val="26"/>
          <w:lang w:eastAsia="ar-SA"/>
        </w:rPr>
        <w:br/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>к</w:t>
      </w:r>
      <w:proofErr w:type="gramEnd"/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 органу местного самоуправления Советского райо</w:t>
      </w:r>
      <w:r w:rsidR="002E6E76">
        <w:rPr>
          <w:rFonts w:eastAsia="Courier New"/>
          <w:kern w:val="1"/>
          <w:sz w:val="26"/>
          <w:szCs w:val="26"/>
          <w:lang w:eastAsia="ar-SA"/>
        </w:rPr>
        <w:t>на, депутату, должностному лицу</w:t>
      </w:r>
      <w:r w:rsidR="00586A4B" w:rsidRPr="00B66CCC">
        <w:rPr>
          <w:rFonts w:eastAsia="Courier New"/>
          <w:kern w:val="1"/>
          <w:sz w:val="26"/>
          <w:szCs w:val="26"/>
          <w:lang w:eastAsia="ar-SA"/>
        </w:rPr>
        <w:t>»</w:t>
      </w:r>
      <w:r w:rsidRPr="006C23DD">
        <w:rPr>
          <w:rFonts w:eastAsia="Courier New"/>
          <w:kern w:val="1"/>
          <w:sz w:val="26"/>
          <w:szCs w:val="26"/>
          <w:lang w:eastAsia="ar-SA"/>
        </w:rPr>
        <w:t>;</w:t>
      </w:r>
    </w:p>
    <w:p w:rsidR="00B66CCC" w:rsidRPr="006C23DD" w:rsidRDefault="00B66CCC" w:rsidP="003A2D88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 xml:space="preserve">2) подпункт 5 пункта 5 </w:t>
      </w:r>
      <w:r w:rsidR="002E6E76">
        <w:rPr>
          <w:rFonts w:eastAsia="Courier New"/>
          <w:kern w:val="1"/>
          <w:sz w:val="26"/>
          <w:szCs w:val="26"/>
          <w:lang w:eastAsia="ar-SA"/>
        </w:rPr>
        <w:t>считать подпунктом 4 пункта 5;</w:t>
      </w:r>
    </w:p>
    <w:p w:rsidR="006C23DD" w:rsidRPr="006C23DD" w:rsidRDefault="00BF755B" w:rsidP="00B567C8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3</w:t>
      </w:r>
      <w:r w:rsidR="006C23DD" w:rsidRPr="006C23DD">
        <w:rPr>
          <w:rFonts w:eastAsia="Courier New"/>
          <w:kern w:val="1"/>
          <w:sz w:val="26"/>
          <w:szCs w:val="26"/>
          <w:lang w:eastAsia="ar-SA"/>
        </w:rPr>
        <w:t xml:space="preserve">) 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>пун</w:t>
      </w:r>
      <w:r w:rsidR="00B66CCC">
        <w:rPr>
          <w:rFonts w:eastAsia="Courier New"/>
          <w:kern w:val="1"/>
          <w:sz w:val="26"/>
          <w:szCs w:val="26"/>
          <w:lang w:eastAsia="ar-SA"/>
        </w:rPr>
        <w:t>кт 5 дополнить подпунктом 5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 xml:space="preserve"> следующего содержания</w:t>
      </w:r>
      <w:r w:rsidR="006C23DD" w:rsidRPr="006C23DD">
        <w:rPr>
          <w:rFonts w:eastAsia="Courier New"/>
          <w:kern w:val="1"/>
          <w:sz w:val="26"/>
          <w:szCs w:val="26"/>
          <w:lang w:eastAsia="ar-SA"/>
        </w:rPr>
        <w:t>:</w:t>
      </w:r>
    </w:p>
    <w:p w:rsidR="00815F6A" w:rsidRDefault="00586A4B" w:rsidP="00B66CCC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="00B66CCC">
        <w:rPr>
          <w:rFonts w:eastAsia="Courier New"/>
          <w:kern w:val="1"/>
          <w:sz w:val="26"/>
          <w:szCs w:val="26"/>
          <w:lang w:eastAsia="ar-SA"/>
        </w:rPr>
        <w:t>5</w:t>
      </w:r>
      <w:r w:rsidR="00B66CCC" w:rsidRPr="00B66CCC">
        <w:rPr>
          <w:rFonts w:eastAsia="Courier New"/>
          <w:kern w:val="1"/>
          <w:sz w:val="26"/>
          <w:szCs w:val="26"/>
          <w:lang w:eastAsia="ar-SA"/>
        </w:rPr>
        <w:t>) обращаться с жалобой на принятое по обращению решение</w:t>
      </w:r>
      <w:r w:rsidR="00B66CCC">
        <w:rPr>
          <w:sz w:val="26"/>
          <w:szCs w:val="26"/>
        </w:rPr>
        <w:t xml:space="preserve">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="00B66CCC" w:rsidRPr="00B66CCC">
          <w:rPr>
            <w:sz w:val="26"/>
            <w:szCs w:val="26"/>
          </w:rPr>
          <w:t>законодательством</w:t>
        </w:r>
      </w:hyperlink>
      <w:r w:rsidR="00B66CCC">
        <w:rPr>
          <w:sz w:val="26"/>
          <w:szCs w:val="26"/>
        </w:rPr>
        <w:t xml:space="preserve"> Российской Федерации</w:t>
      </w:r>
      <w:r w:rsidR="00CC4104">
        <w:rPr>
          <w:rFonts w:eastAsia="Courier New"/>
          <w:kern w:val="1"/>
          <w:sz w:val="26"/>
          <w:szCs w:val="26"/>
          <w:lang w:eastAsia="ar-SA"/>
        </w:rPr>
        <w:t>»;</w:t>
      </w:r>
    </w:p>
    <w:p w:rsidR="00A9119A" w:rsidRDefault="00BF755B" w:rsidP="00B66CCC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4) пункт 7 изложить в следующей редакции:</w:t>
      </w:r>
    </w:p>
    <w:p w:rsidR="00BF755B" w:rsidRPr="00BF755B" w:rsidRDefault="00BF755B" w:rsidP="00BF755B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lastRenderedPageBreak/>
        <w:t>«</w:t>
      </w:r>
      <w:r w:rsidRPr="00BF755B">
        <w:rPr>
          <w:rFonts w:eastAsia="Courier New"/>
          <w:kern w:val="1"/>
          <w:sz w:val="26"/>
          <w:szCs w:val="26"/>
          <w:lang w:eastAsia="ar-SA"/>
        </w:rPr>
        <w:t xml:space="preserve">7. </w:t>
      </w:r>
      <w:proofErr w:type="gramStart"/>
      <w:r w:rsidRPr="00BF755B">
        <w:rPr>
          <w:rFonts w:eastAsia="Courier New"/>
          <w:kern w:val="1"/>
          <w:sz w:val="26"/>
          <w:szCs w:val="26"/>
          <w:lang w:eastAsia="ar-SA"/>
        </w:rPr>
        <w:t xml:space="preserve">Гражданин в своем обращении в письменной форме в обязательном порядке указывает либо наименование органа местного самоуправления Советского района,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F755B">
        <w:rPr>
          <w:rFonts w:eastAsia="Courier New"/>
          <w:kern w:val="1"/>
          <w:sz w:val="26"/>
          <w:szCs w:val="26"/>
          <w:lang w:eastAsia="ar-SA"/>
        </w:rPr>
        <w:t>в который направляет обращение в письменной форме, либо фамилию, имя, отчество соответствующего депутата, должностного лица соответствующего органа местного самоуправления Советского района,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</w:t>
      </w:r>
      <w:proofErr w:type="gramEnd"/>
      <w:r w:rsidRPr="00BF755B">
        <w:rPr>
          <w:rFonts w:eastAsia="Courier New"/>
          <w:kern w:val="1"/>
          <w:sz w:val="26"/>
          <w:szCs w:val="26"/>
          <w:lang w:eastAsia="ar-SA"/>
        </w:rPr>
        <w:t>, излагает суть предложения, заявления или жалобы, ставит личную подпись и дату.</w:t>
      </w:r>
    </w:p>
    <w:p w:rsidR="00BF755B" w:rsidRDefault="00BF755B" w:rsidP="00BF755B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proofErr w:type="gramStart"/>
      <w:r w:rsidRPr="00BF755B">
        <w:rPr>
          <w:rFonts w:eastAsia="Courier New"/>
          <w:kern w:val="1"/>
          <w:sz w:val="26"/>
          <w:szCs w:val="26"/>
          <w:lang w:eastAsia="ar-SA"/>
        </w:rPr>
        <w:t xml:space="preserve">Обращение в письменной форме,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F755B">
        <w:rPr>
          <w:rFonts w:eastAsia="Courier New"/>
          <w:kern w:val="1"/>
          <w:sz w:val="26"/>
          <w:szCs w:val="26"/>
          <w:lang w:eastAsia="ar-SA"/>
        </w:rPr>
        <w:t>с уведомлением гражданина, направившего обращение, о переадресации его обращения</w:t>
      </w:r>
      <w:proofErr w:type="gramEnd"/>
      <w:r w:rsidRPr="00BF755B">
        <w:rPr>
          <w:rFonts w:eastAsia="Courier New"/>
          <w:kern w:val="1"/>
          <w:sz w:val="26"/>
          <w:szCs w:val="26"/>
          <w:lang w:eastAsia="ar-SA"/>
        </w:rPr>
        <w:t xml:space="preserve">, за исключением случая, указанного в </w:t>
      </w:r>
      <w:hyperlink w:anchor="P117">
        <w:r w:rsidRPr="00BF755B">
          <w:rPr>
            <w:rFonts w:eastAsia="Courier New"/>
            <w:kern w:val="1"/>
            <w:sz w:val="26"/>
            <w:szCs w:val="26"/>
            <w:lang w:eastAsia="ar-SA"/>
          </w:rPr>
          <w:t>пункте 24</w:t>
        </w:r>
      </w:hyperlink>
      <w:r w:rsidR="002E6E76">
        <w:rPr>
          <w:rFonts w:eastAsia="Courier New"/>
          <w:kern w:val="1"/>
          <w:sz w:val="26"/>
          <w:szCs w:val="26"/>
          <w:lang w:eastAsia="ar-SA"/>
        </w:rPr>
        <w:t xml:space="preserve"> настоящего Положения</w:t>
      </w:r>
      <w:r>
        <w:rPr>
          <w:rFonts w:eastAsia="Courier New"/>
          <w:kern w:val="1"/>
          <w:sz w:val="26"/>
          <w:szCs w:val="26"/>
          <w:lang w:eastAsia="ar-SA"/>
        </w:rPr>
        <w:t>»</w:t>
      </w:r>
      <w:r w:rsidR="00F34FA0">
        <w:rPr>
          <w:rFonts w:eastAsia="Courier New"/>
          <w:kern w:val="1"/>
          <w:sz w:val="26"/>
          <w:szCs w:val="26"/>
          <w:lang w:eastAsia="ar-SA"/>
        </w:rPr>
        <w:t>;</w:t>
      </w:r>
    </w:p>
    <w:p w:rsidR="00F34FA0" w:rsidRDefault="00F34FA0" w:rsidP="00F34FA0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5) пункт 8 изложить в следующей редакции:</w:t>
      </w:r>
    </w:p>
    <w:p w:rsidR="00F34FA0" w:rsidRPr="00F34FA0" w:rsidRDefault="00F34FA0" w:rsidP="00F34FA0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Pr="00F34FA0">
        <w:rPr>
          <w:rFonts w:eastAsia="Courier New"/>
          <w:kern w:val="1"/>
          <w:sz w:val="26"/>
          <w:szCs w:val="26"/>
          <w:lang w:eastAsia="ar-SA"/>
        </w:rPr>
        <w:t xml:space="preserve">8. В случае необходимости в подтверждение своих доводов гражданин прилагает к обращению </w:t>
      </w:r>
      <w:r>
        <w:rPr>
          <w:rFonts w:eastAsia="Courier New"/>
          <w:kern w:val="1"/>
          <w:sz w:val="26"/>
          <w:szCs w:val="26"/>
          <w:lang w:eastAsia="ar-SA"/>
        </w:rPr>
        <w:t xml:space="preserve">в письменной форме </w:t>
      </w:r>
      <w:r w:rsidRPr="00F34FA0">
        <w:rPr>
          <w:rFonts w:eastAsia="Courier New"/>
          <w:kern w:val="1"/>
          <w:sz w:val="26"/>
          <w:szCs w:val="26"/>
          <w:lang w:eastAsia="ar-SA"/>
        </w:rPr>
        <w:t xml:space="preserve">документы и материалы либо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="002E6E76">
        <w:rPr>
          <w:rFonts w:eastAsia="Courier New"/>
          <w:kern w:val="1"/>
          <w:sz w:val="26"/>
          <w:szCs w:val="26"/>
          <w:lang w:eastAsia="ar-SA"/>
        </w:rPr>
        <w:t>их копии</w:t>
      </w:r>
      <w:r w:rsidRPr="00F34FA0">
        <w:rPr>
          <w:rFonts w:eastAsia="Courier New"/>
          <w:kern w:val="1"/>
          <w:sz w:val="26"/>
          <w:szCs w:val="26"/>
          <w:lang w:eastAsia="ar-SA"/>
        </w:rPr>
        <w:t>»;</w:t>
      </w:r>
    </w:p>
    <w:p w:rsidR="00F474E7" w:rsidRDefault="00F474E7" w:rsidP="00F474E7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6) пункт 9 изложить в следующей редакции:</w:t>
      </w:r>
    </w:p>
    <w:p w:rsidR="00F474E7" w:rsidRDefault="00F474E7" w:rsidP="00F474E7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Pr="00F474E7">
        <w:rPr>
          <w:rFonts w:eastAsia="Courier New"/>
          <w:kern w:val="1"/>
          <w:sz w:val="26"/>
          <w:szCs w:val="26"/>
          <w:lang w:eastAsia="ar-SA"/>
        </w:rPr>
        <w:t xml:space="preserve">9. Обращение, поступившее в орган местного самоуправления Советского района или должностному лицу в форме электронного документа, подлежит рассмотрению в порядке, установленном Федеральным </w:t>
      </w:r>
      <w:hyperlink r:id="rId12">
        <w:r w:rsidRPr="00F474E7">
          <w:rPr>
            <w:rFonts w:eastAsia="Courier New"/>
            <w:kern w:val="1"/>
            <w:sz w:val="26"/>
            <w:szCs w:val="26"/>
            <w:lang w:eastAsia="ar-SA"/>
          </w:rPr>
          <w:t>законом</w:t>
        </w:r>
      </w:hyperlink>
      <w:r>
        <w:rPr>
          <w:rFonts w:eastAsia="Courier New"/>
          <w:kern w:val="1"/>
          <w:sz w:val="26"/>
          <w:szCs w:val="26"/>
          <w:lang w:eastAsia="ar-SA"/>
        </w:rPr>
        <w:t xml:space="preserve"> от 02.05.2006 </w:t>
      </w:r>
      <w:r>
        <w:rPr>
          <w:rFonts w:eastAsia="Courier New"/>
          <w:kern w:val="1"/>
          <w:sz w:val="26"/>
          <w:szCs w:val="26"/>
          <w:lang w:eastAsia="ar-SA"/>
        </w:rPr>
        <w:br/>
        <w:t>№ 59-ФЗ «</w:t>
      </w:r>
      <w:r w:rsidRPr="00F474E7">
        <w:rPr>
          <w:rFonts w:eastAsia="Courier New"/>
          <w:kern w:val="1"/>
          <w:sz w:val="26"/>
          <w:szCs w:val="26"/>
          <w:lang w:eastAsia="ar-SA"/>
        </w:rPr>
        <w:t>О порядке рассмотрения обращен</w:t>
      </w:r>
      <w:r>
        <w:rPr>
          <w:rFonts w:eastAsia="Courier New"/>
          <w:kern w:val="1"/>
          <w:sz w:val="26"/>
          <w:szCs w:val="26"/>
          <w:lang w:eastAsia="ar-SA"/>
        </w:rPr>
        <w:t>ий граждан Российской Федерации»</w:t>
      </w:r>
      <w:r w:rsidRPr="00F474E7">
        <w:rPr>
          <w:rFonts w:eastAsia="Courier New"/>
          <w:kern w:val="1"/>
          <w:sz w:val="26"/>
          <w:szCs w:val="26"/>
          <w:lang w:eastAsia="ar-SA"/>
        </w:rPr>
        <w:t xml:space="preserve">.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F474E7">
        <w:rPr>
          <w:rFonts w:eastAsia="Courier New"/>
          <w:kern w:val="1"/>
          <w:sz w:val="26"/>
          <w:szCs w:val="26"/>
          <w:lang w:eastAsia="ar-SA"/>
        </w:rPr>
        <w:t>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</w:t>
      </w:r>
      <w:r w:rsidR="006E3A35">
        <w:rPr>
          <w:rFonts w:eastAsia="Courier New"/>
          <w:kern w:val="1"/>
          <w:sz w:val="26"/>
          <w:szCs w:val="26"/>
          <w:lang w:eastAsia="ar-SA"/>
        </w:rPr>
        <w:t>, по котор</w:t>
      </w:r>
      <w:r w:rsidRPr="00F474E7">
        <w:rPr>
          <w:rFonts w:eastAsia="Courier New"/>
          <w:kern w:val="1"/>
          <w:sz w:val="26"/>
          <w:szCs w:val="26"/>
          <w:lang w:eastAsia="ar-SA"/>
        </w:rPr>
        <w:t>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</w:t>
      </w:r>
      <w:r w:rsidR="002E6E76">
        <w:rPr>
          <w:rFonts w:eastAsia="Courier New"/>
          <w:kern w:val="1"/>
          <w:sz w:val="26"/>
          <w:szCs w:val="26"/>
          <w:lang w:eastAsia="ar-SA"/>
        </w:rPr>
        <w:t>онной форме</w:t>
      </w:r>
      <w:r w:rsidRPr="00F474E7">
        <w:rPr>
          <w:rFonts w:eastAsia="Courier New"/>
          <w:kern w:val="1"/>
          <w:sz w:val="26"/>
          <w:szCs w:val="26"/>
          <w:lang w:eastAsia="ar-SA"/>
        </w:rPr>
        <w:t>»;</w:t>
      </w:r>
    </w:p>
    <w:p w:rsidR="00E8489E" w:rsidRDefault="00696E23" w:rsidP="00B66CCC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7</w:t>
      </w:r>
      <w:r w:rsidR="00E8489E">
        <w:rPr>
          <w:rFonts w:eastAsia="Courier New"/>
          <w:kern w:val="1"/>
          <w:sz w:val="26"/>
          <w:szCs w:val="26"/>
          <w:lang w:eastAsia="ar-SA"/>
        </w:rPr>
        <w:t xml:space="preserve">) </w:t>
      </w:r>
      <w:r w:rsidR="00B811D1">
        <w:rPr>
          <w:rFonts w:eastAsia="Courier New"/>
          <w:kern w:val="1"/>
          <w:sz w:val="26"/>
          <w:szCs w:val="26"/>
          <w:lang w:eastAsia="ar-SA"/>
        </w:rPr>
        <w:t>пункт 20 изложить в следующей редакции:</w:t>
      </w:r>
    </w:p>
    <w:p w:rsidR="00A9119A" w:rsidRDefault="00B811D1" w:rsidP="00CC4104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Pr="00B811D1">
        <w:rPr>
          <w:rFonts w:eastAsia="Courier New"/>
          <w:kern w:val="1"/>
          <w:sz w:val="26"/>
          <w:szCs w:val="26"/>
          <w:lang w:eastAsia="ar-SA"/>
        </w:rPr>
        <w:t xml:space="preserve">20. </w:t>
      </w:r>
      <w:proofErr w:type="gramStart"/>
      <w:r w:rsidRPr="00B811D1">
        <w:rPr>
          <w:rFonts w:eastAsia="Courier New"/>
          <w:kern w:val="1"/>
          <w:sz w:val="26"/>
          <w:szCs w:val="26"/>
          <w:lang w:eastAsia="ar-SA"/>
        </w:rPr>
        <w:t xml:space="preserve">Ответ на обращение направляется в форме электронного документа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811D1">
        <w:rPr>
          <w:rFonts w:eastAsia="Courier New"/>
          <w:kern w:val="1"/>
          <w:sz w:val="26"/>
          <w:szCs w:val="26"/>
          <w:lang w:eastAsia="ar-SA"/>
        </w:rPr>
        <w:t xml:space="preserve">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811D1">
        <w:rPr>
          <w:rFonts w:eastAsia="Courier New"/>
          <w:kern w:val="1"/>
          <w:sz w:val="26"/>
          <w:szCs w:val="26"/>
          <w:lang w:eastAsia="ar-SA"/>
        </w:rPr>
        <w:t>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B811D1">
        <w:rPr>
          <w:rFonts w:eastAsia="Courier New"/>
          <w:kern w:val="1"/>
          <w:sz w:val="26"/>
          <w:szCs w:val="26"/>
          <w:lang w:eastAsia="ar-SA"/>
        </w:rPr>
        <w:t xml:space="preserve"> письменной форме. </w:t>
      </w:r>
      <w:proofErr w:type="gramStart"/>
      <w:r w:rsidRPr="00B811D1">
        <w:rPr>
          <w:rFonts w:eastAsia="Courier New"/>
          <w:kern w:val="1"/>
          <w:sz w:val="26"/>
          <w:szCs w:val="26"/>
          <w:lang w:eastAsia="ar-SA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811D1">
        <w:rPr>
          <w:rFonts w:eastAsia="Courier New"/>
          <w:kern w:val="1"/>
          <w:sz w:val="26"/>
          <w:szCs w:val="26"/>
          <w:lang w:eastAsia="ar-SA"/>
        </w:rPr>
        <w:t xml:space="preserve">с разъяснением порядка обжалования судебного решения, может быть размещен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811D1">
        <w:rPr>
          <w:rFonts w:eastAsia="Courier New"/>
          <w:kern w:val="1"/>
          <w:sz w:val="26"/>
          <w:szCs w:val="26"/>
          <w:lang w:eastAsia="ar-SA"/>
        </w:rPr>
        <w:t xml:space="preserve">с соблюдением требований </w:t>
      </w:r>
      <w:hyperlink r:id="rId13">
        <w:r w:rsidRPr="00B811D1">
          <w:rPr>
            <w:rFonts w:eastAsia="Courier New"/>
            <w:kern w:val="1"/>
            <w:sz w:val="26"/>
            <w:szCs w:val="26"/>
            <w:lang w:eastAsia="ar-SA"/>
          </w:rPr>
          <w:t>части 2 статьи 6</w:t>
        </w:r>
      </w:hyperlink>
      <w:r w:rsidRPr="00B811D1">
        <w:rPr>
          <w:rFonts w:eastAsia="Courier New"/>
          <w:kern w:val="1"/>
          <w:sz w:val="26"/>
          <w:szCs w:val="26"/>
          <w:lang w:eastAsia="ar-SA"/>
        </w:rPr>
        <w:t xml:space="preserve"> Федеральног</w:t>
      </w:r>
      <w:r w:rsidR="00B33D0E">
        <w:rPr>
          <w:rFonts w:eastAsia="Courier New"/>
          <w:kern w:val="1"/>
          <w:sz w:val="26"/>
          <w:szCs w:val="26"/>
          <w:lang w:eastAsia="ar-SA"/>
        </w:rPr>
        <w:t>о закона</w:t>
      </w:r>
      <w:proofErr w:type="gramEnd"/>
      <w:r w:rsidR="00B33D0E">
        <w:rPr>
          <w:rFonts w:eastAsia="Courier New"/>
          <w:kern w:val="1"/>
          <w:sz w:val="26"/>
          <w:szCs w:val="26"/>
          <w:lang w:eastAsia="ar-SA"/>
        </w:rPr>
        <w:t xml:space="preserve"> от 02.05.2006 </w:t>
      </w:r>
      <w:r w:rsidR="00B33D0E">
        <w:rPr>
          <w:rFonts w:eastAsia="Courier New"/>
          <w:kern w:val="1"/>
          <w:sz w:val="26"/>
          <w:szCs w:val="26"/>
          <w:lang w:eastAsia="ar-SA"/>
        </w:rPr>
        <w:br/>
        <w:t>№ 59-ФЗ «</w:t>
      </w:r>
      <w:r w:rsidRPr="00B811D1">
        <w:rPr>
          <w:rFonts w:eastAsia="Courier New"/>
          <w:kern w:val="1"/>
          <w:sz w:val="26"/>
          <w:szCs w:val="26"/>
          <w:lang w:eastAsia="ar-SA"/>
        </w:rPr>
        <w:t>О порядке рассмотрения обращен</w:t>
      </w:r>
      <w:r w:rsidR="00B33D0E">
        <w:rPr>
          <w:rFonts w:eastAsia="Courier New"/>
          <w:kern w:val="1"/>
          <w:sz w:val="26"/>
          <w:szCs w:val="26"/>
          <w:lang w:eastAsia="ar-SA"/>
        </w:rPr>
        <w:t>ий граждан Российской Федерации»</w:t>
      </w:r>
      <w:r w:rsidRPr="00B811D1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411421">
        <w:rPr>
          <w:rFonts w:eastAsia="Courier New"/>
          <w:kern w:val="1"/>
          <w:sz w:val="26"/>
          <w:szCs w:val="26"/>
          <w:lang w:eastAsia="ar-SA"/>
        </w:rPr>
        <w:br/>
      </w:r>
      <w:r w:rsidRPr="00B811D1">
        <w:rPr>
          <w:rFonts w:eastAsia="Courier New"/>
          <w:kern w:val="1"/>
          <w:sz w:val="26"/>
          <w:szCs w:val="26"/>
          <w:lang w:eastAsia="ar-SA"/>
        </w:rPr>
        <w:t>на официальном сайте данного органа местного самоуправления в информаци</w:t>
      </w:r>
      <w:r w:rsidR="00B33D0E">
        <w:rPr>
          <w:rFonts w:eastAsia="Courier New"/>
          <w:kern w:val="1"/>
          <w:sz w:val="26"/>
          <w:szCs w:val="26"/>
          <w:lang w:eastAsia="ar-SA"/>
        </w:rPr>
        <w:t>онно-теле</w:t>
      </w:r>
      <w:r w:rsidR="002E6E76">
        <w:rPr>
          <w:rFonts w:eastAsia="Courier New"/>
          <w:kern w:val="1"/>
          <w:sz w:val="26"/>
          <w:szCs w:val="26"/>
          <w:lang w:eastAsia="ar-SA"/>
        </w:rPr>
        <w:t>коммуникационной сети «Интернет</w:t>
      </w:r>
      <w:r w:rsidR="00CC4104">
        <w:rPr>
          <w:rFonts w:eastAsia="Courier New"/>
          <w:kern w:val="1"/>
          <w:sz w:val="26"/>
          <w:szCs w:val="26"/>
          <w:lang w:eastAsia="ar-SA"/>
        </w:rPr>
        <w:t>».</w:t>
      </w:r>
    </w:p>
    <w:p w:rsidR="00EB2E3B" w:rsidRPr="00CC4104" w:rsidRDefault="00EB2E3B" w:rsidP="00CC4104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 xml:space="preserve">2. Признать утратившим силу </w:t>
      </w:r>
      <w:r w:rsidRPr="00EB2E3B">
        <w:rPr>
          <w:rFonts w:eastAsia="Courier New"/>
          <w:kern w:val="1"/>
          <w:sz w:val="26"/>
          <w:szCs w:val="26"/>
          <w:lang w:eastAsia="ar-SA"/>
        </w:rPr>
        <w:t xml:space="preserve">решение Совета депутатов Советского района </w:t>
      </w:r>
      <w:r w:rsidRPr="00EB2E3B">
        <w:rPr>
          <w:rFonts w:eastAsia="Courier New"/>
          <w:kern w:val="1"/>
          <w:sz w:val="26"/>
          <w:szCs w:val="26"/>
          <w:lang w:eastAsia="ar-SA"/>
        </w:rPr>
        <w:lastRenderedPageBreak/>
        <w:t>г</w:t>
      </w:r>
      <w:r>
        <w:rPr>
          <w:rFonts w:eastAsia="Courier New"/>
          <w:kern w:val="1"/>
          <w:sz w:val="26"/>
          <w:szCs w:val="26"/>
          <w:lang w:eastAsia="ar-SA"/>
        </w:rPr>
        <w:t>орода Челябинска от 31.03.2020 №</w:t>
      </w:r>
      <w:r w:rsidRPr="00EB2E3B">
        <w:rPr>
          <w:rFonts w:eastAsia="Courier New"/>
          <w:kern w:val="1"/>
          <w:sz w:val="26"/>
          <w:szCs w:val="26"/>
          <w:lang w:eastAsia="ar-SA"/>
        </w:rPr>
        <w:t xml:space="preserve"> 6/2</w:t>
      </w:r>
      <w:r>
        <w:rPr>
          <w:rFonts w:eastAsia="Courier New"/>
          <w:kern w:val="1"/>
          <w:sz w:val="26"/>
          <w:szCs w:val="26"/>
          <w:lang w:eastAsia="ar-SA"/>
        </w:rPr>
        <w:t xml:space="preserve"> «О внесение изменений в решение </w:t>
      </w:r>
      <w:r w:rsidRPr="006651FF">
        <w:rPr>
          <w:sz w:val="26"/>
          <w:szCs w:val="26"/>
        </w:rPr>
        <w:t xml:space="preserve">Совета депутатов Советского района от </w:t>
      </w:r>
      <w:r>
        <w:rPr>
          <w:sz w:val="26"/>
          <w:szCs w:val="26"/>
        </w:rPr>
        <w:t>29.01.2019 № 53/3</w:t>
      </w:r>
      <w:r w:rsidRPr="006651FF">
        <w:rPr>
          <w:sz w:val="26"/>
          <w:szCs w:val="26"/>
        </w:rPr>
        <w:t xml:space="preserve"> «Об утверждении Положения </w:t>
      </w:r>
      <w:r>
        <w:rPr>
          <w:sz w:val="26"/>
          <w:szCs w:val="26"/>
        </w:rPr>
        <w:br/>
        <w:t>о порядке и сроках рассмотрения обращений граждан органами местного самоуправления Советского района</w:t>
      </w:r>
      <w:r w:rsidRPr="006651F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916EB" w:rsidRPr="00E916EB" w:rsidRDefault="00EB2E3B" w:rsidP="00B567C8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3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.</w:t>
      </w:r>
      <w:r w:rsidR="00795A9A">
        <w:rPr>
          <w:rFonts w:eastAsia="Courier New"/>
          <w:kern w:val="1"/>
          <w:sz w:val="26"/>
          <w:szCs w:val="26"/>
          <w:lang w:eastAsia="ar-SA"/>
        </w:rPr>
        <w:t> 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Вне</w:t>
      </w:r>
      <w:r w:rsidR="002E6E76">
        <w:rPr>
          <w:rFonts w:eastAsia="Courier New"/>
          <w:kern w:val="1"/>
          <w:sz w:val="26"/>
          <w:szCs w:val="26"/>
          <w:lang w:eastAsia="ar-SA"/>
        </w:rPr>
        <w:t>сти настоящее решение в раздел 2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795A9A">
        <w:rPr>
          <w:rFonts w:eastAsia="Courier New"/>
          <w:kern w:val="1"/>
          <w:sz w:val="26"/>
          <w:szCs w:val="26"/>
          <w:lang w:eastAsia="ar-SA"/>
        </w:rPr>
        <w:t>«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5646E0" w:rsidRDefault="00EB2E3B" w:rsidP="0056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5646E0" w:rsidRDefault="00EB2E3B" w:rsidP="0056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 xml:space="preserve">Контроль исполнения настоящего решения </w:t>
      </w:r>
      <w:r w:rsidR="005646E0"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="005646E0" w:rsidRPr="00183E3C">
        <w:rPr>
          <w:sz w:val="26"/>
          <w:szCs w:val="26"/>
        </w:rPr>
        <w:t>.</w:t>
      </w:r>
    </w:p>
    <w:p w:rsidR="00AE3851" w:rsidRDefault="00EB2E3B" w:rsidP="00AB0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5A9A" w:rsidRPr="00AB0B7B">
        <w:rPr>
          <w:rFonts w:ascii="Times New Roman" w:hAnsi="Times New Roman" w:cs="Times New Roman"/>
          <w:sz w:val="26"/>
          <w:szCs w:val="26"/>
        </w:rPr>
        <w:t>. </w:t>
      </w:r>
      <w:r w:rsidR="00AE3851" w:rsidRPr="00AE38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74852" w:rsidRDefault="00174852" w:rsidP="0017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Pr="003D3FF4">
        <w:rPr>
          <w:sz w:val="26"/>
          <w:szCs w:val="26"/>
        </w:rPr>
        <w:t xml:space="preserve"> </w:t>
      </w:r>
      <w:r w:rsidRPr="00AB0B7B">
        <w:rPr>
          <w:sz w:val="26"/>
          <w:szCs w:val="26"/>
        </w:rPr>
        <w:t xml:space="preserve">А.А.), опубликовать решение Совета депутатов Советского района </w:t>
      </w:r>
      <w:r>
        <w:rPr>
          <w:sz w:val="26"/>
          <w:szCs w:val="26"/>
        </w:rPr>
        <w:t xml:space="preserve">                      </w:t>
      </w:r>
      <w:r w:rsidRPr="00AB0B7B">
        <w:rPr>
          <w:sz w:val="26"/>
          <w:szCs w:val="26"/>
        </w:rPr>
        <w:t xml:space="preserve">«О внесении изменений в решение Совета депутатов Советского района </w:t>
      </w:r>
      <w:r w:rsidR="003A2D88" w:rsidRPr="006651FF">
        <w:rPr>
          <w:sz w:val="26"/>
          <w:szCs w:val="26"/>
        </w:rPr>
        <w:t xml:space="preserve">от </w:t>
      </w:r>
      <w:r w:rsidR="003A2D88">
        <w:rPr>
          <w:sz w:val="26"/>
          <w:szCs w:val="26"/>
        </w:rPr>
        <w:t>29.01.2019 № 53/3</w:t>
      </w:r>
      <w:r w:rsidR="003A2D88" w:rsidRPr="006651FF">
        <w:rPr>
          <w:sz w:val="26"/>
          <w:szCs w:val="26"/>
        </w:rPr>
        <w:t xml:space="preserve"> «Об утверждении Положения </w:t>
      </w:r>
      <w:r w:rsidR="003A2D88">
        <w:rPr>
          <w:sz w:val="26"/>
          <w:szCs w:val="26"/>
        </w:rPr>
        <w:t>о порядке и сроках рассмотрения обращений граждан органами местного самоуправления Советского района</w:t>
      </w:r>
      <w:r w:rsidR="003A2D88" w:rsidRPr="006651FF">
        <w:rPr>
          <w:sz w:val="26"/>
          <w:szCs w:val="26"/>
        </w:rPr>
        <w:t>»</w:t>
      </w:r>
      <w:r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4" w:tgtFrame="_blank" w:history="1">
        <w:r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3D3FF4">
        <w:rPr>
          <w:bCs/>
          <w:sz w:val="26"/>
          <w:szCs w:val="26"/>
        </w:rPr>
        <w:t xml:space="preserve"> (</w:t>
      </w:r>
      <w:hyperlink r:id="rId15" w:history="1">
        <w:r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Pr="003D3FF4">
        <w:rPr>
          <w:bCs/>
          <w:sz w:val="26"/>
          <w:szCs w:val="26"/>
        </w:rPr>
        <w:t>)</w:t>
      </w:r>
      <w:r w:rsidRPr="00AB0B7B">
        <w:rPr>
          <w:bCs/>
          <w:sz w:val="26"/>
          <w:szCs w:val="26"/>
        </w:rPr>
        <w:t xml:space="preserve"> </w:t>
      </w:r>
      <w:r w:rsidRPr="00AB0B7B">
        <w:rPr>
          <w:sz w:val="26"/>
          <w:szCs w:val="26"/>
        </w:rPr>
        <w:t>в</w:t>
      </w:r>
      <w:proofErr w:type="gramEnd"/>
      <w:r w:rsidRPr="00AB0B7B">
        <w:rPr>
          <w:sz w:val="26"/>
          <w:szCs w:val="26"/>
        </w:rPr>
        <w:t xml:space="preserve"> </w:t>
      </w:r>
      <w:proofErr w:type="gramStart"/>
      <w:r w:rsidRPr="00AB0B7B">
        <w:rPr>
          <w:sz w:val="26"/>
          <w:szCs w:val="26"/>
        </w:rPr>
        <w:t>разделе</w:t>
      </w:r>
      <w:proofErr w:type="gramEnd"/>
      <w:r w:rsidRPr="00AB0B7B">
        <w:rPr>
          <w:sz w:val="26"/>
          <w:szCs w:val="26"/>
        </w:rPr>
        <w:t>: Совет депутатов.</w:t>
      </w:r>
    </w:p>
    <w:p w:rsidR="00174852" w:rsidRDefault="00174852" w:rsidP="00AB0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B12D3" w:rsidRPr="00680E64" w:rsidRDefault="006B12D3" w:rsidP="003A2D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1494" w:rsidRDefault="008F149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2B" w:rsidRDefault="00284450" w:rsidP="008E0C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0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sectPr w:rsidR="007D502B" w:rsidSect="00CC4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09" w:right="707" w:bottom="568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08" w:rsidRDefault="000C4308">
      <w:r>
        <w:separator/>
      </w:r>
    </w:p>
  </w:endnote>
  <w:endnote w:type="continuationSeparator" w:id="1">
    <w:p w:rsidR="000C4308" w:rsidRDefault="000C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Default="00B306F6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9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73" w:rsidRDefault="0041197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5D2EB9" w:rsidRDefault="00411973" w:rsidP="006B12D3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11973" w:rsidRPr="0057105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171AFC" w:rsidRDefault="00171AFC" w:rsidP="00171AFC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26.02.2024 № 47/3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SR2s47r03</w:t>
    </w:r>
  </w:p>
  <w:p w:rsidR="00171AFC" w:rsidRPr="00171AFC" w:rsidRDefault="00171AFC" w:rsidP="00171AFC">
    <w:pPr>
      <w:pStyle w:val="a5"/>
      <w:framePr w:w="9643" w:h="604" w:hRule="exact" w:wrap="around" w:vAnchor="text" w:hAnchor="page" w:x="1302" w:y="-404"/>
    </w:pPr>
  </w:p>
  <w:p w:rsidR="00411973" w:rsidRPr="005A7EC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411973" w:rsidRPr="004A4F85" w:rsidRDefault="00411973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C" w:rsidRDefault="00171AFC" w:rsidP="00171AFC">
    <w:pPr>
      <w:pStyle w:val="a5"/>
      <w:rPr>
        <w:rFonts w:ascii="Arial" w:hAnsi="Arial" w:cs="Arial"/>
        <w:sz w:val="12"/>
        <w:szCs w:val="12"/>
      </w:rPr>
    </w:pPr>
    <w:bookmarkStart w:id="0" w:name="_GoBack"/>
    <w:r>
      <w:rPr>
        <w:rFonts w:ascii="Arial" w:hAnsi="Arial" w:cs="Arial"/>
        <w:sz w:val="12"/>
        <w:szCs w:val="12"/>
      </w:rPr>
      <w:t>26.02.2024 № 47/3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SR2s47r0</w:t>
    </w:r>
    <w:bookmarkEnd w:id="0"/>
    <w:r>
      <w:rPr>
        <w:rFonts w:ascii="Arial" w:hAnsi="Arial" w:cs="Arial"/>
        <w:sz w:val="12"/>
        <w:szCs w:val="12"/>
      </w:rPr>
      <w:t>3</w:t>
    </w:r>
  </w:p>
  <w:p w:rsidR="00171AFC" w:rsidRPr="00171AFC" w:rsidRDefault="00171AFC" w:rsidP="00171A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08" w:rsidRDefault="000C4308">
      <w:r>
        <w:separator/>
      </w:r>
    </w:p>
  </w:footnote>
  <w:footnote w:type="continuationSeparator" w:id="1">
    <w:p w:rsidR="000C4308" w:rsidRDefault="000C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C" w:rsidRDefault="00171A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C" w:rsidRDefault="00171A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CF5700" w:rsidRDefault="0041197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B391F"/>
    <w:rsid w:val="000C37C9"/>
    <w:rsid w:val="000C4308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535B"/>
    <w:rsid w:val="00166629"/>
    <w:rsid w:val="00171AFC"/>
    <w:rsid w:val="00173140"/>
    <w:rsid w:val="00173A3D"/>
    <w:rsid w:val="00174852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F0B1B"/>
    <w:rsid w:val="00201A2D"/>
    <w:rsid w:val="00207234"/>
    <w:rsid w:val="00213B90"/>
    <w:rsid w:val="00214DD1"/>
    <w:rsid w:val="00223938"/>
    <w:rsid w:val="00231A8D"/>
    <w:rsid w:val="0023273B"/>
    <w:rsid w:val="0023405E"/>
    <w:rsid w:val="00240C3F"/>
    <w:rsid w:val="002445E8"/>
    <w:rsid w:val="00244BE2"/>
    <w:rsid w:val="00244C6E"/>
    <w:rsid w:val="0025050A"/>
    <w:rsid w:val="00251A3B"/>
    <w:rsid w:val="0025310D"/>
    <w:rsid w:val="00257DC6"/>
    <w:rsid w:val="00260789"/>
    <w:rsid w:val="00260AAC"/>
    <w:rsid w:val="00262529"/>
    <w:rsid w:val="00267293"/>
    <w:rsid w:val="0027256B"/>
    <w:rsid w:val="00276A05"/>
    <w:rsid w:val="00277862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67AD"/>
    <w:rsid w:val="002E6BBB"/>
    <w:rsid w:val="002E6E76"/>
    <w:rsid w:val="002F0254"/>
    <w:rsid w:val="002F149B"/>
    <w:rsid w:val="002F2287"/>
    <w:rsid w:val="002F44B5"/>
    <w:rsid w:val="002F46E4"/>
    <w:rsid w:val="002F53B5"/>
    <w:rsid w:val="002F7830"/>
    <w:rsid w:val="00300D59"/>
    <w:rsid w:val="00300DC6"/>
    <w:rsid w:val="00301DD5"/>
    <w:rsid w:val="00314230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2D88"/>
    <w:rsid w:val="003A47D2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4C7D"/>
    <w:rsid w:val="003F4ECA"/>
    <w:rsid w:val="003F6B6E"/>
    <w:rsid w:val="00406538"/>
    <w:rsid w:val="00411421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4F1A"/>
    <w:rsid w:val="00615C39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E23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E3A35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1ABC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5AAB"/>
    <w:rsid w:val="008D7F16"/>
    <w:rsid w:val="008E040B"/>
    <w:rsid w:val="008E0CBE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5CA0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119A"/>
    <w:rsid w:val="00A9667D"/>
    <w:rsid w:val="00A96FB6"/>
    <w:rsid w:val="00AA1FE7"/>
    <w:rsid w:val="00AA32E3"/>
    <w:rsid w:val="00AA46CF"/>
    <w:rsid w:val="00AB01A7"/>
    <w:rsid w:val="00AB0B7B"/>
    <w:rsid w:val="00AB13CC"/>
    <w:rsid w:val="00AC08B0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06F6"/>
    <w:rsid w:val="00B336C3"/>
    <w:rsid w:val="00B33D0E"/>
    <w:rsid w:val="00B36E20"/>
    <w:rsid w:val="00B401B9"/>
    <w:rsid w:val="00B462A7"/>
    <w:rsid w:val="00B46AC0"/>
    <w:rsid w:val="00B567C8"/>
    <w:rsid w:val="00B6439D"/>
    <w:rsid w:val="00B66CCC"/>
    <w:rsid w:val="00B67315"/>
    <w:rsid w:val="00B7236E"/>
    <w:rsid w:val="00B811D1"/>
    <w:rsid w:val="00B84573"/>
    <w:rsid w:val="00B919DA"/>
    <w:rsid w:val="00B93243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64D"/>
    <w:rsid w:val="00BF755B"/>
    <w:rsid w:val="00BF7C75"/>
    <w:rsid w:val="00C03486"/>
    <w:rsid w:val="00C107D9"/>
    <w:rsid w:val="00C13F80"/>
    <w:rsid w:val="00C20EEC"/>
    <w:rsid w:val="00C21B36"/>
    <w:rsid w:val="00C25A97"/>
    <w:rsid w:val="00C25C41"/>
    <w:rsid w:val="00C26F5B"/>
    <w:rsid w:val="00C322DE"/>
    <w:rsid w:val="00C326F8"/>
    <w:rsid w:val="00C3508B"/>
    <w:rsid w:val="00C36AC5"/>
    <w:rsid w:val="00C36B8E"/>
    <w:rsid w:val="00C40487"/>
    <w:rsid w:val="00C4394D"/>
    <w:rsid w:val="00C47625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C4104"/>
    <w:rsid w:val="00CD1CEA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27EA"/>
    <w:rsid w:val="00DD39A2"/>
    <w:rsid w:val="00DE2A22"/>
    <w:rsid w:val="00DE45C5"/>
    <w:rsid w:val="00DF6CEF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253F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489E"/>
    <w:rsid w:val="00E86541"/>
    <w:rsid w:val="00E86AE2"/>
    <w:rsid w:val="00E872E9"/>
    <w:rsid w:val="00E916EB"/>
    <w:rsid w:val="00E93AF5"/>
    <w:rsid w:val="00EA4480"/>
    <w:rsid w:val="00EA6776"/>
    <w:rsid w:val="00EA725D"/>
    <w:rsid w:val="00EB2B0F"/>
    <w:rsid w:val="00EB2E3B"/>
    <w:rsid w:val="00EB695E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34FA0"/>
    <w:rsid w:val="00F41BC1"/>
    <w:rsid w:val="00F42EBE"/>
    <w:rsid w:val="00F44411"/>
    <w:rsid w:val="00F46F17"/>
    <w:rsid w:val="00F474E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27A"/>
    <w:rsid w:val="00F834AB"/>
    <w:rsid w:val="00F866A4"/>
    <w:rsid w:val="00F9111A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4103" TargetMode="External"/><Relationship Id="rId13" Type="http://schemas.openxmlformats.org/officeDocument/2006/relationships/hyperlink" Target="https://login.consultant.ru/link/?req=doc&amp;base=RZB&amp;n=454103&amp;dst=10003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45410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65574&amp;dst=1014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vadm74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69&amp;n=20626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5799" TargetMode="External"/><Relationship Id="rId14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883</Words>
  <Characters>7626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ЮристСДСР</cp:lastModifiedBy>
  <cp:revision>20</cp:revision>
  <cp:lastPrinted>2024-02-15T09:48:00Z</cp:lastPrinted>
  <dcterms:created xsi:type="dcterms:W3CDTF">2024-02-08T05:03:00Z</dcterms:created>
  <dcterms:modified xsi:type="dcterms:W3CDTF">2024-02-29T05:00:00Z</dcterms:modified>
</cp:coreProperties>
</file>