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6D" w:rsidRPr="0051346D" w:rsidRDefault="0051346D" w:rsidP="00513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8A6" w:rsidRPr="00CE48A6" w:rsidRDefault="00CE48A6" w:rsidP="00CE48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 </w:t>
      </w:r>
      <w:hyperlink r:id="rId4" w:history="1">
        <w:r w:rsidRPr="00541C2E">
          <w:rPr>
            <w:rFonts w:ascii="Times New Roman" w:hAnsi="Times New Roman" w:cs="Times New Roman"/>
            <w:sz w:val="28"/>
            <w:szCs w:val="28"/>
          </w:rPr>
          <w:t>Федеральный закон от 11.10.2018 N 360-Ф</w:t>
        </w:r>
        <w:r w:rsidR="00541C2E">
          <w:rPr>
            <w:rFonts w:ascii="Times New Roman" w:hAnsi="Times New Roman" w:cs="Times New Roman"/>
            <w:sz w:val="28"/>
            <w:szCs w:val="28"/>
          </w:rPr>
          <w:t>З</w:t>
        </w:r>
        <w:r w:rsidRPr="00541C2E">
          <w:rPr>
            <w:rFonts w:ascii="Times New Roman" w:hAnsi="Times New Roman" w:cs="Times New Roman"/>
            <w:sz w:val="28"/>
            <w:szCs w:val="28"/>
          </w:rPr>
          <w:t xml:space="preserve"> «О внесении изменения в Трудовой кодекс </w:t>
        </w:r>
        <w:r w:rsidR="00B11151">
          <w:rPr>
            <w:rFonts w:ascii="Times New Roman" w:hAnsi="Times New Roman" w:cs="Times New Roman"/>
            <w:sz w:val="28"/>
            <w:szCs w:val="28"/>
          </w:rPr>
          <w:t>РФ</w:t>
        </w:r>
        <w:r w:rsidRPr="00541C2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541C2E" w:rsidRPr="00541C2E">
        <w:rPr>
          <w:rFonts w:ascii="Times New Roman" w:hAnsi="Times New Roman" w:cs="Times New Roman"/>
          <w:sz w:val="28"/>
          <w:szCs w:val="28"/>
        </w:rPr>
        <w:t xml:space="preserve">, </w:t>
      </w:r>
      <w:r w:rsidR="00541C2E">
        <w:rPr>
          <w:rFonts w:ascii="Times New Roman" w:hAnsi="Times New Roman" w:cs="Times New Roman"/>
          <w:sz w:val="28"/>
          <w:szCs w:val="28"/>
        </w:rPr>
        <w:t>изменения вступают в силу 22.10.2018</w:t>
      </w:r>
      <w:r w:rsidRPr="00541C2E">
        <w:rPr>
          <w:rFonts w:ascii="Times New Roman" w:hAnsi="Times New Roman" w:cs="Times New Roman"/>
          <w:sz w:val="28"/>
          <w:szCs w:val="28"/>
        </w:rPr>
        <w:t>.</w:t>
      </w:r>
    </w:p>
    <w:p w:rsidR="00CE48A6" w:rsidRDefault="00CE48A6" w:rsidP="00CE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A6">
        <w:rPr>
          <w:rFonts w:ascii="Times New Roman" w:hAnsi="Times New Roman" w:cs="Times New Roman"/>
          <w:sz w:val="28"/>
          <w:szCs w:val="28"/>
        </w:rPr>
        <w:t>Работникам, имеющим трех и более малолетних детей, предоставлено право выбора времени отпуска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8A6" w:rsidRDefault="00CE48A6" w:rsidP="00CE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A6">
        <w:rPr>
          <w:rFonts w:ascii="Times New Roman" w:hAnsi="Times New Roman" w:cs="Times New Roman"/>
          <w:sz w:val="28"/>
          <w:szCs w:val="28"/>
        </w:rPr>
        <w:t>Трудовой кодекс РФ дополнен статьей 262.2, согласно которой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B11151" w:rsidRDefault="00541C2E" w:rsidP="00B11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</w:t>
      </w:r>
      <w:r w:rsidR="00B111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03.10.2018 № 353-ФЗ </w:t>
      </w:r>
      <w:r w:rsidR="00B11151">
        <w:rPr>
          <w:rFonts w:ascii="Times New Roman" w:hAnsi="Times New Roman" w:cs="Times New Roman"/>
          <w:sz w:val="28"/>
          <w:szCs w:val="28"/>
        </w:rPr>
        <w:t>«О внесении изменений в Трудовой кодекс РФ» вводятся гарантии работникам при прохождении диспансеризации, которые начнут действовать с 01.01.2019.</w:t>
      </w:r>
    </w:p>
    <w:p w:rsidR="00B11151" w:rsidRDefault="00B11151" w:rsidP="00B11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Трудовой кодекс РФ будет дополнен статьей 185.1, согласно которой р</w:t>
      </w:r>
      <w:r w:rsidR="00541C2E">
        <w:rPr>
          <w:rFonts w:ascii="Times New Roman" w:hAnsi="Times New Roman" w:cs="Times New Roman"/>
          <w:sz w:val="28"/>
          <w:szCs w:val="28"/>
        </w:rPr>
        <w:t>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B11151" w:rsidRDefault="00541C2E" w:rsidP="00B11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сохранением за ними места работы (должности) и среднего заработка.</w:t>
      </w:r>
    </w:p>
    <w:p w:rsidR="00541C2E" w:rsidRDefault="00541C2E" w:rsidP="00B11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</w:t>
      </w:r>
      <w:r w:rsidR="00B11151">
        <w:rPr>
          <w:rFonts w:ascii="Times New Roman" w:hAnsi="Times New Roman" w:cs="Times New Roman"/>
          <w:sz w:val="28"/>
          <w:szCs w:val="28"/>
        </w:rPr>
        <w:t>огласовываются) с работодателем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151" w:rsidRDefault="00B11151" w:rsidP="00B11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CE9" w:rsidRDefault="00CD1CE9" w:rsidP="00B11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CE9" w:rsidRPr="00B11151" w:rsidRDefault="00CD1CE9" w:rsidP="00B11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16.10.2018</w:t>
      </w:r>
    </w:p>
    <w:sectPr w:rsidR="00CD1CE9" w:rsidRPr="00B11151" w:rsidSect="0049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0C10"/>
    <w:rsid w:val="00032764"/>
    <w:rsid w:val="00066449"/>
    <w:rsid w:val="0049014B"/>
    <w:rsid w:val="004A2ABD"/>
    <w:rsid w:val="0051346D"/>
    <w:rsid w:val="00541C2E"/>
    <w:rsid w:val="005C6D62"/>
    <w:rsid w:val="005E7530"/>
    <w:rsid w:val="00724D5C"/>
    <w:rsid w:val="0084712C"/>
    <w:rsid w:val="00880C10"/>
    <w:rsid w:val="008F766C"/>
    <w:rsid w:val="00B11151"/>
    <w:rsid w:val="00CD1CE9"/>
    <w:rsid w:val="00CE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1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3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C1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1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46D"/>
  </w:style>
  <w:style w:type="paragraph" w:customStyle="1" w:styleId="attachmentsitem">
    <w:name w:val="attachments__item"/>
    <w:basedOn w:val="a"/>
    <w:rsid w:val="0051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nhideWhenUsed/>
    <w:rsid w:val="0051346D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1346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51346D"/>
  </w:style>
  <w:style w:type="character" w:customStyle="1" w:styleId="b">
    <w:name w:val="b"/>
    <w:basedOn w:val="a0"/>
    <w:rsid w:val="005134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028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78065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2215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452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705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761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87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balandina-mv</cp:lastModifiedBy>
  <cp:revision>6</cp:revision>
  <dcterms:created xsi:type="dcterms:W3CDTF">2018-10-15T07:06:00Z</dcterms:created>
  <dcterms:modified xsi:type="dcterms:W3CDTF">2018-12-14T10:36:00Z</dcterms:modified>
</cp:coreProperties>
</file>